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B0" w:rsidRPr="005C31FA" w:rsidRDefault="00D467B0" w:rsidP="00D30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5C31FA">
        <w:rPr>
          <w:rFonts w:ascii="Times New Roman" w:eastAsia="Times New Roman" w:hAnsi="Times New Roman" w:cs="Times New Roman"/>
          <w:bCs/>
          <w:noProof/>
          <w:snapToGrid w:val="0"/>
          <w:sz w:val="28"/>
          <w:szCs w:val="28"/>
          <w:lang w:val="uk-UA" w:eastAsia="uk-UA"/>
        </w:rPr>
        <w:drawing>
          <wp:inline distT="0" distB="0" distL="0" distR="0" wp14:anchorId="2697AB5A" wp14:editId="2395561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92E" w:rsidRPr="005C31FA" w:rsidRDefault="00FB792E" w:rsidP="00D30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FB792E" w:rsidRPr="005C31FA" w:rsidRDefault="00FB792E" w:rsidP="00D30F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FB792E" w:rsidRPr="005C31FA" w:rsidRDefault="00817BDE" w:rsidP="00D30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П’ята</w:t>
      </w:r>
      <w:r w:rsidR="00FB792E"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FB792E" w:rsidRPr="005C31FA" w:rsidRDefault="00FB792E" w:rsidP="00D30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B792E" w:rsidRPr="005C31FA" w:rsidTr="00796431">
        <w:tc>
          <w:tcPr>
            <w:tcW w:w="4826" w:type="dxa"/>
          </w:tcPr>
          <w:p w:rsidR="00FB792E" w:rsidRPr="005C31FA" w:rsidRDefault="00FB792E" w:rsidP="00817BD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817B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13</w:t>
            </w: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817B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квітня</w:t>
            </w: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FB792E" w:rsidRPr="005C31FA" w:rsidRDefault="00FB792E" w:rsidP="00692BB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692B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226</w:t>
            </w:r>
          </w:p>
        </w:tc>
      </w:tr>
      <w:tr w:rsidR="00FB792E" w:rsidRPr="005C31FA" w:rsidTr="00796431">
        <w:tc>
          <w:tcPr>
            <w:tcW w:w="9652" w:type="dxa"/>
            <w:gridSpan w:val="2"/>
          </w:tcPr>
          <w:p w:rsidR="006D6E08" w:rsidRPr="005C31FA" w:rsidRDefault="00FB792E" w:rsidP="00D3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C31F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  <w:p w:rsidR="00FB792E" w:rsidRPr="005C31FA" w:rsidRDefault="006D6E08" w:rsidP="00D30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</w:t>
            </w:r>
            <w:r w:rsidR="00FB792E" w:rsidRPr="005C3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ІШЕННЯ</w:t>
            </w:r>
          </w:p>
          <w:p w:rsidR="00FB792E" w:rsidRPr="005C31FA" w:rsidRDefault="00FB792E" w:rsidP="00D30F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FB792E" w:rsidRPr="005C31FA" w:rsidRDefault="00FB792E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6D6E08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звернення </w:t>
      </w:r>
      <w:r w:rsidR="00D30FC9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депутатів </w:t>
      </w: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FB792E" w:rsidRPr="005C31FA" w:rsidRDefault="006D6E08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до Вишгородської районної державної адміністрації </w:t>
      </w:r>
    </w:p>
    <w:p w:rsidR="006D6E08" w:rsidRPr="005C31FA" w:rsidRDefault="006D6E08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>та Вишгородської районної ради</w:t>
      </w:r>
    </w:p>
    <w:p w:rsidR="00FB792E" w:rsidRPr="005C31FA" w:rsidRDefault="00FB792E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B792E" w:rsidRPr="005C31FA" w:rsidRDefault="00ED2235" w:rsidP="00D30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Розглянувши звернення депутата Вишгородської районної ради Михайла ЯКИМЧУКА, зважаючи на численні звернення жителів Петрівської сільської територіальної громади, в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статей 26, </w:t>
      </w:r>
      <w:r w:rsidR="00D50AF8" w:rsidRPr="005C31F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7134F" w:rsidRPr="005C31F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50AF8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DA1A3C" w:rsidRPr="005C31FA">
        <w:rPr>
          <w:rFonts w:ascii="Times New Roman" w:hAnsi="Times New Roman" w:cs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="00D30FC9" w:rsidRPr="005C31F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="000128A0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FB792E" w:rsidRPr="005C31FA" w:rsidRDefault="00FB792E" w:rsidP="00D30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792E" w:rsidRPr="005C31FA" w:rsidRDefault="00FB792E" w:rsidP="00D30F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FB792E" w:rsidRPr="005C31FA" w:rsidRDefault="00FB792E" w:rsidP="00D30F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30FC9" w:rsidRPr="00D30FC9" w:rsidRDefault="00D30FC9" w:rsidP="009B3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D30F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1. 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Підтримати звернення депутатів </w:t>
      </w:r>
      <w:r w:rsidRPr="005C31FA">
        <w:rPr>
          <w:rFonts w:ascii="Times New Roman" w:eastAsia="Calibri" w:hAnsi="Times New Roman" w:cs="Times New Roman"/>
          <w:sz w:val="28"/>
          <w:szCs w:val="28"/>
          <w:lang w:val="uk-UA"/>
        </w:rPr>
        <w:t>Петрівської сільської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ради </w:t>
      </w:r>
      <w:r w:rsidRPr="00D30FC9">
        <w:rPr>
          <w:rFonts w:ascii="Times New Roman" w:eastAsia="Batang" w:hAnsi="Times New Roman" w:cs="Times New Roman"/>
          <w:bCs/>
          <w:sz w:val="28"/>
          <w:szCs w:val="28"/>
          <w:lang w:val="uk-UA"/>
        </w:rPr>
        <w:t xml:space="preserve">до </w:t>
      </w:r>
      <w:r w:rsidRPr="005C31FA">
        <w:rPr>
          <w:rFonts w:ascii="Times New Roman" w:eastAsia="Batang" w:hAnsi="Times New Roman" w:cs="Times New Roman"/>
          <w:bCs/>
          <w:sz w:val="28"/>
          <w:szCs w:val="28"/>
          <w:lang w:val="uk-UA"/>
        </w:rPr>
        <w:t>Вишгородської районної державної адміністрації</w:t>
      </w:r>
      <w:r w:rsidRPr="00D30F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D30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щодо </w:t>
      </w: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припинення права постійного користування</w:t>
      </w:r>
      <w:r w:rsidR="009F1FA5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ВРКП «Комунальник» земельн</w:t>
      </w:r>
      <w:r w:rsidR="009B30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 w:rsidR="009F1FA5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ділянк</w:t>
      </w:r>
      <w:r w:rsidR="009B30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 на які</w:t>
      </w:r>
      <w:r w:rsidR="009F1FA5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розміщене сміттєзвалище, що розташоване на території Петрівської сільської територіальної громади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D30F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що додається</w:t>
      </w:r>
      <w:r w:rsidRPr="005C31F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(додаток №1)</w:t>
      </w:r>
      <w:r w:rsidRPr="00D30F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30FC9" w:rsidRPr="00D30FC9" w:rsidRDefault="00D30FC9" w:rsidP="009B309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5C31F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Підтримати звернення депутатів </w:t>
      </w:r>
      <w:r w:rsidRPr="005C31FA">
        <w:rPr>
          <w:rFonts w:ascii="Times New Roman" w:eastAsia="Calibri" w:hAnsi="Times New Roman" w:cs="Times New Roman"/>
          <w:sz w:val="28"/>
          <w:szCs w:val="28"/>
          <w:lang w:val="uk-UA"/>
        </w:rPr>
        <w:t>Петрівської сільської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ради </w:t>
      </w:r>
      <w:r w:rsidRPr="00D30FC9">
        <w:rPr>
          <w:rFonts w:ascii="Times New Roman" w:eastAsia="Batang" w:hAnsi="Times New Roman" w:cs="Times New Roman"/>
          <w:bCs/>
          <w:sz w:val="28"/>
          <w:szCs w:val="28"/>
          <w:lang w:val="uk-UA"/>
        </w:rPr>
        <w:t xml:space="preserve">до </w:t>
      </w:r>
      <w:r w:rsidRPr="005C31FA">
        <w:rPr>
          <w:rFonts w:ascii="Times New Roman" w:eastAsia="Batang" w:hAnsi="Times New Roman" w:cs="Times New Roman"/>
          <w:bCs/>
          <w:sz w:val="28"/>
          <w:szCs w:val="28"/>
          <w:lang w:val="uk-UA"/>
        </w:rPr>
        <w:t xml:space="preserve">Вишгородської районної ради </w:t>
      </w:r>
      <w:r w:rsidRPr="00D30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щодо </w:t>
      </w: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зупинення вивезення сміття на сміттєзвалище, яке </w:t>
      </w:r>
      <w:r w:rsidR="009F1FA5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розташоване на території Петрівської сільської територіальної громади та </w:t>
      </w:r>
      <w:r w:rsidR="009B30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знаходиться у віданні (користуванні) </w:t>
      </w: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ВРКП «Комунальник»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D30F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що додається</w:t>
      </w:r>
      <w:r w:rsidRPr="005C31F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(додаток №2)</w:t>
      </w:r>
      <w:r w:rsidRPr="00D30F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30FC9" w:rsidRPr="00D30FC9" w:rsidRDefault="00D30FC9" w:rsidP="009B30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C31FA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D30F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Звернення направити до</w:t>
      </w:r>
      <w:r w:rsidR="00AF724C" w:rsidRPr="005C31FA">
        <w:rPr>
          <w:rFonts w:ascii="Times New Roman" w:eastAsia="Batang" w:hAnsi="Times New Roman" w:cs="Times New Roman"/>
          <w:bCs/>
          <w:sz w:val="28"/>
          <w:szCs w:val="28"/>
          <w:lang w:val="uk-UA"/>
        </w:rPr>
        <w:t xml:space="preserve"> Вишгородської районної державної адміністрації</w:t>
      </w:r>
      <w:r w:rsidR="00AF724C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AF724C" w:rsidRPr="005C31FA">
        <w:rPr>
          <w:rFonts w:ascii="Times New Roman" w:eastAsia="Batang" w:hAnsi="Times New Roman" w:cs="Times New Roman"/>
          <w:bCs/>
          <w:sz w:val="28"/>
          <w:szCs w:val="28"/>
          <w:lang w:val="uk-UA"/>
        </w:rPr>
        <w:t>Вишгородської районної ради</w:t>
      </w:r>
      <w:r w:rsidRPr="00D30FC9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FB792E" w:rsidRPr="005C31FA" w:rsidRDefault="00D30FC9" w:rsidP="009B3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7134F" w:rsidRPr="005C31F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цього рішення покласти на постійну комісію</w:t>
      </w:r>
      <w:r w:rsidRPr="005C31F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="00FB792E" w:rsidRPr="005C31F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792E" w:rsidRPr="005C31FA" w:rsidRDefault="00FB792E" w:rsidP="00D30F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96431" w:rsidRPr="005C31FA" w:rsidRDefault="00FB792E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</w:t>
      </w:r>
      <w:r w:rsidR="00117954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36EFE"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proofErr w:type="spellStart"/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5C31F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0128A0" w:rsidRPr="005C31FA" w:rsidRDefault="000128A0" w:rsidP="00D30F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5C31FA" w:rsidRPr="00F073AF" w:rsidTr="00796431">
        <w:tc>
          <w:tcPr>
            <w:tcW w:w="5070" w:type="dxa"/>
          </w:tcPr>
          <w:p w:rsidR="00796431" w:rsidRPr="005C31FA" w:rsidRDefault="00796431" w:rsidP="00B63B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96431" w:rsidRPr="00CF2EFF" w:rsidRDefault="00B63BE0" w:rsidP="0027003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ДОДАТОК №1</w:t>
            </w:r>
            <w:r w:rsidR="00796431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 w:rsidR="00796431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рішення Петрівської сільської ради                                                                                     </w:t>
            </w:r>
            <w:r w:rsidR="002700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«13</w:t>
            </w:r>
            <w:r w:rsidR="006D6E08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2700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квітня</w:t>
            </w:r>
            <w:r w:rsidR="00515945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128A0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2021 року №</w:t>
            </w:r>
            <w:r w:rsidR="0090035D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92B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226</w:t>
            </w:r>
          </w:p>
        </w:tc>
      </w:tr>
    </w:tbl>
    <w:p w:rsidR="00B63BE0" w:rsidRPr="005C31FA" w:rsidRDefault="00B63BE0" w:rsidP="00B63BE0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3BE0" w:rsidRPr="005C31FA" w:rsidRDefault="00B63BE0" w:rsidP="00B63BE0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Вишгородська районна</w:t>
      </w:r>
    </w:p>
    <w:p w:rsidR="00B63BE0" w:rsidRPr="005C31FA" w:rsidRDefault="00B63BE0" w:rsidP="00B63BE0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>державна адміністрація</w:t>
      </w:r>
    </w:p>
    <w:p w:rsidR="00B63BE0" w:rsidRPr="005C31FA" w:rsidRDefault="00B63BE0" w:rsidP="00B63BE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</w:pPr>
    </w:p>
    <w:p w:rsidR="00B63BE0" w:rsidRPr="005C31FA" w:rsidRDefault="00B63BE0" w:rsidP="00B63BE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</w:pPr>
      <w:r w:rsidRPr="005C31F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  <w:t>ЗВЕРНЕННЯ</w:t>
      </w:r>
    </w:p>
    <w:p w:rsidR="00796431" w:rsidRPr="005C31FA" w:rsidRDefault="00B63BE0" w:rsidP="00B63BE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депутатів Петрівської сільської</w:t>
      </w:r>
      <w:r w:rsidRPr="00D30FC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ради </w:t>
      </w:r>
      <w:r w:rsidRPr="00D30FC9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 xml:space="preserve">до </w:t>
      </w:r>
      <w:r w:rsidRPr="005C31FA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Вишгородської районної державної адміністрації</w:t>
      </w:r>
      <w:r w:rsidRPr="00D30F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щодо </w:t>
      </w: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припинення права постійного користування ВРКП «Комунальник» земельн</w:t>
      </w:r>
      <w:r w:rsidR="009C4D4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ою ділянкою </w:t>
      </w: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як</w:t>
      </w:r>
      <w:r w:rsidR="009C4D4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ій</w:t>
      </w: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розміщене сміттєзвалище, що розташоване на території Петрівської сільської територіальної громади</w:t>
      </w:r>
    </w:p>
    <w:p w:rsidR="00B63BE0" w:rsidRPr="005C31FA" w:rsidRDefault="00B63BE0" w:rsidP="00B63BE0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120CC" w:rsidRPr="005C31FA" w:rsidRDefault="00B63BE0" w:rsidP="00B63BE0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території </w:t>
      </w:r>
      <w:r w:rsidR="006120CC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територіальної громади </w:t>
      </w:r>
      <w:r w:rsidR="009C4D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(раніше – </w:t>
      </w:r>
      <w:proofErr w:type="spellStart"/>
      <w:r w:rsidR="009C4D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Старопетрівської</w:t>
      </w:r>
      <w:proofErr w:type="spellEnd"/>
      <w:r w:rsidR="009C4D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ради) </w:t>
      </w:r>
      <w:r w:rsidR="006120CC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розташована земельна ділянка (кадастровий номер: </w:t>
      </w:r>
      <w:r w:rsidR="006120CC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3221887801:03:015:0001) з цільовим призначенням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для сміттєзвалища. </w:t>
      </w:r>
      <w:r w:rsidR="009C4D4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Вказана</w:t>
      </w:r>
      <w:r w:rsidR="006120CC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земельна ділянка передана у постійне користування Вишгородсько</w:t>
      </w:r>
      <w:r w:rsidR="007C53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</w:t>
      </w:r>
      <w:r w:rsidR="006120CC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районно</w:t>
      </w:r>
      <w:r w:rsidR="007C53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му </w:t>
      </w:r>
      <w:r w:rsidR="00515945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комунально</w:t>
      </w:r>
      <w:r w:rsidR="007C53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</w:t>
      </w:r>
      <w:r w:rsidR="00515945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підприємств</w:t>
      </w:r>
      <w:r w:rsidR="007C53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515945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«Комунальник».</w:t>
      </w:r>
      <w:r w:rsidR="007E5714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C4D4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Зазначена</w:t>
      </w:r>
      <w:r w:rsidR="007E5714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земельна ділянка використовується ВРКП «Комунальник» як сміттєзвалище для вивезення та захоронення сміття для потреб підприємства, а також для вивезення сміття інши</w:t>
      </w:r>
      <w:r w:rsidR="00C17EF2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 осо</w:t>
      </w:r>
      <w:r w:rsidR="007E5714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</w:t>
      </w:r>
      <w:r w:rsidR="00C17EF2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ами</w:t>
      </w:r>
      <w:r w:rsidR="007E5714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B154B5" w:rsidRPr="005C31FA" w:rsidRDefault="00773A33" w:rsidP="00B63BE0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Останнім часом до сільської ради та депутатів надходять численні звернення жителів громади відносно збільшення </w:t>
      </w:r>
      <w:r w:rsidR="00236ED3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кількості сміттєвозів, які вивозять сміття на сміттє</w:t>
      </w:r>
      <w:r w:rsidR="00B154B5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звалище, а також вказували на факти погіршення екологічної ситуації у зв’язку з неконтрольованим вивезенням сміття.</w:t>
      </w:r>
    </w:p>
    <w:p w:rsidR="00773A33" w:rsidRDefault="00B154B5" w:rsidP="00B63BE0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309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 результатами опр</w:t>
      </w:r>
      <w:r w:rsidR="00A46D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ацювання повідомлень громадян, </w:t>
      </w:r>
      <w:r w:rsidRPr="00D309DB">
        <w:rPr>
          <w:rFonts w:ascii="Times New Roman" w:hAnsi="Times New Roman" w:cs="Times New Roman"/>
          <w:sz w:val="28"/>
          <w:szCs w:val="28"/>
          <w:lang w:val="uk-UA"/>
        </w:rPr>
        <w:t xml:space="preserve">постійною </w:t>
      </w:r>
      <w:r w:rsidR="00F30F73" w:rsidRPr="00F30F73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депутатською </w:t>
      </w:r>
      <w:r w:rsidRPr="00D309DB">
        <w:rPr>
          <w:rFonts w:ascii="Times New Roman" w:hAnsi="Times New Roman" w:cs="Times New Roman"/>
          <w:sz w:val="28"/>
          <w:szCs w:val="28"/>
          <w:lang w:val="uk-UA"/>
        </w:rPr>
        <w:t>комісі</w:t>
      </w:r>
      <w:r w:rsidR="00F30F73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Pr="00D309D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 було здійснено виїзне засідання на території сміттєзвалища, де було підтверджено факти порушень, які вказувались громадянами, а також зафіксовано факт незаконного вивезення сміття без дозвільних документів.</w:t>
      </w:r>
    </w:p>
    <w:p w:rsidR="00B81EC3" w:rsidRPr="005C31FA" w:rsidRDefault="00B81EC3" w:rsidP="00B81EC3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Сміттєзвалище, яке знаходиться на території </w:t>
      </w:r>
      <w:r w:rsidR="00C54B48" w:rsidRPr="00C54B48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 сільської територіальної громади</w:t>
      </w:r>
      <w:r w:rsidRPr="005C31F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вже давно є переповненим, на ньому відсутні процеси контролю, зважування та сортування сміття. Також відсутня огорожа, що спричиняє забруднення </w:t>
      </w:r>
      <w:r w:rsidR="007119C1" w:rsidRPr="005C31FA">
        <w:rPr>
          <w:rFonts w:ascii="Times New Roman" w:hAnsi="Times New Roman" w:cs="Times New Roman"/>
          <w:bCs/>
          <w:sz w:val="28"/>
          <w:szCs w:val="28"/>
          <w:lang w:val="uk-UA"/>
        </w:rPr>
        <w:t>сміттям навколишні земельні ділянки та лісосмуги, що поруч розташовані. Вказані факти спричиняють</w:t>
      </w:r>
      <w:r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 xml:space="preserve"> забруднення навколишнього природного середовища, розвиток небезпечних геологічних процесів чи інших негативних процесів і явищ</w:t>
      </w:r>
      <w:r w:rsidR="007119C1"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 xml:space="preserve">, які </w:t>
      </w:r>
      <w:r w:rsidR="0025693E"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 xml:space="preserve">можуть спричинити екологічну катастрофу для </w:t>
      </w:r>
      <w:r w:rsidR="0025693E"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lastRenderedPageBreak/>
        <w:t xml:space="preserve">всього Вишгородського району та </w:t>
      </w:r>
      <w:r w:rsidR="007119C1"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>в подальшому буд</w:t>
      </w:r>
      <w:r w:rsidR="0025693E"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>уть тягарем Петрівської громади.</w:t>
      </w:r>
    </w:p>
    <w:p w:rsidR="00C36EFE" w:rsidRPr="005C31FA" w:rsidRDefault="00B81EC3" w:rsidP="00773A33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Вимоги </w:t>
      </w:r>
      <w:r w:rsidR="007119C1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чинного законодавства дають підставі для </w:t>
      </w:r>
      <w:r w:rsidR="00C54B48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припинення права </w:t>
      </w:r>
      <w:r w:rsidR="007119C1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постійного користування земельн</w:t>
      </w:r>
      <w:r w:rsidR="00C54B48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ою</w:t>
      </w:r>
      <w:r w:rsidR="007119C1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ділянк</w:t>
      </w:r>
      <w:r w:rsidR="00C54B48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ою</w:t>
      </w:r>
      <w:r w:rsidR="007119C1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у разі </w:t>
      </w:r>
      <w:r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використання земельної ділянки способами, які суперечать екологічним вимогам</w:t>
      </w:r>
      <w:r w:rsidR="007119C1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A06F87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ВРКП «Комунальник», як </w:t>
      </w:r>
      <w:r w:rsidR="007520FA" w:rsidRP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користувач земельною ділянкою, не забезпечило належні норми екологічної безпеки, що дає</w:t>
      </w:r>
      <w:r w:rsidR="007520FA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право на </w:t>
      </w:r>
      <w:r w:rsid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припинення права </w:t>
      </w:r>
      <w:r w:rsidR="007520FA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постійного користування</w:t>
      </w:r>
      <w:r w:rsidR="00F01B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земельною ділянкою в порядку визначеному </w:t>
      </w:r>
      <w:r w:rsidR="0018369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статтями 141, 144 Земельного кодексу України</w:t>
      </w:r>
      <w:r w:rsidR="007520FA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773A33" w:rsidRPr="00773A33" w:rsidRDefault="00773A33" w:rsidP="00773A33">
      <w:pPr>
        <w:widowControl w:val="0"/>
        <w:autoSpaceDE w:val="0"/>
        <w:autoSpaceDN w:val="0"/>
        <w:spacing w:after="0" w:line="240" w:lineRule="auto"/>
        <w:ind w:right="113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3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думку </w:t>
      </w: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жителів Петрівської </w:t>
      </w:r>
      <w:r w:rsidR="00D309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сільської територіальної </w:t>
      </w: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громади</w:t>
      </w:r>
      <w:r w:rsidR="00236ED3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недопущення можливої екологічної катастрофи </w:t>
      </w:r>
      <w:r w:rsidRPr="00773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вимагаємо</w:t>
      </w:r>
      <w:r w:rsidR="007520FA"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7520FA" w:rsidRPr="005C31FA" w:rsidRDefault="00236ED3" w:rsidP="00624395">
      <w:pPr>
        <w:pStyle w:val="a7"/>
        <w:numPr>
          <w:ilvl w:val="0"/>
          <w:numId w:val="3"/>
        </w:numPr>
        <w:snapToGrid w:val="0"/>
        <w:ind w:left="0" w:firstLine="0"/>
        <w:jc w:val="both"/>
        <w:rPr>
          <w:sz w:val="28"/>
          <w:szCs w:val="28"/>
          <w:shd w:val="clear" w:color="auto" w:fill="FFFFFF"/>
          <w:lang w:val="uk-UA"/>
        </w:rPr>
      </w:pPr>
      <w:r w:rsidRPr="005C31FA">
        <w:rPr>
          <w:sz w:val="28"/>
          <w:szCs w:val="28"/>
          <w:shd w:val="clear" w:color="auto" w:fill="FFFFFF"/>
          <w:lang w:val="uk-UA"/>
        </w:rPr>
        <w:t>Р</w:t>
      </w:r>
      <w:r w:rsidR="00773A33" w:rsidRPr="005C31FA">
        <w:rPr>
          <w:sz w:val="28"/>
          <w:szCs w:val="28"/>
          <w:shd w:val="clear" w:color="auto" w:fill="FFFFFF"/>
          <w:lang w:val="uk-UA"/>
        </w:rPr>
        <w:t>озпочати процес припинення</w:t>
      </w:r>
      <w:r w:rsidRPr="005C31FA">
        <w:rPr>
          <w:sz w:val="28"/>
          <w:szCs w:val="28"/>
          <w:shd w:val="clear" w:color="auto" w:fill="FFFFFF"/>
          <w:lang w:val="uk-UA"/>
        </w:rPr>
        <w:t xml:space="preserve"> права постійного користування Вишгородського районного комунального підприємства «Комунальник»</w:t>
      </w:r>
      <w:r w:rsidRPr="005C31FA">
        <w:rPr>
          <w:sz w:val="28"/>
          <w:szCs w:val="28"/>
          <w:lang w:val="uk-UA"/>
        </w:rPr>
        <w:t xml:space="preserve"> земельною ділянкою, яка знаходиться у </w:t>
      </w:r>
      <w:r w:rsidR="0018369A">
        <w:rPr>
          <w:sz w:val="28"/>
          <w:szCs w:val="28"/>
          <w:lang w:val="uk-UA"/>
        </w:rPr>
        <w:t xml:space="preserve">державній </w:t>
      </w:r>
      <w:r w:rsidRPr="005C31FA">
        <w:rPr>
          <w:sz w:val="28"/>
          <w:szCs w:val="28"/>
          <w:lang w:val="uk-UA"/>
        </w:rPr>
        <w:t>власності</w:t>
      </w:r>
      <w:r w:rsidR="0018369A">
        <w:rPr>
          <w:sz w:val="28"/>
          <w:szCs w:val="28"/>
          <w:lang w:val="uk-UA"/>
        </w:rPr>
        <w:t xml:space="preserve"> в особі </w:t>
      </w:r>
      <w:r w:rsidRPr="005C31FA">
        <w:rPr>
          <w:sz w:val="28"/>
          <w:szCs w:val="28"/>
          <w:lang w:val="uk-UA"/>
        </w:rPr>
        <w:t xml:space="preserve"> Вишгородської районної державної </w:t>
      </w:r>
      <w:r w:rsidR="0018369A" w:rsidRPr="005C31FA">
        <w:rPr>
          <w:sz w:val="28"/>
          <w:szCs w:val="28"/>
          <w:lang w:val="uk-UA"/>
        </w:rPr>
        <w:t>адміністрації</w:t>
      </w:r>
      <w:r w:rsidRPr="005C31FA">
        <w:rPr>
          <w:sz w:val="28"/>
          <w:szCs w:val="28"/>
          <w:lang w:val="uk-UA"/>
        </w:rPr>
        <w:t xml:space="preserve"> (кадастровий номер: </w:t>
      </w:r>
      <w:r w:rsidRPr="005C31FA">
        <w:rPr>
          <w:sz w:val="28"/>
          <w:szCs w:val="28"/>
          <w:shd w:val="clear" w:color="auto" w:fill="FFFFFF"/>
          <w:lang w:val="uk-UA"/>
        </w:rPr>
        <w:t>3221887801:03:015:0001).</w:t>
      </w:r>
      <w:r w:rsidR="007520FA" w:rsidRPr="005C31FA">
        <w:rPr>
          <w:sz w:val="28"/>
          <w:szCs w:val="28"/>
          <w:shd w:val="clear" w:color="auto" w:fill="FFFFFF"/>
          <w:lang w:val="uk-UA"/>
        </w:rPr>
        <w:t xml:space="preserve"> </w:t>
      </w:r>
    </w:p>
    <w:p w:rsidR="00773A33" w:rsidRPr="005C31FA" w:rsidRDefault="007520FA" w:rsidP="00624395">
      <w:pPr>
        <w:pStyle w:val="a7"/>
        <w:numPr>
          <w:ilvl w:val="0"/>
          <w:numId w:val="3"/>
        </w:numPr>
        <w:snapToGrid w:val="0"/>
        <w:ind w:left="0" w:firstLine="0"/>
        <w:jc w:val="both"/>
        <w:rPr>
          <w:sz w:val="28"/>
          <w:szCs w:val="28"/>
          <w:shd w:val="clear" w:color="auto" w:fill="FFFFFF"/>
          <w:lang w:val="uk-UA"/>
        </w:rPr>
      </w:pPr>
      <w:r w:rsidRPr="005C31FA">
        <w:rPr>
          <w:sz w:val="28"/>
          <w:szCs w:val="28"/>
          <w:shd w:val="clear" w:color="auto" w:fill="FFFFFF"/>
          <w:lang w:val="uk-UA"/>
        </w:rPr>
        <w:t>В межах наданих повноважень невідкладно прийняти рішення про заборону вивезення</w:t>
      </w:r>
      <w:r w:rsidR="0025693E" w:rsidRPr="005C31FA">
        <w:rPr>
          <w:sz w:val="28"/>
          <w:szCs w:val="28"/>
          <w:shd w:val="clear" w:color="auto" w:fill="FFFFFF"/>
          <w:lang w:val="uk-UA"/>
        </w:rPr>
        <w:t xml:space="preserve"> та прийняття</w:t>
      </w:r>
      <w:r w:rsidRPr="005C31FA">
        <w:rPr>
          <w:sz w:val="28"/>
          <w:szCs w:val="28"/>
          <w:shd w:val="clear" w:color="auto" w:fill="FFFFFF"/>
          <w:lang w:val="uk-UA"/>
        </w:rPr>
        <w:t xml:space="preserve"> будь-якого сміття на територію сміттєзвалища, яке знаходиться на </w:t>
      </w:r>
      <w:r w:rsidRPr="005C31FA">
        <w:rPr>
          <w:sz w:val="28"/>
          <w:szCs w:val="28"/>
          <w:lang w:val="uk-UA"/>
        </w:rPr>
        <w:t xml:space="preserve">земельній  ділянці (кадастровий номер: </w:t>
      </w:r>
      <w:r w:rsidRPr="005C31FA">
        <w:rPr>
          <w:sz w:val="28"/>
          <w:szCs w:val="28"/>
          <w:shd w:val="clear" w:color="auto" w:fill="FFFFFF"/>
          <w:lang w:val="uk-UA"/>
        </w:rPr>
        <w:t>3221887801:03:015:0001)</w:t>
      </w:r>
      <w:r w:rsidR="0018369A">
        <w:rPr>
          <w:sz w:val="28"/>
          <w:szCs w:val="28"/>
          <w:shd w:val="clear" w:color="auto" w:fill="FFFFFF"/>
          <w:lang w:val="uk-UA"/>
        </w:rPr>
        <w:t xml:space="preserve"> та навколишніх земельних ділянках</w:t>
      </w:r>
      <w:r w:rsidRPr="005C31FA">
        <w:rPr>
          <w:sz w:val="28"/>
          <w:szCs w:val="28"/>
          <w:shd w:val="clear" w:color="auto" w:fill="FFFFFF"/>
          <w:lang w:val="uk-UA"/>
        </w:rPr>
        <w:t>.</w:t>
      </w:r>
    </w:p>
    <w:p w:rsidR="00C36EFE" w:rsidRPr="00DE5F55" w:rsidRDefault="00236ED3" w:rsidP="00624395">
      <w:pPr>
        <w:pStyle w:val="a7"/>
        <w:numPr>
          <w:ilvl w:val="0"/>
          <w:numId w:val="3"/>
        </w:numPr>
        <w:snapToGrid w:val="0"/>
        <w:ind w:left="0" w:firstLine="0"/>
        <w:jc w:val="both"/>
        <w:rPr>
          <w:sz w:val="28"/>
          <w:szCs w:val="28"/>
          <w:shd w:val="clear" w:color="auto" w:fill="FFFFFF"/>
          <w:lang w:val="uk-UA"/>
        </w:rPr>
      </w:pPr>
      <w:r w:rsidRPr="00DE5F55">
        <w:rPr>
          <w:sz w:val="28"/>
          <w:szCs w:val="28"/>
          <w:shd w:val="clear" w:color="auto" w:fill="FFFFFF"/>
          <w:lang w:val="uk-UA"/>
        </w:rPr>
        <w:t xml:space="preserve">Розглянути можливість передачі </w:t>
      </w:r>
      <w:r w:rsidR="00C36EFE" w:rsidRPr="00DE5F55">
        <w:rPr>
          <w:sz w:val="28"/>
          <w:szCs w:val="28"/>
          <w:lang w:val="uk-UA"/>
        </w:rPr>
        <w:t>земельн</w:t>
      </w:r>
      <w:r w:rsidR="00D309DB">
        <w:rPr>
          <w:sz w:val="28"/>
          <w:szCs w:val="28"/>
          <w:lang w:val="uk-UA"/>
        </w:rPr>
        <w:t>ої</w:t>
      </w:r>
      <w:r w:rsidR="00C36EFE" w:rsidRPr="00DE5F55">
        <w:rPr>
          <w:sz w:val="28"/>
          <w:szCs w:val="28"/>
          <w:lang w:val="uk-UA"/>
        </w:rPr>
        <w:t xml:space="preserve">  ділянк</w:t>
      </w:r>
      <w:r w:rsidR="00D309DB">
        <w:rPr>
          <w:sz w:val="28"/>
          <w:szCs w:val="28"/>
          <w:lang w:val="uk-UA"/>
        </w:rPr>
        <w:t>и</w:t>
      </w:r>
      <w:r w:rsidR="00C36EFE" w:rsidRPr="00DE5F55">
        <w:rPr>
          <w:sz w:val="28"/>
          <w:szCs w:val="28"/>
          <w:lang w:val="uk-UA"/>
        </w:rPr>
        <w:t xml:space="preserve"> (кадастровий номер: </w:t>
      </w:r>
      <w:r w:rsidR="00C36EFE" w:rsidRPr="00DE5F55">
        <w:rPr>
          <w:sz w:val="28"/>
          <w:szCs w:val="28"/>
          <w:shd w:val="clear" w:color="auto" w:fill="FFFFFF"/>
          <w:lang w:val="uk-UA"/>
        </w:rPr>
        <w:t xml:space="preserve">3221887801:03:015:0001) у постійне користування </w:t>
      </w:r>
      <w:r w:rsidR="00B85940" w:rsidRPr="00DE5F55">
        <w:rPr>
          <w:sz w:val="28"/>
          <w:szCs w:val="28"/>
          <w:shd w:val="clear" w:color="auto" w:fill="FFFFFF"/>
          <w:lang w:val="uk-UA"/>
        </w:rPr>
        <w:t>КОМУНАЛЬНОМУ ПІДПРИЄМСТВУ «ПЕТРІВСЬКИЙ БЛАГОУСТРІЙ» ПЕТРІВСЬКОЇ СІЛЬСЬКОЇ РАДИ (код ЄДРПОУ: 37496392)</w:t>
      </w:r>
      <w:r w:rsidR="00D309DB">
        <w:rPr>
          <w:sz w:val="28"/>
          <w:szCs w:val="28"/>
          <w:shd w:val="clear" w:color="auto" w:fill="FFFFFF"/>
          <w:lang w:val="uk-UA"/>
        </w:rPr>
        <w:t xml:space="preserve"> для подальшої рекультивації</w:t>
      </w:r>
      <w:r w:rsidR="00E5107E">
        <w:rPr>
          <w:sz w:val="28"/>
          <w:szCs w:val="28"/>
          <w:shd w:val="clear" w:color="auto" w:fill="FFFFFF"/>
          <w:lang w:val="uk-UA"/>
        </w:rPr>
        <w:t xml:space="preserve"> сміттєзвалища</w:t>
      </w:r>
      <w:r w:rsidR="007520FA" w:rsidRPr="00DE5F55">
        <w:rPr>
          <w:sz w:val="28"/>
          <w:szCs w:val="28"/>
          <w:shd w:val="clear" w:color="auto" w:fill="FFFFFF"/>
          <w:lang w:val="uk-UA"/>
        </w:rPr>
        <w:t>.</w:t>
      </w:r>
      <w:r w:rsidR="00C36EFE" w:rsidRPr="00DE5F55">
        <w:rPr>
          <w:sz w:val="28"/>
          <w:szCs w:val="28"/>
          <w:lang w:val="uk-UA"/>
        </w:rPr>
        <w:t xml:space="preserve"> </w:t>
      </w:r>
    </w:p>
    <w:p w:rsidR="0025693E" w:rsidRPr="0018369A" w:rsidRDefault="0025693E" w:rsidP="0025693E">
      <w:pPr>
        <w:pStyle w:val="a7"/>
        <w:snapToGrid w:val="0"/>
        <w:ind w:left="851"/>
        <w:jc w:val="both"/>
        <w:rPr>
          <w:strike/>
          <w:sz w:val="28"/>
          <w:szCs w:val="28"/>
          <w:lang w:val="uk-UA"/>
        </w:rPr>
      </w:pPr>
    </w:p>
    <w:p w:rsidR="0025693E" w:rsidRPr="005C31FA" w:rsidRDefault="0025693E" w:rsidP="0025693E">
      <w:pPr>
        <w:pStyle w:val="a7"/>
        <w:snapToGrid w:val="0"/>
        <w:ind w:left="851"/>
        <w:jc w:val="both"/>
        <w:rPr>
          <w:sz w:val="28"/>
          <w:szCs w:val="28"/>
          <w:shd w:val="clear" w:color="auto" w:fill="FFFFFF"/>
          <w:lang w:val="uk-UA"/>
        </w:rPr>
      </w:pPr>
    </w:p>
    <w:p w:rsidR="00236ED3" w:rsidRPr="005C31FA" w:rsidRDefault="00236ED3" w:rsidP="00C36EFE">
      <w:pPr>
        <w:pStyle w:val="a7"/>
        <w:snapToGrid w:val="0"/>
        <w:ind w:left="851"/>
        <w:jc w:val="both"/>
        <w:rPr>
          <w:sz w:val="28"/>
          <w:szCs w:val="28"/>
          <w:shd w:val="clear" w:color="auto" w:fill="FFFFFF"/>
          <w:lang w:val="uk-UA"/>
        </w:rPr>
      </w:pPr>
    </w:p>
    <w:p w:rsidR="00515945" w:rsidRPr="005C31FA" w:rsidRDefault="00515945" w:rsidP="00515945">
      <w:pPr>
        <w:widowControl w:val="0"/>
        <w:spacing w:after="0" w:line="240" w:lineRule="auto"/>
        <w:ind w:left="478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>Підтримано</w:t>
      </w:r>
    </w:p>
    <w:p w:rsidR="00515945" w:rsidRPr="005C31FA" w:rsidRDefault="00515945" w:rsidP="00515945">
      <w:pPr>
        <w:widowControl w:val="0"/>
        <w:tabs>
          <w:tab w:val="left" w:leader="underscore" w:pos="7324"/>
        </w:tabs>
        <w:spacing w:after="0" w:line="240" w:lineRule="auto"/>
        <w:ind w:left="4780" w:firstLine="2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</w:pP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 xml:space="preserve">рішенням </w:t>
      </w:r>
      <w:r w:rsidR="00781AE5"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 xml:space="preserve">Петрівської сільської </w:t>
      </w: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 xml:space="preserve">ради </w:t>
      </w:r>
    </w:p>
    <w:p w:rsidR="00515945" w:rsidRPr="005C31FA" w:rsidRDefault="00515945" w:rsidP="005159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від </w:t>
      </w:r>
      <w:r w:rsidR="00781AE5" w:rsidRPr="005C31F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270039">
        <w:rPr>
          <w:rFonts w:ascii="Times New Roman" w:hAnsi="Times New Roman" w:cs="Times New Roman"/>
          <w:b/>
          <w:sz w:val="28"/>
          <w:szCs w:val="28"/>
          <w:lang w:val="uk-UA"/>
        </w:rPr>
        <w:t>13</w:t>
      </w:r>
      <w:r w:rsidR="00781AE5" w:rsidRPr="005C31F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2700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квітня</w:t>
      </w:r>
      <w:r w:rsidR="00781AE5" w:rsidRPr="005C31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 року № </w:t>
      </w:r>
      <w:r w:rsidR="00692BB5">
        <w:rPr>
          <w:rFonts w:ascii="Times New Roman" w:hAnsi="Times New Roman" w:cs="Times New Roman"/>
          <w:b/>
          <w:sz w:val="28"/>
          <w:szCs w:val="28"/>
          <w:lang w:val="uk-UA"/>
        </w:rPr>
        <w:t>226</w:t>
      </w:r>
    </w:p>
    <w:p w:rsidR="006120CC" w:rsidRPr="005C31FA" w:rsidRDefault="006120CC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82099" w:rsidRPr="00F82099" w:rsidRDefault="00F82099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82099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Світлана КОСТЮК</w:t>
      </w: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5C31FA" w:rsidRPr="005C31FA" w:rsidTr="000B19E4">
        <w:tc>
          <w:tcPr>
            <w:tcW w:w="5070" w:type="dxa"/>
          </w:tcPr>
          <w:p w:rsidR="007520FA" w:rsidRPr="005C31FA" w:rsidRDefault="007520FA" w:rsidP="000B19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520FA" w:rsidRPr="005C31FA" w:rsidRDefault="007520FA" w:rsidP="000B19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</w:t>
            </w:r>
            <w:r w:rsidR="0025693E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ДОДАТОК №2</w:t>
            </w:r>
            <w:r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до рішення Петрівської сільської ради                                                                                         </w:t>
            </w:r>
          </w:p>
          <w:p w:rsidR="007520FA" w:rsidRPr="005C31FA" w:rsidRDefault="00270039" w:rsidP="002700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«13</w:t>
            </w:r>
            <w:r w:rsidR="007520FA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квіт</w:t>
            </w:r>
            <w:r w:rsidR="00692B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="007520FA" w:rsidRPr="005C31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2021 року № </w:t>
            </w:r>
            <w:r w:rsidR="00692B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226</w:t>
            </w:r>
          </w:p>
        </w:tc>
      </w:tr>
    </w:tbl>
    <w:p w:rsidR="007520FA" w:rsidRPr="005C31FA" w:rsidRDefault="007520FA" w:rsidP="007520FA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520FA" w:rsidRPr="005C31FA" w:rsidRDefault="007520FA" w:rsidP="007520FA">
      <w:pPr>
        <w:spacing w:after="0" w:line="240" w:lineRule="auto"/>
        <w:ind w:firstLine="538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Вишгородська районна</w:t>
      </w:r>
      <w:r w:rsidR="0025693E" w:rsidRPr="005C31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рада</w:t>
      </w:r>
    </w:p>
    <w:p w:rsidR="007520FA" w:rsidRPr="005C31FA" w:rsidRDefault="007520FA" w:rsidP="007520F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</w:pPr>
    </w:p>
    <w:p w:rsidR="007520FA" w:rsidRPr="005C31FA" w:rsidRDefault="007520FA" w:rsidP="007520F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</w:pPr>
      <w:r w:rsidRPr="005C31F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uk-UA"/>
        </w:rPr>
        <w:t>ЗВЕРНЕННЯ</w:t>
      </w:r>
    </w:p>
    <w:p w:rsidR="007520FA" w:rsidRPr="005C31FA" w:rsidRDefault="007520FA" w:rsidP="007520F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C31F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депутатів Петрівської сільської</w:t>
      </w:r>
      <w:r w:rsidRPr="00D30FC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ради </w:t>
      </w:r>
      <w:r w:rsidRPr="00D30FC9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 xml:space="preserve">до </w:t>
      </w:r>
      <w:r w:rsidRPr="005C31FA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 xml:space="preserve">Вишгородської районної </w:t>
      </w:r>
      <w:r w:rsidR="0025693E" w:rsidRPr="005C31FA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 xml:space="preserve">ради </w:t>
      </w:r>
      <w:r w:rsidRPr="00D30FC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щодо </w:t>
      </w:r>
      <w:r w:rsidR="0025693E"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заборони</w:t>
      </w: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ВРКП «Комунальник» </w:t>
      </w:r>
      <w:r w:rsidR="0025693E"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вивезення та прийняття будь-якого сміття</w:t>
      </w: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25693E"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на </w:t>
      </w:r>
      <w:r w:rsidRPr="005C31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сміттєзвалище, що розташоване на території Петрівської сільської територіальної громади</w:t>
      </w:r>
    </w:p>
    <w:p w:rsidR="007520FA" w:rsidRPr="005C31FA" w:rsidRDefault="007520FA" w:rsidP="007520F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520FA" w:rsidRPr="005C31FA" w:rsidRDefault="007520FA" w:rsidP="007520FA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території Петрівської сільської територіальної громади </w:t>
      </w:r>
      <w:r w:rsidR="00DE5F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8C7F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раніше – </w:t>
      </w:r>
      <w:proofErr w:type="spellStart"/>
      <w:r w:rsidR="008C7FAB" w:rsidRPr="008C7F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Старопетрівської</w:t>
      </w:r>
      <w:proofErr w:type="spellEnd"/>
      <w:r w:rsidR="008C7F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DE5F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Pr="005C31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розташована земельна ділянка (кадастровий номер: </w:t>
      </w: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3221887801:03:015:0001) з цільовим призначенням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для сміттєзвалища. </w:t>
      </w:r>
      <w:r w:rsidR="008C7F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Зазначена</w:t>
      </w: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земельна ділянка передана у постійне користування Вишгородсько</w:t>
      </w:r>
      <w:r w:rsidR="008C7F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</w:t>
      </w: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районно</w:t>
      </w:r>
      <w:r w:rsidR="008C7F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</w:t>
      </w: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комунально</w:t>
      </w:r>
      <w:r w:rsidR="008C7F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</w:t>
      </w: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підприємств</w:t>
      </w:r>
      <w:r w:rsidR="008C7F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«Комунальник». Вказана земельна ділянка використовується ВРКП «Комунальник» як сміттєзвалище для вивезення та захоронення сміття для потреб підприємства, а також для вивезення сміття іншими особами.</w:t>
      </w:r>
    </w:p>
    <w:p w:rsidR="0025693E" w:rsidRPr="005C31FA" w:rsidRDefault="0025693E" w:rsidP="007520FA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Засновником ВРКП «Комунальник» є Вишгородська районна рада, яка в </w:t>
      </w:r>
      <w:r w:rsidR="00A918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межах</w:t>
      </w: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наданих повноважень здійснює контроль за діяльністю підприємства. </w:t>
      </w:r>
    </w:p>
    <w:p w:rsidR="007520FA" w:rsidRPr="005C31FA" w:rsidRDefault="007520FA" w:rsidP="007520FA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Останнім часом до сільської ради та депутатів надходять численні звернення жителів громади відносно збільшення кількості сміттєвозів, які вивозять сміття на сміттєзвалище, а також вказували на факти погіршення екологічної ситуації у зв’язку з неконтрольованим вивезенням сміття.</w:t>
      </w:r>
    </w:p>
    <w:p w:rsidR="007520FA" w:rsidRDefault="007520FA" w:rsidP="007520FA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 результатами опр</w:t>
      </w:r>
      <w:r w:rsidR="00F8209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ацювання повідомлень громадян, </w:t>
      </w:r>
      <w:r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постійною </w:t>
      </w:r>
      <w:r w:rsidR="00D45CD8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депутатською </w:t>
      </w:r>
      <w:r w:rsidRPr="005C31FA">
        <w:rPr>
          <w:rFonts w:ascii="Times New Roman" w:hAnsi="Times New Roman" w:cs="Times New Roman"/>
          <w:sz w:val="28"/>
          <w:szCs w:val="28"/>
          <w:lang w:val="uk-UA"/>
        </w:rPr>
        <w:t>комісі</w:t>
      </w:r>
      <w:r w:rsidR="00AB4620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5C31FA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5C31F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 було здійснено виїзне засідання на території сміттєзвалища, де було підтверджено факти порушень, які вказувались громадянами, а також зафіксовано факт незаконного вивезення сміття без дозвільних документів.</w:t>
      </w:r>
    </w:p>
    <w:p w:rsidR="00A918BC" w:rsidRPr="005C31FA" w:rsidRDefault="00A918BC" w:rsidP="007520FA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Крім того, під час зазначеного виїзного засідання</w:t>
      </w:r>
      <w:r w:rsidR="00D45C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B4620">
        <w:rPr>
          <w:rFonts w:ascii="Times New Roman" w:hAnsi="Times New Roman" w:cs="Times New Roman"/>
          <w:bCs/>
          <w:sz w:val="28"/>
          <w:szCs w:val="28"/>
          <w:lang w:val="uk-UA"/>
        </w:rPr>
        <w:t>комісії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виявлено, що ВРКП «Комунальник»</w:t>
      </w:r>
      <w:r w:rsidR="00792D4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шляхом </w:t>
      </w:r>
      <w:r w:rsidR="00792D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розміщення твердих побутових відходів,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самовільно захопив </w:t>
      </w:r>
      <w:r w:rsidR="00792D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земельні ділянки кадастрові номери </w:t>
      </w:r>
      <w:r w:rsidR="00792D43" w:rsidRPr="00792D43">
        <w:rPr>
          <w:rFonts w:ascii="Times New Roman" w:hAnsi="Times New Roman" w:cs="Times New Roman"/>
          <w:bCs/>
          <w:sz w:val="28"/>
          <w:szCs w:val="28"/>
          <w:lang w:val="uk-UA"/>
        </w:rPr>
        <w:t>3221887800:04:246:6011</w:t>
      </w:r>
      <w:r w:rsidR="00746E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(державна власність)</w:t>
      </w:r>
      <w:r w:rsidR="00792D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792D43" w:rsidRPr="00792D43">
        <w:rPr>
          <w:rFonts w:ascii="Times New Roman" w:hAnsi="Times New Roman" w:cs="Times New Roman"/>
          <w:bCs/>
          <w:sz w:val="28"/>
          <w:szCs w:val="28"/>
          <w:lang w:val="uk-UA"/>
        </w:rPr>
        <w:t>3221887800:03:015:0204</w:t>
      </w:r>
      <w:r w:rsidR="00746E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46EDD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(приватна власність)</w:t>
      </w:r>
      <w:r w:rsidR="00792D4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746E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3221887800:03:015:0205 (приватна власність), </w:t>
      </w:r>
      <w:r w:rsidR="00746EDD" w:rsidRPr="00746EDD">
        <w:rPr>
          <w:rFonts w:ascii="Times New Roman" w:hAnsi="Times New Roman" w:cs="Times New Roman"/>
          <w:bCs/>
          <w:sz w:val="28"/>
          <w:szCs w:val="28"/>
          <w:lang w:val="uk-UA"/>
        </w:rPr>
        <w:t>3221887800:03:015:0206</w:t>
      </w:r>
      <w:r w:rsidR="00746E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746EDD" w:rsidRPr="00746EDD">
        <w:rPr>
          <w:rFonts w:ascii="Times New Roman" w:hAnsi="Times New Roman" w:cs="Times New Roman"/>
          <w:bCs/>
          <w:sz w:val="28"/>
          <w:szCs w:val="28"/>
          <w:lang w:val="uk-UA"/>
        </w:rPr>
        <w:t>(приватна власність)</w:t>
      </w:r>
      <w:r w:rsidR="00746E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загальною площею понад 4,0 га.</w:t>
      </w:r>
    </w:p>
    <w:p w:rsidR="0025693E" w:rsidRPr="005C31FA" w:rsidRDefault="007520FA" w:rsidP="0025693E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</w:pPr>
      <w:r w:rsidRPr="005C31FA">
        <w:rPr>
          <w:rFonts w:ascii="Times New Roman" w:hAnsi="Times New Roman" w:cs="Times New Roman"/>
          <w:bCs/>
          <w:sz w:val="28"/>
          <w:szCs w:val="28"/>
          <w:lang w:val="uk-UA"/>
        </w:rPr>
        <w:t>Сміттєзвалище, яке знаходиться на території Петрівської сільської ради, вже давно є переповненим, на ньому відсутні процеси контролю, зважування та сортування сміття. Також відсутня огорожа, що спричиняє забруднення сміттям навколишні земельні ділянки та лісосмуги, що поруч розташовані. Вказані факти спричиняють</w:t>
      </w:r>
      <w:r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 xml:space="preserve"> забруднення навколишнього природного середовища, розвиток небезпечних геологічних процесів чи інших негативних процесів і явищ</w:t>
      </w:r>
      <w:r w:rsidR="0025693E"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>, які можуть спричинити екологічну катастрофу для всього Вишгородського району та в подальшому будуть тягарем Петрівської громади</w:t>
      </w:r>
      <w:r w:rsidRPr="005C31FA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  <w:lang w:val="uk-UA"/>
        </w:rPr>
        <w:t>.</w:t>
      </w:r>
    </w:p>
    <w:p w:rsidR="00196C40" w:rsidRDefault="007520FA" w:rsidP="0025693E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sz w:val="28"/>
          <w:szCs w:val="28"/>
          <w:lang w:val="uk-UA"/>
        </w:rPr>
        <w:t>Враховуючи думку жителів Петрівської громади та недопущення можливої екологічної катастрофи вимагаємо</w:t>
      </w:r>
      <w:r w:rsidR="00196C4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5693E" w:rsidRDefault="00196C40" w:rsidP="0025693E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5693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5693E" w:rsidRPr="005C31FA">
        <w:rPr>
          <w:rFonts w:ascii="Times New Roman" w:hAnsi="Times New Roman" w:cs="Times New Roman"/>
          <w:sz w:val="28"/>
          <w:szCs w:val="28"/>
          <w:lang w:val="uk-UA"/>
        </w:rPr>
        <w:t>рийняти рішення, яким заборонити</w:t>
      </w:r>
      <w:r w:rsidR="0025693E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Вишгородському районному комунальному підприємству «Комунальник»</w:t>
      </w:r>
      <w:r w:rsidR="0025693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 здійснювати вивезення та прийняття </w:t>
      </w:r>
      <w:r w:rsidR="0025693E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будь-якого сміття</w:t>
      </w:r>
      <w:r w:rsidR="00AB46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(твердих побутових відходів)</w:t>
      </w:r>
      <w:r w:rsidR="0025693E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територію сміттєзвалища, яке </w:t>
      </w:r>
      <w:r w:rsidR="005C31FA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розташоване на території Петрівської сільської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територіальної громади (раніше –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Старопетрівської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</w:t>
      </w:r>
      <w:r w:rsidR="005C31FA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5C31FA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5693E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</w:t>
      </w:r>
      <w:r w:rsidR="0025693E" w:rsidRPr="005C31FA">
        <w:rPr>
          <w:rFonts w:ascii="Times New Roman" w:hAnsi="Times New Roman" w:cs="Times New Roman"/>
          <w:sz w:val="28"/>
          <w:szCs w:val="28"/>
          <w:lang w:val="uk-UA"/>
        </w:rPr>
        <w:t xml:space="preserve">земельній  ділянці з кадастровим номером </w:t>
      </w:r>
      <w:r w:rsidR="0025693E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3221887801:03:015:000</w:t>
      </w:r>
      <w:r w:rsidR="005C31FA" w:rsidRPr="005C31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1.</w:t>
      </w:r>
    </w:p>
    <w:p w:rsidR="00196C40" w:rsidRDefault="00196C40" w:rsidP="0025693E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2. Вжити організаційно-розпорядчих заходів в тому числі щодо виділення коштів з районного бюджету </w:t>
      </w:r>
      <w:r w:rsid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ВРКП «Комунальник» для локалізації сміттєзвалища в межах </w:t>
      </w:r>
      <w:r w:rsidR="009811A1" w:rsidRP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земельн</w:t>
      </w:r>
      <w:r w:rsid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ої</w:t>
      </w:r>
      <w:r w:rsidR="009811A1" w:rsidRP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ділян</w:t>
      </w:r>
      <w:r w:rsid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ки</w:t>
      </w:r>
      <w:r w:rsidR="009811A1" w:rsidRP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кадастровим номером 3221887801:03:015:0001</w:t>
      </w:r>
      <w:r w:rsid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ліквідації </w:t>
      </w:r>
      <w:r w:rsidR="005855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засмічення території земельних ділянок </w:t>
      </w:r>
      <w:r w:rsidR="00585544" w:rsidRPr="005855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кадастрові номери 3221887800:04:246:6011</w:t>
      </w:r>
      <w:r w:rsidR="005855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3221887800:03:015:020</w:t>
      </w:r>
      <w:r w:rsidR="00585544" w:rsidRPr="005855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3221887800:03:015:0205, 3221887800:03:015:0206</w:t>
      </w:r>
      <w:r w:rsidR="009811A1" w:rsidRPr="009811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14A2A" w:rsidRDefault="00814A2A" w:rsidP="0025693E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3. Передати </w:t>
      </w:r>
      <w:r w:rsidR="002F26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="006B44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2F26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спі</w:t>
      </w:r>
      <w:r w:rsidR="009C03B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льної комунальної власності сіл</w:t>
      </w:r>
      <w:r w:rsidR="002F26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селищ, міста Вишгородського району </w:t>
      </w:r>
      <w:r w:rsidR="00590E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комунальну власність </w:t>
      </w:r>
      <w:r w:rsidR="00CC20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Петрівської сільської територіальної громади </w:t>
      </w:r>
      <w:r w:rsidR="00111E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особі Петрівської сільської ради </w:t>
      </w:r>
      <w:r w:rsidR="00170475" w:rsidRPr="006B446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місце видалення відходів (</w:t>
      </w:r>
      <w:r w:rsidRPr="006B446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сміттєзвалищ</w:t>
      </w:r>
      <w:r w:rsidR="00CC204C" w:rsidRPr="006B446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е</w:t>
      </w:r>
      <w:r w:rsidR="00170475" w:rsidRPr="006B446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ВРКП «Комунальник»)</w:t>
      </w:r>
      <w:r w:rsidR="0017047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яке розташоване на земельній </w:t>
      </w:r>
      <w:r w:rsidR="002F26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ділянці </w:t>
      </w:r>
      <w:r w:rsidR="002F26CA" w:rsidRPr="002F26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3221887801:03:015:0001</w:t>
      </w:r>
      <w:r w:rsidR="002F26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CC20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585544" w:rsidRDefault="00585544" w:rsidP="0025693E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9811A1" w:rsidRPr="00196C40" w:rsidRDefault="009811A1" w:rsidP="0025693E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F82099" w:rsidRPr="00F82099" w:rsidRDefault="00F82099" w:rsidP="00F82099">
      <w:pPr>
        <w:snapToGrid w:val="0"/>
        <w:jc w:val="both"/>
        <w:rPr>
          <w:sz w:val="28"/>
          <w:szCs w:val="28"/>
          <w:shd w:val="clear" w:color="auto" w:fill="FFFFFF"/>
          <w:lang w:val="uk-UA"/>
        </w:rPr>
      </w:pPr>
    </w:p>
    <w:p w:rsidR="0025693E" w:rsidRPr="005C31FA" w:rsidRDefault="0025693E" w:rsidP="007520FA">
      <w:pPr>
        <w:pStyle w:val="a7"/>
        <w:snapToGrid w:val="0"/>
        <w:ind w:left="851"/>
        <w:jc w:val="both"/>
        <w:rPr>
          <w:sz w:val="28"/>
          <w:szCs w:val="28"/>
          <w:shd w:val="clear" w:color="auto" w:fill="FFFFFF"/>
          <w:lang w:val="uk-UA"/>
        </w:rPr>
      </w:pPr>
    </w:p>
    <w:p w:rsidR="007520FA" w:rsidRPr="005C31FA" w:rsidRDefault="007520FA" w:rsidP="007520FA">
      <w:pPr>
        <w:widowControl w:val="0"/>
        <w:spacing w:after="0" w:line="240" w:lineRule="auto"/>
        <w:ind w:left="478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>Підтримано</w:t>
      </w:r>
    </w:p>
    <w:p w:rsidR="007520FA" w:rsidRPr="005C31FA" w:rsidRDefault="007520FA" w:rsidP="007520FA">
      <w:pPr>
        <w:widowControl w:val="0"/>
        <w:tabs>
          <w:tab w:val="left" w:leader="underscore" w:pos="7324"/>
        </w:tabs>
        <w:spacing w:after="0" w:line="240" w:lineRule="auto"/>
        <w:ind w:left="4780" w:firstLine="2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</w:pPr>
      <w:r w:rsidRPr="005C31FA">
        <w:rPr>
          <w:rFonts w:ascii="Times New Roman" w:eastAsia="Calibri" w:hAnsi="Times New Roman" w:cs="Times New Roman"/>
          <w:b/>
          <w:bCs/>
          <w:sz w:val="28"/>
          <w:szCs w:val="28"/>
          <w:lang w:val="uk-UA" w:bidi="uk-UA"/>
        </w:rPr>
        <w:t xml:space="preserve">рішенням Петрівської сільської ради </w:t>
      </w:r>
    </w:p>
    <w:p w:rsidR="007520FA" w:rsidRPr="005C31FA" w:rsidRDefault="007520FA" w:rsidP="007520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від «</w:t>
      </w:r>
      <w:r w:rsidR="00270039">
        <w:rPr>
          <w:rFonts w:ascii="Times New Roman" w:hAnsi="Times New Roman" w:cs="Times New Roman"/>
          <w:b/>
          <w:sz w:val="28"/>
          <w:szCs w:val="28"/>
          <w:lang w:val="uk-UA"/>
        </w:rPr>
        <w:t>13</w:t>
      </w: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2700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квітня</w:t>
      </w:r>
      <w:r w:rsidRPr="005C31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 року № </w:t>
      </w:r>
      <w:r w:rsidR="00692BB5">
        <w:rPr>
          <w:rFonts w:ascii="Times New Roman" w:hAnsi="Times New Roman" w:cs="Times New Roman"/>
          <w:b/>
          <w:sz w:val="28"/>
          <w:szCs w:val="28"/>
          <w:lang w:val="uk-UA"/>
        </w:rPr>
        <w:t>226</w:t>
      </w:r>
    </w:p>
    <w:p w:rsidR="007520FA" w:rsidRDefault="007520FA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82099" w:rsidRDefault="00F82099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82099" w:rsidRDefault="00F82099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82099" w:rsidRPr="00F82099" w:rsidRDefault="00F82099" w:rsidP="00F82099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82099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Світлана КОСТЮК</w:t>
      </w:r>
    </w:p>
    <w:p w:rsidR="00F82099" w:rsidRPr="005C31FA" w:rsidRDefault="00F82099" w:rsidP="00515945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F82099" w:rsidRPr="005C31FA" w:rsidSect="00D30FC9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CCA"/>
    <w:multiLevelType w:val="hybridMultilevel"/>
    <w:tmpl w:val="E6B8BFB6"/>
    <w:lvl w:ilvl="0" w:tplc="C06EEE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7AD17A7"/>
    <w:multiLevelType w:val="hybridMultilevel"/>
    <w:tmpl w:val="913E7134"/>
    <w:lvl w:ilvl="0" w:tplc="363268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17"/>
    <w:rsid w:val="000128A0"/>
    <w:rsid w:val="00041317"/>
    <w:rsid w:val="00111E98"/>
    <w:rsid w:val="00117954"/>
    <w:rsid w:val="00166BB4"/>
    <w:rsid w:val="00170475"/>
    <w:rsid w:val="0018369A"/>
    <w:rsid w:val="00196C40"/>
    <w:rsid w:val="00226152"/>
    <w:rsid w:val="00236ED3"/>
    <w:rsid w:val="002464AF"/>
    <w:rsid w:val="0025693E"/>
    <w:rsid w:val="00270039"/>
    <w:rsid w:val="002F26CA"/>
    <w:rsid w:val="00413399"/>
    <w:rsid w:val="004857E1"/>
    <w:rsid w:val="00515945"/>
    <w:rsid w:val="00585544"/>
    <w:rsid w:val="00587D80"/>
    <w:rsid w:val="00590EAD"/>
    <w:rsid w:val="005B0B46"/>
    <w:rsid w:val="005C31FA"/>
    <w:rsid w:val="006120CC"/>
    <w:rsid w:val="00624395"/>
    <w:rsid w:val="00692BB5"/>
    <w:rsid w:val="006B4462"/>
    <w:rsid w:val="006C43BC"/>
    <w:rsid w:val="006D6E08"/>
    <w:rsid w:val="007119C1"/>
    <w:rsid w:val="00746EDD"/>
    <w:rsid w:val="007520FA"/>
    <w:rsid w:val="00773A33"/>
    <w:rsid w:val="00781AE5"/>
    <w:rsid w:val="00792D43"/>
    <w:rsid w:val="00796431"/>
    <w:rsid w:val="007C53AE"/>
    <w:rsid w:val="007E5714"/>
    <w:rsid w:val="00814A2A"/>
    <w:rsid w:val="00817BDE"/>
    <w:rsid w:val="008A50D8"/>
    <w:rsid w:val="008C7FAB"/>
    <w:rsid w:val="0090035D"/>
    <w:rsid w:val="00931C49"/>
    <w:rsid w:val="00962C26"/>
    <w:rsid w:val="009728C4"/>
    <w:rsid w:val="009811A1"/>
    <w:rsid w:val="009917F0"/>
    <w:rsid w:val="009B309B"/>
    <w:rsid w:val="009C03B6"/>
    <w:rsid w:val="009C4D4F"/>
    <w:rsid w:val="009F1571"/>
    <w:rsid w:val="009F1FA5"/>
    <w:rsid w:val="00A05FA6"/>
    <w:rsid w:val="00A06F87"/>
    <w:rsid w:val="00A32652"/>
    <w:rsid w:val="00A46DF9"/>
    <w:rsid w:val="00A7134F"/>
    <w:rsid w:val="00A918BC"/>
    <w:rsid w:val="00AB4620"/>
    <w:rsid w:val="00AF724C"/>
    <w:rsid w:val="00B154B5"/>
    <w:rsid w:val="00B63BE0"/>
    <w:rsid w:val="00B81EC3"/>
    <w:rsid w:val="00B85940"/>
    <w:rsid w:val="00C17EF2"/>
    <w:rsid w:val="00C36EFE"/>
    <w:rsid w:val="00C54B48"/>
    <w:rsid w:val="00C966BC"/>
    <w:rsid w:val="00CC204C"/>
    <w:rsid w:val="00CF2EFF"/>
    <w:rsid w:val="00D309DB"/>
    <w:rsid w:val="00D30FC9"/>
    <w:rsid w:val="00D45CD8"/>
    <w:rsid w:val="00D467B0"/>
    <w:rsid w:val="00D50AF8"/>
    <w:rsid w:val="00DA1A3C"/>
    <w:rsid w:val="00DE5F55"/>
    <w:rsid w:val="00E5107E"/>
    <w:rsid w:val="00ED2235"/>
    <w:rsid w:val="00F01B3D"/>
    <w:rsid w:val="00F073AF"/>
    <w:rsid w:val="00F30F73"/>
    <w:rsid w:val="00F410F9"/>
    <w:rsid w:val="00F82099"/>
    <w:rsid w:val="00FB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2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796431"/>
  </w:style>
  <w:style w:type="paragraph" w:styleId="a4">
    <w:name w:val="Balloon Text"/>
    <w:basedOn w:val="a"/>
    <w:link w:val="a5"/>
    <w:uiPriority w:val="99"/>
    <w:semiHidden/>
    <w:rsid w:val="0079643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796431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7964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7964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Zakonu">
    <w:name w:val="StyleZakonu"/>
    <w:basedOn w:val="a"/>
    <w:rsid w:val="00B63BE0"/>
    <w:pPr>
      <w:autoSpaceDE w:val="0"/>
      <w:autoSpaceDN w:val="0"/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8">
    <w:name w:val="No Spacing"/>
    <w:uiPriority w:val="1"/>
    <w:qFormat/>
    <w:rsid w:val="00B63BE0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9">
    <w:name w:val="Emphasis"/>
    <w:basedOn w:val="a0"/>
    <w:uiPriority w:val="20"/>
    <w:qFormat/>
    <w:rsid w:val="00B81EC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2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796431"/>
  </w:style>
  <w:style w:type="paragraph" w:styleId="a4">
    <w:name w:val="Balloon Text"/>
    <w:basedOn w:val="a"/>
    <w:link w:val="a5"/>
    <w:uiPriority w:val="99"/>
    <w:semiHidden/>
    <w:rsid w:val="0079643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796431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7964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7964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Zakonu">
    <w:name w:val="StyleZakonu"/>
    <w:basedOn w:val="a"/>
    <w:rsid w:val="00B63BE0"/>
    <w:pPr>
      <w:autoSpaceDE w:val="0"/>
      <w:autoSpaceDN w:val="0"/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8">
    <w:name w:val="No Spacing"/>
    <w:uiPriority w:val="1"/>
    <w:qFormat/>
    <w:rsid w:val="00B63BE0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9">
    <w:name w:val="Emphasis"/>
    <w:basedOn w:val="a0"/>
    <w:uiPriority w:val="20"/>
    <w:qFormat/>
    <w:rsid w:val="00B81E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5</Pages>
  <Words>6710</Words>
  <Characters>3825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32</cp:revision>
  <cp:lastPrinted>2021-04-13T10:01:00Z</cp:lastPrinted>
  <dcterms:created xsi:type="dcterms:W3CDTF">2021-04-09T08:17:00Z</dcterms:created>
  <dcterms:modified xsi:type="dcterms:W3CDTF">2021-05-17T05:23:00Z</dcterms:modified>
</cp:coreProperties>
</file>