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Сімдесят третя</w:t>
      </w:r>
      <w:r w:rsidR="00DF32E3">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sidR="00EB3629">
        <w:rPr>
          <w:rFonts w:ascii="Times New Roman" w:eastAsia="Times New Roman" w:hAnsi="Times New Roman" w:cs="Times New Roman"/>
          <w:b/>
          <w:sz w:val="26"/>
          <w:szCs w:val="26"/>
        </w:rPr>
        <w:t>07</w:t>
      </w:r>
      <w:r>
        <w:rPr>
          <w:rFonts w:ascii="Times New Roman" w:eastAsia="Times New Roman" w:hAnsi="Times New Roman" w:cs="Times New Roman"/>
          <w:b/>
          <w:sz w:val="26"/>
          <w:szCs w:val="26"/>
        </w:rPr>
        <w:t xml:space="preserve">» </w:t>
      </w:r>
      <w:r w:rsidR="00EB3629">
        <w:rPr>
          <w:rFonts w:ascii="Times New Roman" w:eastAsia="Times New Roman" w:hAnsi="Times New Roman" w:cs="Times New Roman"/>
          <w:b/>
          <w:sz w:val="26"/>
          <w:szCs w:val="26"/>
        </w:rPr>
        <w:t>липня</w:t>
      </w:r>
      <w:r w:rsidR="00504715">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2025 року                                                                                          № </w:t>
      </w:r>
      <w:r w:rsidR="00EB3629">
        <w:rPr>
          <w:rFonts w:ascii="Times New Roman" w:eastAsia="Times New Roman" w:hAnsi="Times New Roman" w:cs="Times New Roman"/>
          <w:b/>
          <w:sz w:val="26"/>
          <w:szCs w:val="26"/>
        </w:rPr>
        <w:t>2765</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60292B">
        <w:rPr>
          <w:rFonts w:ascii="Times New Roman" w:eastAsia="Times New Roman" w:hAnsi="Times New Roman" w:cs="Times New Roman"/>
          <w:sz w:val="28"/>
          <w:szCs w:val="28"/>
        </w:rPr>
        <w:t>07</w:t>
      </w:r>
      <w:r>
        <w:rPr>
          <w:rFonts w:ascii="Times New Roman" w:eastAsia="Times New Roman" w:hAnsi="Times New Roman" w:cs="Times New Roman"/>
          <w:sz w:val="28"/>
          <w:szCs w:val="28"/>
        </w:rPr>
        <w:t>.0</w:t>
      </w:r>
      <w:r w:rsidR="006D08A5">
        <w:rPr>
          <w:rFonts w:ascii="Times New Roman" w:eastAsia="Times New Roman" w:hAnsi="Times New Roman" w:cs="Times New Roman"/>
          <w:sz w:val="28"/>
          <w:szCs w:val="28"/>
        </w:rPr>
        <w:t>7</w:t>
      </w:r>
      <w:r>
        <w:rPr>
          <w:rFonts w:ascii="Times New Roman" w:eastAsia="Times New Roman" w:hAnsi="Times New Roman" w:cs="Times New Roman"/>
          <w:sz w:val="28"/>
          <w:szCs w:val="28"/>
        </w:rPr>
        <w:t>.2025 №</w:t>
      </w:r>
      <w:r w:rsidR="0060292B">
        <w:rPr>
          <w:rFonts w:ascii="Times New Roman" w:eastAsia="Times New Roman" w:hAnsi="Times New Roman" w:cs="Times New Roman"/>
          <w:sz w:val="28"/>
          <w:szCs w:val="28"/>
        </w:rPr>
        <w:t xml:space="preserve"> 2765</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bookmarkStart w:id="0" w:name="_GoBack"/>
      <w:bookmarkEnd w:id="0"/>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A37603" w:rsidRDefault="00A45D03" w:rsidP="009E3A6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55165136</w:t>
            </w:r>
            <w:r w:rsidR="009E3A67">
              <w:rPr>
                <w:rFonts w:ascii="Times New Roman" w:eastAsia="Times New Roman" w:hAnsi="Times New Roman" w:cs="Times New Roman"/>
                <w:color w:val="000000"/>
                <w:lang w:val="en-US"/>
              </w:rPr>
              <w:t>,</w:t>
            </w:r>
            <w:r w:rsidR="00A37603">
              <w:rPr>
                <w:rFonts w:ascii="Times New Roman" w:eastAsia="Times New Roman" w:hAnsi="Times New Roman" w:cs="Times New Roman"/>
                <w:color w:val="000000"/>
              </w:rPr>
              <w:t>92</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9E3A67" w:rsidRDefault="006E53B8" w:rsidP="003D4AED">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9E3A67">
              <w:rPr>
                <w:rFonts w:ascii="Times New Roman" w:eastAsia="Times New Roman" w:hAnsi="Times New Roman" w:cs="Times New Roman"/>
                <w:color w:val="000000"/>
                <w:lang w:val="en-US"/>
              </w:rPr>
              <w:t>,76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A37603" w:rsidRDefault="00924C3E" w:rsidP="00A3760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55165136</w:t>
            </w:r>
            <w:r>
              <w:rPr>
                <w:rFonts w:ascii="Times New Roman" w:eastAsia="Times New Roman" w:hAnsi="Times New Roman" w:cs="Times New Roman"/>
                <w:color w:val="000000"/>
                <w:lang w:val="en-US"/>
              </w:rPr>
              <w:t>,</w:t>
            </w:r>
            <w:r>
              <w:rPr>
                <w:rFonts w:ascii="Times New Roman" w:eastAsia="Times New Roman" w:hAnsi="Times New Roman" w:cs="Times New Roman"/>
                <w:color w:val="000000"/>
              </w:rPr>
              <w:t>92</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9E3A67" w:rsidRDefault="006E53B8" w:rsidP="00A37603">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A37603">
              <w:rPr>
                <w:rFonts w:ascii="Times New Roman" w:eastAsia="Times New Roman" w:hAnsi="Times New Roman" w:cs="Times New Roman"/>
                <w:color w:val="000000"/>
                <w:lang w:val="en-US"/>
              </w:rPr>
              <w:t>,76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8"/>
        <w:gridCol w:w="1869"/>
        <w:gridCol w:w="4252"/>
        <w:gridCol w:w="2126"/>
        <w:gridCol w:w="1843"/>
        <w:gridCol w:w="1843"/>
        <w:gridCol w:w="1394"/>
        <w:gridCol w:w="10"/>
      </w:tblGrid>
      <w:tr w:rsidR="00686098" w:rsidTr="00B67ED8">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B67ED8">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B67ED8">
        <w:trPr>
          <w:trHeight w:val="27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6"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B67ED8">
        <w:trPr>
          <w:trHeight w:val="24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6"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B67ED8">
        <w:trPr>
          <w:trHeight w:val="1176"/>
        </w:trPr>
        <w:tc>
          <w:tcPr>
            <w:tcW w:w="58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6"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B67ED8">
        <w:trPr>
          <w:gridAfter w:val="1"/>
          <w:wAfter w:w="10" w:type="dxa"/>
          <w:trHeight w:val="408"/>
        </w:trPr>
        <w:tc>
          <w:tcPr>
            <w:tcW w:w="58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6"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843"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B67ED8">
        <w:trPr>
          <w:gridAfter w:val="1"/>
          <w:wAfter w:w="10" w:type="dxa"/>
          <w:trHeight w:val="1155"/>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B67ED8">
        <w:trPr>
          <w:gridAfter w:val="1"/>
          <w:wAfter w:w="10" w:type="dxa"/>
          <w:trHeight w:val="162"/>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6"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86 300</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3C2D80">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6"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3C2D80">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 xml:space="preserve">«Капітальний ремонт водонапірної вежі в с. Нові Петрівці по вул. </w:t>
            </w:r>
            <w:proofErr w:type="spellStart"/>
            <w:r w:rsidRPr="00DC6BB6">
              <w:rPr>
                <w:rFonts w:ascii="Times New Roman" w:eastAsia="Times New Roman" w:hAnsi="Times New Roman" w:cs="Times New Roman"/>
                <w:sz w:val="26"/>
                <w:szCs w:val="26"/>
              </w:rPr>
              <w:t>Бучанська</w:t>
            </w:r>
            <w:proofErr w:type="spellEnd"/>
            <w:r w:rsidRPr="00DC6BB6">
              <w:rPr>
                <w:rFonts w:ascii="Times New Roman" w:eastAsia="Times New Roman" w:hAnsi="Times New Roman" w:cs="Times New Roman"/>
                <w:sz w:val="26"/>
                <w:szCs w:val="26"/>
              </w:rPr>
              <w:t>»</w:t>
            </w:r>
          </w:p>
        </w:tc>
        <w:tc>
          <w:tcPr>
            <w:tcW w:w="2126"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3C2D80">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Pr>
                <w:rFonts w:ascii="Times New Roman" w:eastAsia="Times New Roman" w:hAnsi="Times New Roman" w:cs="Times New Roman"/>
                <w:sz w:val="26"/>
                <w:szCs w:val="26"/>
              </w:rPr>
              <w:t>Бучанська</w:t>
            </w:r>
            <w:proofErr w:type="spellEnd"/>
          </w:p>
        </w:tc>
        <w:tc>
          <w:tcPr>
            <w:tcW w:w="2126"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B67ED8">
        <w:trPr>
          <w:gridAfter w:val="1"/>
          <w:wAfter w:w="10" w:type="dxa"/>
          <w:trHeight w:val="10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6"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238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6"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843"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3C2D80">
        <w:trPr>
          <w:gridAfter w:val="1"/>
          <w:wAfter w:w="10" w:type="dxa"/>
          <w:trHeight w:val="151"/>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проєктно-кошторисної</w:t>
            </w:r>
            <w:proofErr w:type="spellEnd"/>
            <w:r w:rsidRPr="006E31F5">
              <w:rPr>
                <w:rFonts w:ascii="Times New Roman" w:eastAsia="Times New Roman" w:hAnsi="Times New Roman" w:cs="Times New Roman"/>
                <w:color w:val="000000"/>
                <w:sz w:val="26"/>
                <w:szCs w:val="26"/>
              </w:rPr>
              <w:t xml:space="preserve">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Вишгородського району, Київської </w:t>
            </w:r>
            <w:r>
              <w:rPr>
                <w:rFonts w:ascii="Times New Roman" w:eastAsia="Times New Roman" w:hAnsi="Times New Roman" w:cs="Times New Roman"/>
                <w:sz w:val="26"/>
                <w:szCs w:val="26"/>
              </w:rPr>
              <w:lastRenderedPageBreak/>
              <w:t>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9 500 894</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w:t>
            </w:r>
            <w:r>
              <w:rPr>
                <w:rFonts w:ascii="Times New Roman" w:eastAsia="Times New Roman" w:hAnsi="Times New Roman" w:cs="Times New Roman"/>
                <w:sz w:val="26"/>
                <w:szCs w:val="26"/>
              </w:rPr>
              <w:lastRenderedPageBreak/>
              <w:t xml:space="preserve">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035"/>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6"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843"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3C2D80">
        <w:trPr>
          <w:gridAfter w:val="1"/>
          <w:wAfter w:w="10" w:type="dxa"/>
          <w:trHeight w:val="1035"/>
        </w:trPr>
        <w:tc>
          <w:tcPr>
            <w:tcW w:w="588"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6 442 818</w:t>
            </w: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246 266,02</w:t>
            </w: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035"/>
        </w:trPr>
        <w:tc>
          <w:tcPr>
            <w:tcW w:w="588"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3C2D80">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B67ED8">
        <w:trPr>
          <w:gridAfter w:val="1"/>
          <w:wAfter w:w="10" w:type="dxa"/>
          <w:trHeight w:val="1515"/>
        </w:trPr>
        <w:tc>
          <w:tcPr>
            <w:tcW w:w="58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с.Нові</w:t>
            </w:r>
            <w:proofErr w:type="spellEnd"/>
            <w:r w:rsidRPr="003C2D80">
              <w:rPr>
                <w:rFonts w:ascii="Times New Roman" w:hAnsi="Times New Roman" w:cs="Times New Roman"/>
                <w:sz w:val="24"/>
                <w:szCs w:val="24"/>
                <w:shd w:val="clear" w:color="auto" w:fill="FFFFFF"/>
              </w:rPr>
              <w:t xml:space="preserve"> Петрівці Вишгородського </w:t>
            </w:r>
            <w:proofErr w:type="spellStart"/>
            <w:r w:rsidRPr="003C2D80">
              <w:rPr>
                <w:rFonts w:ascii="Times New Roman" w:hAnsi="Times New Roman" w:cs="Times New Roman"/>
                <w:sz w:val="24"/>
                <w:szCs w:val="24"/>
                <w:shd w:val="clear" w:color="auto" w:fill="FFFFFF"/>
              </w:rPr>
              <w:t>рвйону</w:t>
            </w:r>
            <w:proofErr w:type="spellEnd"/>
            <w:r w:rsidRPr="003C2D80">
              <w:rPr>
                <w:rFonts w:ascii="Times New Roman" w:hAnsi="Times New Roman" w:cs="Times New Roman"/>
                <w:sz w:val="24"/>
                <w:szCs w:val="24"/>
                <w:shd w:val="clear" w:color="auto" w:fill="FFFFFF"/>
              </w:rPr>
              <w:t xml:space="preserve"> Київської області (коригування 1) </w:t>
            </w:r>
          </w:p>
        </w:tc>
        <w:tc>
          <w:tcPr>
            <w:tcW w:w="2126"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843"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B67ED8">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3C2D80">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6 233 067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9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843"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32"/>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3 414 974</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3C2D80">
        <w:trPr>
          <w:gridAfter w:val="1"/>
          <w:wAfter w:w="10" w:type="dxa"/>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5588A" w:rsidRDefault="0065588A">
            <w:pPr>
              <w:spacing w:after="0" w:line="256" w:lineRule="auto"/>
              <w:rPr>
                <w:rFonts w:ascii="Times New Roman" w:eastAsia="Times New Roman" w:hAnsi="Times New Roman" w:cs="Times New Roman"/>
                <w:sz w:val="26"/>
                <w:szCs w:val="26"/>
              </w:rPr>
            </w:pPr>
            <w:bookmarkStart w:id="1" w:name="_heading=h.qzzcfrktnos9" w:colFirst="0" w:colLast="0"/>
            <w:bookmarkEnd w:id="1"/>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945"/>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6"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27"/>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6"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843"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16"/>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721 400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91"/>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водойми шляхом очищення донних відкладів та благоустрою в </w:t>
            </w:r>
            <w:proofErr w:type="spellStart"/>
            <w:r>
              <w:rPr>
                <w:rFonts w:ascii="Times New Roman" w:eastAsia="Times New Roman" w:hAnsi="Times New Roman" w:cs="Times New Roman"/>
                <w:sz w:val="26"/>
                <w:szCs w:val="26"/>
              </w:rPr>
              <w:t>с.Нові</w:t>
            </w:r>
            <w:proofErr w:type="spellEnd"/>
            <w:r>
              <w:rPr>
                <w:rFonts w:ascii="Times New Roman" w:eastAsia="Times New Roman" w:hAnsi="Times New Roman" w:cs="Times New Roman"/>
                <w:sz w:val="26"/>
                <w:szCs w:val="26"/>
              </w:rPr>
              <w:t xml:space="preserve"> Петрівці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98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280 000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території , яка прилягає до </w:t>
            </w:r>
            <w:proofErr w:type="spellStart"/>
            <w:r>
              <w:rPr>
                <w:rFonts w:ascii="Times New Roman" w:eastAsia="Times New Roman" w:hAnsi="Times New Roman" w:cs="Times New Roman"/>
                <w:sz w:val="26"/>
                <w:szCs w:val="26"/>
              </w:rPr>
              <w:t>пам»ятника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–меморіалу</w:t>
            </w:r>
            <w:proofErr w:type="spellEnd"/>
            <w:r>
              <w:rPr>
                <w:rFonts w:ascii="Times New Roman" w:eastAsia="Times New Roman" w:hAnsi="Times New Roman" w:cs="Times New Roman"/>
                <w:sz w:val="26"/>
                <w:szCs w:val="26"/>
              </w:rPr>
              <w:t xml:space="preserve"> Другої світової війни (Алея пам’яті та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143 757</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3C2D80">
        <w:trPr>
          <w:gridAfter w:val="1"/>
          <w:wAfter w:w="10" w:type="dxa"/>
          <w:trHeight w:val="163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6"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sidRPr="00225F57">
              <w:rPr>
                <w:rFonts w:ascii="Times New Roman" w:eastAsia="Times New Roman" w:hAnsi="Times New Roman" w:cs="Times New Roman"/>
                <w:color w:val="000000"/>
                <w:sz w:val="26"/>
                <w:szCs w:val="26"/>
              </w:rPr>
              <w:t>987</w:t>
            </w:r>
            <w:r w:rsidR="00C70AEA">
              <w:rPr>
                <w:rFonts w:ascii="Times New Roman" w:eastAsia="Times New Roman" w:hAnsi="Times New Roman" w:cs="Times New Roman"/>
                <w:color w:val="000000"/>
                <w:sz w:val="26"/>
                <w:szCs w:val="26"/>
              </w:rPr>
              <w:t> </w:t>
            </w:r>
            <w:r w:rsidRPr="00225F57">
              <w:rPr>
                <w:rFonts w:ascii="Times New Roman" w:eastAsia="Times New Roman" w:hAnsi="Times New Roman" w:cs="Times New Roman"/>
                <w:color w:val="000000"/>
                <w:sz w:val="26"/>
                <w:szCs w:val="26"/>
              </w:rPr>
              <w:t>000</w:t>
            </w:r>
          </w:p>
          <w:p w:rsidR="00C70AEA" w:rsidRDefault="00C70AEA">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124 000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335"/>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B67ED8">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w:t>
            </w:r>
            <w:r>
              <w:rPr>
                <w:rFonts w:ascii="Times New Roman" w:eastAsia="Times New Roman" w:hAnsi="Times New Roman" w:cs="Times New Roman"/>
                <w:sz w:val="26"/>
                <w:szCs w:val="26"/>
              </w:rPr>
              <w:lastRenderedPageBreak/>
              <w:t>2</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58"/>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37 380</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r>
      <w:tr w:rsidR="0065588A" w:rsidTr="00B67ED8">
        <w:trPr>
          <w:gridAfter w:val="1"/>
          <w:wAfter w:w="10" w:type="dxa"/>
          <w:trHeight w:val="58"/>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52 621</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565"/>
        </w:trPr>
        <w:tc>
          <w:tcPr>
            <w:tcW w:w="588" w:type="dxa"/>
            <w:tcBorders>
              <w:top w:val="nil"/>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nil"/>
              <w:left w:val="nil"/>
              <w:bottom w:val="single" w:sz="4" w:space="0" w:color="auto"/>
              <w:right w:val="single" w:sz="4" w:space="0" w:color="000000"/>
            </w:tcBorders>
            <w:shd w:val="clear" w:color="auto" w:fill="auto"/>
          </w:tcPr>
          <w:p w:rsidR="0065588A" w:rsidRPr="003C2D80" w:rsidRDefault="0065588A">
            <w:pPr>
              <w:spacing w:after="0" w:line="256" w:lineRule="auto"/>
              <w:rPr>
                <w:rFonts w:ascii="Times New Roman" w:eastAsia="Times New Roman" w:hAnsi="Times New Roman" w:cs="Times New Roman"/>
                <w:color w:val="000000" w:themeColor="text1"/>
                <w:sz w:val="26"/>
                <w:szCs w:val="26"/>
              </w:rPr>
            </w:pPr>
            <w:r w:rsidRPr="003C2D80">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nil"/>
              <w:left w:val="nil"/>
              <w:bottom w:val="single" w:sz="4" w:space="0" w:color="auto"/>
              <w:right w:val="single" w:sz="4" w:space="0" w:color="000000"/>
            </w:tcBorders>
            <w:shd w:val="clear" w:color="auto" w:fill="auto"/>
          </w:tcPr>
          <w:p w:rsidR="0065588A" w:rsidRPr="003C2D80" w:rsidRDefault="0065588A">
            <w:pPr>
              <w:spacing w:after="0" w:line="256" w:lineRule="auto"/>
              <w:rPr>
                <w:rFonts w:ascii="Times New Roman" w:eastAsia="Times New Roman" w:hAnsi="Times New Roman" w:cs="Times New Roman"/>
                <w:color w:val="000000" w:themeColor="text1"/>
                <w:sz w:val="26"/>
                <w:szCs w:val="26"/>
              </w:rPr>
            </w:pPr>
          </w:p>
        </w:tc>
        <w:tc>
          <w:tcPr>
            <w:tcW w:w="1843" w:type="dxa"/>
            <w:tcBorders>
              <w:top w:val="nil"/>
              <w:left w:val="nil"/>
              <w:bottom w:val="single" w:sz="4" w:space="0" w:color="auto"/>
              <w:right w:val="single" w:sz="4" w:space="0" w:color="000000"/>
            </w:tcBorders>
            <w:shd w:val="clear" w:color="auto" w:fill="auto"/>
            <w:vAlign w:val="center"/>
          </w:tcPr>
          <w:p w:rsidR="0065588A" w:rsidRPr="003C2D80" w:rsidRDefault="007E424F">
            <w:pPr>
              <w:spacing w:after="0" w:line="256" w:lineRule="auto"/>
              <w:jc w:val="center"/>
              <w:rPr>
                <w:rFonts w:ascii="Times New Roman" w:eastAsia="Times New Roman" w:hAnsi="Times New Roman" w:cs="Times New Roman"/>
                <w:color w:val="000000" w:themeColor="text1"/>
                <w:sz w:val="26"/>
                <w:szCs w:val="26"/>
              </w:rPr>
            </w:pPr>
            <w:r w:rsidRPr="003C2D80">
              <w:rPr>
                <w:rFonts w:ascii="Times New Roman" w:eastAsia="Times New Roman" w:hAnsi="Times New Roman" w:cs="Times New Roman"/>
                <w:color w:val="000000" w:themeColor="text1"/>
                <w:sz w:val="26"/>
                <w:szCs w:val="26"/>
              </w:rPr>
              <w:t>3 149 222</w:t>
            </w:r>
            <w:r w:rsidR="0065588A" w:rsidRPr="003C2D80">
              <w:rPr>
                <w:rFonts w:ascii="Times New Roman" w:eastAsia="Times New Roman" w:hAnsi="Times New Roman" w:cs="Times New Roman"/>
                <w:color w:val="000000" w:themeColor="text1"/>
                <w:sz w:val="26"/>
                <w:szCs w:val="26"/>
              </w:rPr>
              <w:t>,92</w:t>
            </w:r>
          </w:p>
        </w:tc>
        <w:tc>
          <w:tcPr>
            <w:tcW w:w="1843" w:type="dxa"/>
            <w:tcBorders>
              <w:top w:val="nil"/>
              <w:left w:val="nil"/>
              <w:bottom w:val="single" w:sz="4" w:space="0" w:color="auto"/>
              <w:right w:val="single" w:sz="4" w:space="0" w:color="000000"/>
            </w:tcBorders>
            <w:shd w:val="clear" w:color="auto" w:fill="FFFFFF"/>
            <w:vAlign w:val="center"/>
          </w:tcPr>
          <w:p w:rsidR="0065588A" w:rsidRPr="00125E4A" w:rsidRDefault="0065588A">
            <w:pPr>
              <w:spacing w:after="0" w:line="256" w:lineRule="auto"/>
              <w:jc w:val="center"/>
              <w:rPr>
                <w:rFonts w:ascii="Times New Roman" w:eastAsia="Times New Roman" w:hAnsi="Times New Roman" w:cs="Times New Roman"/>
                <w:color w:val="FF0000"/>
                <w:sz w:val="26"/>
                <w:szCs w:val="26"/>
              </w:rPr>
            </w:pPr>
          </w:p>
        </w:tc>
        <w:tc>
          <w:tcPr>
            <w:tcW w:w="1394" w:type="dxa"/>
            <w:tcBorders>
              <w:top w:val="nil"/>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99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1869"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126"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190 000</w:t>
            </w:r>
          </w:p>
        </w:tc>
        <w:tc>
          <w:tcPr>
            <w:tcW w:w="1843"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5D17A8" w:rsidTr="003C2D80">
        <w:trPr>
          <w:gridAfter w:val="1"/>
          <w:wAfter w:w="10" w:type="dxa"/>
          <w:trHeight w:val="769"/>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5D17A8" w:rsidRDefault="005D17A8" w:rsidP="005D17A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5D17A8" w:rsidRDefault="005D17A8" w:rsidP="005D17A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6"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vAlign w:val="center"/>
          </w:tcPr>
          <w:p w:rsidR="005D17A8" w:rsidRDefault="00841460" w:rsidP="005D17A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r>
      <w:tr w:rsidR="001D1C72" w:rsidTr="00B67ED8">
        <w:trPr>
          <w:gridAfter w:val="1"/>
          <w:wAfter w:w="10" w:type="dxa"/>
          <w:trHeight w:val="148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126"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843"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1D1C72" w:rsidTr="003C2D80">
        <w:trPr>
          <w:gridAfter w:val="1"/>
          <w:wAfter w:w="10" w:type="dxa"/>
          <w:trHeight w:val="621"/>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1D1C72" w:rsidRDefault="001D1C72" w:rsidP="001D1C72">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1D1C72" w:rsidRDefault="00D50747" w:rsidP="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6" w:type="dxa"/>
            <w:tcBorders>
              <w:top w:val="single" w:sz="4" w:space="0" w:color="auto"/>
              <w:left w:val="nil"/>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43" w:type="dxa"/>
            <w:tcBorders>
              <w:top w:val="single" w:sz="4" w:space="0" w:color="auto"/>
              <w:left w:val="nil"/>
              <w:bottom w:val="single" w:sz="4" w:space="0" w:color="000000"/>
              <w:right w:val="single" w:sz="4" w:space="0" w:color="000000"/>
            </w:tcBorders>
            <w:shd w:val="clear" w:color="auto" w:fill="FFFFFF" w:themeFill="background1"/>
            <w:vAlign w:val="center"/>
          </w:tcPr>
          <w:p w:rsidR="001D1C72" w:rsidRDefault="00125E4A" w:rsidP="001D1C72">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843"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xml:space="preserve"> "Капітальний ремонт харчоблока та їдальні  в </w:t>
            </w:r>
            <w:proofErr w:type="spellStart"/>
            <w:r>
              <w:rPr>
                <w:rFonts w:ascii="Times New Roman" w:eastAsia="Times New Roman" w:hAnsi="Times New Roman" w:cs="Times New Roman"/>
                <w:sz w:val="26"/>
                <w:szCs w:val="26"/>
              </w:rPr>
              <w:t>Лютізькому</w:t>
            </w:r>
            <w:proofErr w:type="spellEnd"/>
            <w:r>
              <w:rPr>
                <w:rFonts w:ascii="Times New Roman" w:eastAsia="Times New Roman" w:hAnsi="Times New Roman" w:cs="Times New Roman"/>
                <w:sz w:val="26"/>
                <w:szCs w:val="26"/>
              </w:rPr>
              <w:t xml:space="preserve"> ліцеї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в </w:t>
            </w:r>
            <w:proofErr w:type="spellStart"/>
            <w:r>
              <w:rPr>
                <w:rFonts w:ascii="Times New Roman" w:eastAsia="Times New Roman" w:hAnsi="Times New Roman" w:cs="Times New Roman"/>
                <w:sz w:val="26"/>
                <w:szCs w:val="26"/>
              </w:rPr>
              <w:t>с.Лютіж</w:t>
            </w:r>
            <w:proofErr w:type="spellEnd"/>
            <w:r>
              <w:rPr>
                <w:rFonts w:ascii="Times New Roman" w:eastAsia="Times New Roman" w:hAnsi="Times New Roman" w:cs="Times New Roman"/>
                <w:sz w:val="26"/>
                <w:szCs w:val="26"/>
              </w:rPr>
              <w:t xml:space="preserve">  вул. Визволителів,51</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190 000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3C2D80">
        <w:trPr>
          <w:gridAfter w:val="1"/>
          <w:wAfter w:w="10" w:type="dxa"/>
          <w:trHeight w:val="211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6"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3561D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843"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687F59">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23 855 727,74</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9A4BF9" w:rsidTr="003C2D80">
        <w:trPr>
          <w:gridAfter w:val="1"/>
          <w:wAfter w:w="10" w:type="dxa"/>
          <w:trHeight w:val="310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9A4BF9" w:rsidRDefault="009A4BF9">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auto"/>
              <w:right w:val="single" w:sz="4" w:space="0" w:color="000000"/>
            </w:tcBorders>
            <w:shd w:val="clear" w:color="auto" w:fill="FFFFFF"/>
          </w:tcPr>
          <w:p w:rsidR="009A4BF9" w:rsidRDefault="009A4BF9">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single" w:sz="4" w:space="0" w:color="000000"/>
              <w:bottom w:val="single" w:sz="4" w:space="0" w:color="auto"/>
              <w:right w:val="single" w:sz="4" w:space="0" w:color="000000"/>
            </w:tcBorders>
            <w:shd w:val="clear" w:color="auto" w:fill="FFFFFF" w:themeFill="background1"/>
          </w:tcPr>
          <w:p w:rsidR="009A4BF9" w:rsidRDefault="009A4BF9"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Технічний та авторський нагляд за будівницт</w:t>
            </w:r>
            <w:r w:rsidR="00245DC6">
              <w:rPr>
                <w:rFonts w:ascii="Times New Roman" w:eastAsia="Times New Roman" w:hAnsi="Times New Roman" w:cs="Times New Roman"/>
                <w:sz w:val="26"/>
                <w:szCs w:val="26"/>
              </w:rPr>
              <w:t>вом «Нове будівництво захисної споруди цивільного захисту</w:t>
            </w:r>
            <w:r w:rsidR="00F431C9">
              <w:rPr>
                <w:rFonts w:ascii="Times New Roman" w:eastAsia="Times New Roman" w:hAnsi="Times New Roman" w:cs="Times New Roman"/>
                <w:sz w:val="26"/>
                <w:szCs w:val="26"/>
              </w:rPr>
              <w:t xml:space="preserve"> цивільного захисту </w:t>
            </w:r>
            <w:r w:rsidR="00847945">
              <w:rPr>
                <w:rFonts w:ascii="Times New Roman" w:eastAsia="Times New Roman" w:hAnsi="Times New Roman" w:cs="Times New Roman"/>
                <w:sz w:val="26"/>
                <w:szCs w:val="26"/>
              </w:rPr>
              <w:t>(протирадіаційне укриття) на 390 осіб за адресою: Київська область, Ви</w:t>
            </w:r>
            <w:r w:rsidR="00606B98">
              <w:rPr>
                <w:rFonts w:ascii="Times New Roman" w:eastAsia="Times New Roman" w:hAnsi="Times New Roman" w:cs="Times New Roman"/>
                <w:sz w:val="26"/>
                <w:szCs w:val="26"/>
              </w:rPr>
              <w:t>шгородський район, с. Нові Петрівці, вул. Свято-Покровська, 52</w:t>
            </w:r>
            <w:r w:rsidR="00245DC6">
              <w:rPr>
                <w:rFonts w:ascii="Times New Roman" w:eastAsia="Times New Roman" w:hAnsi="Times New Roman" w:cs="Times New Roman"/>
                <w:sz w:val="26"/>
                <w:szCs w:val="26"/>
              </w:rPr>
              <w:t xml:space="preserve"> </w:t>
            </w:r>
          </w:p>
        </w:tc>
        <w:tc>
          <w:tcPr>
            <w:tcW w:w="2126" w:type="dxa"/>
            <w:tcBorders>
              <w:top w:val="single" w:sz="4" w:space="0" w:color="auto"/>
              <w:left w:val="single" w:sz="4" w:space="0" w:color="000000"/>
              <w:bottom w:val="single" w:sz="4" w:space="0" w:color="auto"/>
              <w:right w:val="single" w:sz="4" w:space="0" w:color="000000"/>
            </w:tcBorders>
            <w:shd w:val="clear" w:color="auto" w:fill="auto"/>
          </w:tcPr>
          <w:p w:rsidR="009A4BF9" w:rsidRDefault="009A4BF9">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606B98"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125 000</w:t>
            </w:r>
          </w:p>
        </w:tc>
        <w:tc>
          <w:tcPr>
            <w:tcW w:w="1843"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9A4BF9"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auto"/>
              <w:right w:val="single" w:sz="4" w:space="0" w:color="000000"/>
            </w:tcBorders>
            <w:shd w:val="clear" w:color="auto" w:fill="FFFFFF"/>
            <w:vAlign w:val="center"/>
          </w:tcPr>
          <w:p w:rsidR="009A4BF9" w:rsidRDefault="009A4BF9">
            <w:pPr>
              <w:spacing w:after="0" w:line="256" w:lineRule="auto"/>
              <w:jc w:val="center"/>
              <w:rPr>
                <w:rFonts w:ascii="Times New Roman" w:eastAsia="Times New Roman" w:hAnsi="Times New Roman" w:cs="Times New Roman"/>
                <w:color w:val="000000"/>
                <w:sz w:val="26"/>
                <w:szCs w:val="26"/>
              </w:rPr>
            </w:pPr>
          </w:p>
        </w:tc>
      </w:tr>
      <w:tr w:rsidR="004D30FD" w:rsidTr="003C2D80">
        <w:trPr>
          <w:gridAfter w:val="1"/>
          <w:wAfter w:w="10" w:type="dxa"/>
          <w:trHeight w:val="985"/>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4D30FD" w:rsidRDefault="004D30FD">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4D30FD" w:rsidRDefault="004D30FD">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D30FD" w:rsidRDefault="004D30FD"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rsidR="004D30FD" w:rsidRDefault="004D30FD">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6440EF"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843"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4D30FD"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000000"/>
              <w:right w:val="single" w:sz="4" w:space="0" w:color="000000"/>
            </w:tcBorders>
            <w:shd w:val="clear" w:color="auto" w:fill="FFFFFF"/>
            <w:vAlign w:val="center"/>
          </w:tcPr>
          <w:p w:rsidR="004D30FD" w:rsidRDefault="004D30FD">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2104"/>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5 500 000</w:t>
            </w: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EB6290" w:rsidTr="003C2D80">
        <w:trPr>
          <w:gridAfter w:val="1"/>
          <w:wAfter w:w="10" w:type="dxa"/>
          <w:trHeight w:val="268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auto"/>
          </w:tcPr>
          <w:p w:rsidR="00EB6290" w:rsidRPr="00EB6290" w:rsidRDefault="00EB6290" w:rsidP="00197C9C">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Роботи з авторського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auto"/>
              <w:left w:val="nil"/>
              <w:bottom w:val="single" w:sz="4" w:space="0" w:color="auto"/>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843"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EB6290" w:rsidTr="003C2D80">
        <w:trPr>
          <w:gridAfter w:val="1"/>
          <w:wAfter w:w="10" w:type="dxa"/>
          <w:trHeight w:val="180"/>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EB6290" w:rsidRP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Роботи з технічного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43"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843"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зовнішніх мереж теплопостачання Петрівського ліцею Петрівської сільської ради за адресою: с. Нові Петрівці, вул. Свято-Покровська, 52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327 456</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3</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2F2F2"/>
          </w:tcPr>
          <w:p w:rsidR="0065588A" w:rsidRDefault="003C2D80">
            <w:pPr>
              <w:spacing w:after="0" w:line="256" w:lineRule="auto"/>
              <w:rPr>
                <w:rFonts w:ascii="Times New Roman" w:eastAsia="Times New Roman" w:hAnsi="Times New Roman" w:cs="Times New Roman"/>
                <w:b/>
                <w:sz w:val="26"/>
                <w:szCs w:val="26"/>
              </w:rPr>
            </w:pPr>
            <w:sdt>
              <w:sdtPr>
                <w:tag w:val="goog_rdk_0"/>
                <w:id w:val="2016110813"/>
              </w:sdtPr>
              <w:sdtEndPr/>
              <w:sdtContent>
                <w:r w:rsidR="0065588A">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65588A">
                  <w:rPr>
                    <w:rFonts w:ascii="Andika" w:eastAsia="Andika" w:hAnsi="Andika" w:cs="Andika"/>
                    <w:b/>
                    <w:sz w:val="26"/>
                    <w:szCs w:val="26"/>
                  </w:rPr>
                  <w:t>здоровꞌя</w:t>
                </w:r>
                <w:proofErr w:type="spellEnd"/>
                <w:r w:rsidR="0065588A">
                  <w:rPr>
                    <w:rFonts w:ascii="Andika" w:eastAsia="Andika" w:hAnsi="Andika" w:cs="Andika"/>
                    <w:b/>
                    <w:sz w:val="26"/>
                    <w:szCs w:val="26"/>
                  </w:rPr>
                  <w:t xml:space="preserve"> </w:t>
                </w:r>
              </w:sdtContent>
            </w:sdt>
          </w:p>
        </w:tc>
        <w:tc>
          <w:tcPr>
            <w:tcW w:w="2126" w:type="dxa"/>
            <w:tcBorders>
              <w:top w:val="single" w:sz="4" w:space="0" w:color="000000"/>
              <w:left w:val="nil"/>
              <w:bottom w:val="single" w:sz="4" w:space="0" w:color="000000"/>
              <w:right w:val="single" w:sz="4" w:space="0" w:color="000000"/>
            </w:tcBorders>
            <w:shd w:val="clear" w:color="auto" w:fill="F2F2F2"/>
          </w:tcPr>
          <w:p w:rsidR="0065588A" w:rsidRDefault="0065588A" w:rsidP="00197C9C">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43"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20"/>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300 000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B67ED8">
        <w:trPr>
          <w:gridAfter w:val="1"/>
          <w:wAfter w:w="10" w:type="dxa"/>
          <w:trHeight w:val="170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rsidP="00197C9C">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B67ED8">
        <w:trPr>
          <w:gridAfter w:val="1"/>
          <w:wAfter w:w="10" w:type="dxa"/>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санвузла та пандусу приміщення КУ "Центру надання соціальних послуг" с. Нові Петрівці, вул. Ново-Київська, 121</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400 000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B67ED8">
        <w:trPr>
          <w:gridAfter w:val="1"/>
          <w:wAfter w:w="10" w:type="dxa"/>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700 000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B67ED8">
        <w:trPr>
          <w:gridAfter w:val="1"/>
          <w:wAfter w:w="10" w:type="dxa"/>
          <w:trHeight w:val="1515"/>
        </w:trPr>
        <w:tc>
          <w:tcPr>
            <w:tcW w:w="588"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твердопаливного котла  в Будинку культури с. Нові Петрівці, вул. Свято-Покровська, 220</w:t>
            </w:r>
          </w:p>
        </w:tc>
        <w:tc>
          <w:tcPr>
            <w:tcW w:w="2126"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552 000</w:t>
            </w:r>
          </w:p>
        </w:tc>
        <w:tc>
          <w:tcPr>
            <w:tcW w:w="1843"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E64E4A" w:rsidTr="003C2D80">
        <w:trPr>
          <w:gridAfter w:val="1"/>
          <w:wAfter w:w="10" w:type="dxa"/>
          <w:trHeight w:val="937"/>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E64E4A" w:rsidRDefault="00E64E4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auto"/>
              <w:left w:val="nil"/>
              <w:bottom w:val="single" w:sz="4" w:space="0" w:color="000000"/>
              <w:right w:val="single" w:sz="4" w:space="0" w:color="000000"/>
            </w:tcBorders>
            <w:shd w:val="clear" w:color="auto" w:fill="auto"/>
          </w:tcPr>
          <w:p w:rsidR="00E64E4A" w:rsidRDefault="00E64E4A">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E64E4A" w:rsidRDefault="00E64E4A" w:rsidP="00E64E4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xml:space="preserve">: </w:t>
            </w:r>
            <w:r w:rsidR="00CB3670">
              <w:rPr>
                <w:rFonts w:ascii="Times New Roman" w:eastAsia="Times New Roman" w:hAnsi="Times New Roman" w:cs="Times New Roman"/>
                <w:sz w:val="26"/>
                <w:szCs w:val="26"/>
              </w:rPr>
              <w:t xml:space="preserve">«Капітальний ремонт приміщень в КЗ "Культурно-освітній центр Берегиня" с. Лютіж </w:t>
            </w:r>
            <w:r>
              <w:rPr>
                <w:rFonts w:ascii="Times New Roman" w:eastAsia="Times New Roman" w:hAnsi="Times New Roman" w:cs="Times New Roman"/>
                <w:sz w:val="26"/>
                <w:szCs w:val="26"/>
              </w:rPr>
              <w:t>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E64E4A" w:rsidRDefault="00E64E4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auto"/>
            <w:vAlign w:val="center"/>
          </w:tcPr>
          <w:p w:rsidR="00E64E4A" w:rsidRPr="003C2D80" w:rsidRDefault="00CB3670" w:rsidP="00E64E4A">
            <w:pPr>
              <w:spacing w:after="0" w:line="240" w:lineRule="auto"/>
              <w:jc w:val="center"/>
              <w:rPr>
                <w:rFonts w:ascii="Times New Roman" w:eastAsia="Times New Roman" w:hAnsi="Times New Roman" w:cs="Times New Roman"/>
                <w:sz w:val="26"/>
                <w:szCs w:val="26"/>
              </w:rPr>
            </w:pPr>
            <w:r w:rsidRPr="003C2D80">
              <w:rPr>
                <w:rFonts w:ascii="Times New Roman" w:eastAsia="Times New Roman" w:hAnsi="Times New Roman" w:cs="Times New Roman"/>
                <w:sz w:val="26"/>
                <w:szCs w:val="26"/>
              </w:rPr>
              <w:t>16 600</w:t>
            </w:r>
          </w:p>
        </w:tc>
        <w:tc>
          <w:tcPr>
            <w:tcW w:w="1843" w:type="dxa"/>
            <w:tcBorders>
              <w:top w:val="single" w:sz="4" w:space="0" w:color="auto"/>
              <w:left w:val="nil"/>
              <w:bottom w:val="single" w:sz="4" w:space="0" w:color="000000"/>
              <w:right w:val="single" w:sz="4" w:space="0" w:color="000000"/>
            </w:tcBorders>
            <w:shd w:val="clear" w:color="auto" w:fill="auto"/>
            <w:vAlign w:val="center"/>
          </w:tcPr>
          <w:p w:rsidR="00E64E4A" w:rsidRDefault="00E64E4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E64E4A" w:rsidRDefault="00E64E4A">
            <w:pPr>
              <w:spacing w:after="0" w:line="240" w:lineRule="auto"/>
              <w:rPr>
                <w:rFonts w:ascii="Times New Roman" w:eastAsia="Times New Roman" w:hAnsi="Times New Roman" w:cs="Times New Roman"/>
                <w:b/>
                <w:color w:val="000000"/>
                <w:sz w:val="26"/>
                <w:szCs w:val="26"/>
              </w:rPr>
            </w:pPr>
          </w:p>
        </w:tc>
      </w:tr>
      <w:tr w:rsidR="00125E4A" w:rsidTr="003C2D80">
        <w:trPr>
          <w:gridAfter w:val="1"/>
          <w:wAfter w:w="10" w:type="dxa"/>
          <w:trHeight w:val="937"/>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125E4A" w:rsidRDefault="00125E4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auto"/>
              <w:left w:val="nil"/>
              <w:bottom w:val="single" w:sz="4" w:space="0" w:color="000000"/>
              <w:right w:val="single" w:sz="4" w:space="0" w:color="000000"/>
            </w:tcBorders>
            <w:shd w:val="clear" w:color="auto" w:fill="auto"/>
          </w:tcPr>
          <w:p w:rsidR="00125E4A" w:rsidRDefault="00125E4A">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125E4A" w:rsidRDefault="00125E4A" w:rsidP="00E64E4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125E4A" w:rsidRDefault="00125E4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auto"/>
              <w:left w:val="nil"/>
              <w:bottom w:val="single" w:sz="4" w:space="0" w:color="000000"/>
              <w:right w:val="single" w:sz="4" w:space="0" w:color="000000"/>
            </w:tcBorders>
            <w:shd w:val="clear" w:color="auto" w:fill="auto"/>
            <w:vAlign w:val="center"/>
          </w:tcPr>
          <w:p w:rsidR="00125E4A" w:rsidRPr="003C2D80" w:rsidRDefault="00125E4A" w:rsidP="00E64E4A">
            <w:pPr>
              <w:spacing w:after="0" w:line="240" w:lineRule="auto"/>
              <w:jc w:val="center"/>
              <w:rPr>
                <w:rFonts w:ascii="Times New Roman" w:eastAsia="Times New Roman" w:hAnsi="Times New Roman" w:cs="Times New Roman"/>
                <w:sz w:val="26"/>
                <w:szCs w:val="26"/>
              </w:rPr>
            </w:pPr>
            <w:r w:rsidRPr="003C2D80">
              <w:rPr>
                <w:rFonts w:ascii="Times New Roman" w:eastAsia="Times New Roman" w:hAnsi="Times New Roman" w:cs="Times New Roman"/>
                <w:sz w:val="26"/>
                <w:szCs w:val="26"/>
              </w:rPr>
              <w:t>100 000</w:t>
            </w:r>
          </w:p>
        </w:tc>
        <w:tc>
          <w:tcPr>
            <w:tcW w:w="1843" w:type="dxa"/>
            <w:tcBorders>
              <w:top w:val="single" w:sz="4" w:space="0" w:color="auto"/>
              <w:left w:val="nil"/>
              <w:bottom w:val="single" w:sz="4" w:space="0" w:color="000000"/>
              <w:right w:val="single" w:sz="4" w:space="0" w:color="000000"/>
            </w:tcBorders>
            <w:shd w:val="clear" w:color="auto" w:fill="auto"/>
            <w:vAlign w:val="center"/>
          </w:tcPr>
          <w:p w:rsidR="00125E4A" w:rsidRDefault="00125E4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125E4A" w:rsidRDefault="00125E4A">
            <w:pPr>
              <w:spacing w:after="0" w:line="240" w:lineRule="auto"/>
              <w:rPr>
                <w:rFonts w:ascii="Times New Roman" w:eastAsia="Times New Roman" w:hAnsi="Times New Roman" w:cs="Times New Roman"/>
                <w:b/>
                <w:color w:val="000000"/>
                <w:sz w:val="26"/>
                <w:szCs w:val="26"/>
              </w:rPr>
            </w:pPr>
          </w:p>
        </w:tc>
      </w:tr>
      <w:tr w:rsidR="0065588A" w:rsidTr="00B67ED8">
        <w:trPr>
          <w:gridAfter w:val="1"/>
          <w:wAfter w:w="10" w:type="dxa"/>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90 000</w:t>
            </w:r>
          </w:p>
        </w:tc>
        <w:tc>
          <w:tcPr>
            <w:tcW w:w="1843"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B67ED8">
        <w:trPr>
          <w:gridAfter w:val="1"/>
          <w:wAfter w:w="10" w:type="dxa"/>
          <w:trHeight w:val="1713"/>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84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B67ED8">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споруд, установ і закладів </w:t>
            </w:r>
            <w:r>
              <w:rPr>
                <w:rFonts w:ascii="Times New Roman" w:eastAsia="Times New Roman" w:hAnsi="Times New Roman" w:cs="Times New Roman"/>
                <w:b/>
                <w:sz w:val="26"/>
                <w:szCs w:val="26"/>
              </w:rPr>
              <w:lastRenderedPageBreak/>
              <w:t>фізичної культури та спорту</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rsidP="0094517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Розробка проектної документації по об’єкту «Будівництво багатофункціонального спортивного та фізкультурно-оздоровчого комплексу» (нове </w:t>
            </w:r>
            <w:r>
              <w:rPr>
                <w:rFonts w:ascii="Times New Roman" w:eastAsia="Times New Roman" w:hAnsi="Times New Roman" w:cs="Times New Roman"/>
                <w:sz w:val="26"/>
                <w:szCs w:val="26"/>
              </w:rPr>
              <w:lastRenderedPageBreak/>
              <w:t>будівництво) за адресою Київська область, Вишгородський район, село Нові Петрівці, вулиця Соборна, 87-А</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843"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b/>
                <w:color w:val="000000"/>
                <w:sz w:val="26"/>
                <w:szCs w:val="26"/>
              </w:rPr>
            </w:pPr>
          </w:p>
        </w:tc>
      </w:tr>
      <w:tr w:rsidR="0065588A" w:rsidTr="003C2D80">
        <w:trPr>
          <w:trHeight w:val="30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color w:val="000000"/>
                <w:sz w:val="26"/>
                <w:szCs w:val="26"/>
              </w:rPr>
              <w:t> </w:t>
            </w:r>
          </w:p>
        </w:tc>
        <w:tc>
          <w:tcPr>
            <w:tcW w:w="721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Default="006E53B8"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226 523648</w:t>
            </w:r>
            <w:r w:rsidR="0065588A">
              <w:rPr>
                <w:rFonts w:ascii="Times New Roman" w:eastAsia="Times New Roman" w:hAnsi="Times New Roman" w:cs="Times New Roman"/>
                <w:b/>
                <w:color w:val="000000"/>
                <w:sz w:val="26"/>
                <w:szCs w:val="26"/>
              </w:rPr>
              <w:t>,</w:t>
            </w:r>
            <w:r w:rsidR="0065588A">
              <w:rPr>
                <w:rFonts w:ascii="Times New Roman" w:eastAsia="Times New Roman" w:hAnsi="Times New Roman" w:cs="Times New Roman"/>
                <w:b/>
                <w:sz w:val="26"/>
                <w:szCs w:val="26"/>
              </w:rPr>
              <w:t>68</w:t>
            </w:r>
            <w:r w:rsidR="0065588A">
              <w:rPr>
                <w:rFonts w:ascii="Times New Roman" w:eastAsia="Times New Roman" w:hAnsi="Times New Roman" w:cs="Times New Roman"/>
                <w:b/>
                <w:color w:val="000000"/>
                <w:sz w:val="26"/>
                <w:szCs w:val="26"/>
              </w:rPr>
              <w:t xml:space="preserve"> </w:t>
            </w:r>
          </w:p>
        </w:tc>
      </w:tr>
      <w:tr w:rsidR="0065588A" w:rsidTr="003C2D80">
        <w:trPr>
          <w:trHeight w:val="435"/>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Всього</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4D30FD"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226 </w:t>
            </w:r>
            <w:r w:rsidR="006E53B8">
              <w:rPr>
                <w:rFonts w:ascii="Times New Roman" w:eastAsia="Times New Roman" w:hAnsi="Times New Roman" w:cs="Times New Roman"/>
                <w:b/>
                <w:color w:val="000000"/>
                <w:sz w:val="26"/>
                <w:szCs w:val="26"/>
              </w:rPr>
              <w:t>52364</w:t>
            </w:r>
            <w:r>
              <w:rPr>
                <w:rFonts w:ascii="Times New Roman" w:eastAsia="Times New Roman" w:hAnsi="Times New Roman" w:cs="Times New Roman"/>
                <w:b/>
                <w:color w:val="000000"/>
                <w:sz w:val="26"/>
                <w:szCs w:val="26"/>
              </w:rPr>
              <w:t>8</w:t>
            </w:r>
            <w:r w:rsidR="0065588A">
              <w:rPr>
                <w:rFonts w:ascii="Times New Roman" w:eastAsia="Times New Roman" w:hAnsi="Times New Roman" w:cs="Times New Roman"/>
                <w:b/>
                <w:color w:val="000000"/>
                <w:sz w:val="26"/>
                <w:szCs w:val="26"/>
              </w:rPr>
              <w:t>,</w:t>
            </w:r>
            <w:r w:rsidR="0065588A">
              <w:rPr>
                <w:rFonts w:ascii="Times New Roman" w:eastAsia="Times New Roman" w:hAnsi="Times New Roman" w:cs="Times New Roman"/>
                <w:b/>
                <w:sz w:val="26"/>
                <w:szCs w:val="26"/>
              </w:rPr>
              <w:t>68</w:t>
            </w:r>
          </w:p>
        </w:tc>
      </w:tr>
      <w:tr w:rsidR="0065588A" w:rsidTr="003C2D80">
        <w:trPr>
          <w:trHeight w:val="63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65588A"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t>
            </w:r>
          </w:p>
        </w:tc>
      </w:tr>
      <w:tr w:rsidR="0065588A" w:rsidTr="003C2D80">
        <w:trPr>
          <w:trHeight w:val="30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nil"/>
              <w:bottom w:val="single" w:sz="4" w:space="0" w:color="000000"/>
              <w:right w:val="single" w:sz="4" w:space="0" w:color="000000"/>
            </w:tcBorders>
            <w:shd w:val="clear" w:color="auto" w:fill="FFFFFF"/>
            <w:vAlign w:val="center"/>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4D30FD"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226 523648,</w:t>
            </w:r>
            <w:r>
              <w:rPr>
                <w:rFonts w:ascii="Times New Roman" w:eastAsia="Times New Roman" w:hAnsi="Times New Roman" w:cs="Times New Roman"/>
                <w:b/>
                <w:sz w:val="26"/>
                <w:szCs w:val="26"/>
              </w:rPr>
              <w:t>68</w:t>
            </w:r>
          </w:p>
        </w:tc>
      </w:tr>
      <w:tr w:rsidR="0065588A" w:rsidTr="003C2D80">
        <w:trPr>
          <w:trHeight w:val="30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Pr="0065588A" w:rsidRDefault="0065588A" w:rsidP="009E3A67">
            <w:pPr>
              <w:spacing w:after="0" w:line="256" w:lineRule="auto"/>
              <w:jc w:val="center"/>
              <w:rPr>
                <w:rFonts w:ascii="Times New Roman" w:eastAsia="Times New Roman" w:hAnsi="Times New Roman" w:cs="Times New Roman"/>
                <w:b/>
                <w:color w:val="000000"/>
                <w:sz w:val="26"/>
                <w:szCs w:val="26"/>
                <w:lang w:val="ru-RU"/>
              </w:rPr>
            </w:pPr>
          </w:p>
        </w:tc>
      </w:tr>
    </w:tbl>
    <w:p w:rsidR="00686098" w:rsidRDefault="00686098">
      <w:pPr>
        <w:rPr>
          <w:rFonts w:ascii="Times New Roman" w:eastAsia="Times New Roman" w:hAnsi="Times New Roman" w:cs="Times New Roman"/>
          <w:b/>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348AE"/>
    <w:rsid w:val="00057C21"/>
    <w:rsid w:val="00087D51"/>
    <w:rsid w:val="00092A79"/>
    <w:rsid w:val="00125E4A"/>
    <w:rsid w:val="00160B74"/>
    <w:rsid w:val="00180F68"/>
    <w:rsid w:val="00181B4A"/>
    <w:rsid w:val="00197C9C"/>
    <w:rsid w:val="001D1C72"/>
    <w:rsid w:val="00225F57"/>
    <w:rsid w:val="00237620"/>
    <w:rsid w:val="00245DC6"/>
    <w:rsid w:val="002A02BC"/>
    <w:rsid w:val="002F25EC"/>
    <w:rsid w:val="00300D0E"/>
    <w:rsid w:val="00311203"/>
    <w:rsid w:val="003561D1"/>
    <w:rsid w:val="00372177"/>
    <w:rsid w:val="003C2D80"/>
    <w:rsid w:val="003D4AED"/>
    <w:rsid w:val="0049514F"/>
    <w:rsid w:val="004C410C"/>
    <w:rsid w:val="004D30FD"/>
    <w:rsid w:val="004F7DEA"/>
    <w:rsid w:val="00504715"/>
    <w:rsid w:val="00575734"/>
    <w:rsid w:val="005D17A8"/>
    <w:rsid w:val="005D625E"/>
    <w:rsid w:val="005E1B1A"/>
    <w:rsid w:val="0060292B"/>
    <w:rsid w:val="00606B98"/>
    <w:rsid w:val="006440EF"/>
    <w:rsid w:val="0065588A"/>
    <w:rsid w:val="00686098"/>
    <w:rsid w:val="00687F59"/>
    <w:rsid w:val="006A68F5"/>
    <w:rsid w:val="006D08A5"/>
    <w:rsid w:val="006E31F5"/>
    <w:rsid w:val="006E53B8"/>
    <w:rsid w:val="007377CB"/>
    <w:rsid w:val="00754158"/>
    <w:rsid w:val="007C26E8"/>
    <w:rsid w:val="007E424F"/>
    <w:rsid w:val="007E43DE"/>
    <w:rsid w:val="007F725A"/>
    <w:rsid w:val="00841460"/>
    <w:rsid w:val="00847945"/>
    <w:rsid w:val="008D70A1"/>
    <w:rsid w:val="0091364D"/>
    <w:rsid w:val="00913717"/>
    <w:rsid w:val="00924C3E"/>
    <w:rsid w:val="00945173"/>
    <w:rsid w:val="009A4BF9"/>
    <w:rsid w:val="009E3A67"/>
    <w:rsid w:val="009E3E00"/>
    <w:rsid w:val="00A37603"/>
    <w:rsid w:val="00A45D03"/>
    <w:rsid w:val="00A563A1"/>
    <w:rsid w:val="00A950C2"/>
    <w:rsid w:val="00AA6783"/>
    <w:rsid w:val="00AB29F2"/>
    <w:rsid w:val="00B246AF"/>
    <w:rsid w:val="00B67ED8"/>
    <w:rsid w:val="00C13DC9"/>
    <w:rsid w:val="00C21EF7"/>
    <w:rsid w:val="00C652A0"/>
    <w:rsid w:val="00C656D9"/>
    <w:rsid w:val="00C70AEA"/>
    <w:rsid w:val="00CB3670"/>
    <w:rsid w:val="00CC7D00"/>
    <w:rsid w:val="00D25203"/>
    <w:rsid w:val="00D50747"/>
    <w:rsid w:val="00D8219D"/>
    <w:rsid w:val="00D93FFC"/>
    <w:rsid w:val="00DB2320"/>
    <w:rsid w:val="00DC1928"/>
    <w:rsid w:val="00DC6BB6"/>
    <w:rsid w:val="00DF32E3"/>
    <w:rsid w:val="00E54E6B"/>
    <w:rsid w:val="00E64E4A"/>
    <w:rsid w:val="00EB3629"/>
    <w:rsid w:val="00EB6290"/>
    <w:rsid w:val="00F37D17"/>
    <w:rsid w:val="00F431C9"/>
    <w:rsid w:val="00F529C4"/>
    <w:rsid w:val="00F72F4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53B2F8-FE02-4451-A42E-0CE1564C1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18730</Words>
  <Characters>10677</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29349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2025-05-08T08:15:00Z</cp:lastPrinted>
  <dcterms:created xsi:type="dcterms:W3CDTF">2025-07-09T07:50:00Z</dcterms:created>
  <dcterms:modified xsi:type="dcterms:W3CDTF">2025-07-16T05:17:00Z</dcterms:modified>
</cp:coreProperties>
</file>