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7"/>
        <w:gridCol w:w="5457"/>
      </w:tblGrid>
      <w:tr w:rsidR="00C92503" w:rsidTr="00DA6FA3">
        <w:tc>
          <w:tcPr>
            <w:tcW w:w="4857" w:type="dxa"/>
          </w:tcPr>
          <w:p w:rsidR="00C92503" w:rsidRDefault="00C92503" w:rsidP="00DA6FA3">
            <w:pPr>
              <w:pStyle w:val="ae"/>
              <w:spacing w:before="0" w:after="0"/>
              <w:rPr>
                <w:rFonts w:ascii="Times New Roman" w:hAnsi="Times New Roman"/>
                <w:b w:val="0"/>
                <w:noProof/>
                <w:sz w:val="28"/>
                <w:szCs w:val="28"/>
                <w:lang w:eastAsia="uk-UA"/>
              </w:rPr>
            </w:pPr>
          </w:p>
        </w:tc>
        <w:tc>
          <w:tcPr>
            <w:tcW w:w="5457" w:type="dxa"/>
          </w:tcPr>
          <w:p w:rsidR="00C92503" w:rsidRPr="009270DA" w:rsidRDefault="00C92503" w:rsidP="00DA6FA3">
            <w:pPr>
              <w:pStyle w:val="a5"/>
              <w:ind w:firstLine="0"/>
              <w:rPr>
                <w:lang w:eastAsia="uk-UA"/>
              </w:rPr>
            </w:pPr>
            <w:r w:rsidRPr="009270DA">
              <w:rPr>
                <w:rFonts w:ascii="Times New Roman" w:hAnsi="Times New Roman"/>
                <w:noProof/>
                <w:sz w:val="28"/>
                <w:szCs w:val="28"/>
                <w:lang w:eastAsia="uk-UA"/>
              </w:rPr>
              <w:t xml:space="preserve">Додаток </w:t>
            </w:r>
            <w:r>
              <w:rPr>
                <w:rFonts w:ascii="Times New Roman" w:hAnsi="Times New Roman"/>
                <w:noProof/>
                <w:sz w:val="28"/>
                <w:szCs w:val="28"/>
                <w:lang w:eastAsia="uk-UA"/>
              </w:rPr>
              <w:t xml:space="preserve">5                                                                            </w:t>
            </w:r>
            <w:r w:rsidRPr="009270DA">
              <w:rPr>
                <w:rFonts w:ascii="Times New Roman" w:hAnsi="Times New Roman"/>
                <w:noProof/>
                <w:sz w:val="28"/>
                <w:szCs w:val="28"/>
                <w:lang w:eastAsia="uk-UA"/>
              </w:rPr>
              <w:t xml:space="preserve">до рішення Петрівської сільської ради </w:t>
            </w:r>
            <w:r w:rsidR="00D75C3C">
              <w:rPr>
                <w:rFonts w:ascii="Times New Roman" w:hAnsi="Times New Roman"/>
                <w:noProof/>
                <w:sz w:val="28"/>
                <w:szCs w:val="28"/>
                <w:lang w:eastAsia="uk-UA"/>
              </w:rPr>
              <w:t xml:space="preserve">               </w:t>
            </w:r>
            <w:r w:rsidRPr="009270DA">
              <w:rPr>
                <w:rFonts w:ascii="Times New Roman" w:hAnsi="Times New Roman"/>
                <w:noProof/>
                <w:sz w:val="28"/>
                <w:szCs w:val="28"/>
                <w:lang w:eastAsia="uk-UA"/>
              </w:rPr>
              <w:t xml:space="preserve"> </w:t>
            </w:r>
            <w:r w:rsidR="00D75C3C">
              <w:rPr>
                <w:rFonts w:ascii="Times New Roman" w:hAnsi="Times New Roman"/>
                <w:noProof/>
                <w:sz w:val="28"/>
                <w:szCs w:val="28"/>
                <w:lang w:eastAsia="uk-UA"/>
              </w:rPr>
              <w:t xml:space="preserve">№ 2776 </w:t>
            </w:r>
            <w:r w:rsidRPr="009270DA">
              <w:rPr>
                <w:rFonts w:ascii="Times New Roman" w:hAnsi="Times New Roman"/>
                <w:noProof/>
                <w:sz w:val="28"/>
                <w:szCs w:val="28"/>
                <w:lang w:eastAsia="uk-UA"/>
              </w:rPr>
              <w:t xml:space="preserve"> від </w:t>
            </w:r>
            <w:r w:rsidR="00D75C3C">
              <w:rPr>
                <w:rFonts w:ascii="Times New Roman" w:hAnsi="Times New Roman"/>
                <w:noProof/>
                <w:sz w:val="28"/>
                <w:szCs w:val="28"/>
                <w:lang w:eastAsia="uk-UA"/>
              </w:rPr>
              <w:t>07</w:t>
            </w:r>
            <w:r w:rsidRPr="009270DA">
              <w:rPr>
                <w:rFonts w:ascii="Times New Roman" w:hAnsi="Times New Roman"/>
                <w:noProof/>
                <w:sz w:val="28"/>
                <w:szCs w:val="28"/>
                <w:lang w:eastAsia="uk-UA"/>
              </w:rPr>
              <w:t>.0</w:t>
            </w:r>
            <w:r>
              <w:rPr>
                <w:rFonts w:ascii="Times New Roman" w:hAnsi="Times New Roman"/>
                <w:noProof/>
                <w:sz w:val="28"/>
                <w:szCs w:val="28"/>
                <w:lang w:eastAsia="uk-UA"/>
              </w:rPr>
              <w:t>7</w:t>
            </w:r>
            <w:r w:rsidRPr="009270DA">
              <w:rPr>
                <w:rFonts w:ascii="Times New Roman" w:hAnsi="Times New Roman"/>
                <w:noProof/>
                <w:sz w:val="28"/>
                <w:szCs w:val="28"/>
                <w:lang w:eastAsia="uk-UA"/>
              </w:rPr>
              <w:t>.202</w:t>
            </w:r>
            <w:r>
              <w:rPr>
                <w:rFonts w:ascii="Times New Roman" w:hAnsi="Times New Roman"/>
                <w:noProof/>
                <w:sz w:val="28"/>
                <w:szCs w:val="28"/>
                <w:lang w:eastAsia="uk-UA"/>
              </w:rPr>
              <w:t>5</w:t>
            </w:r>
            <w:r w:rsidRPr="009270DA">
              <w:rPr>
                <w:rFonts w:ascii="Times New Roman" w:hAnsi="Times New Roman"/>
                <w:noProof/>
                <w:sz w:val="28"/>
                <w:szCs w:val="28"/>
                <w:lang w:eastAsia="uk-UA"/>
              </w:rPr>
              <w:t xml:space="preserve"> року</w:t>
            </w:r>
          </w:p>
          <w:p w:rsidR="00C92503" w:rsidRDefault="00C92503" w:rsidP="00DA6FA3">
            <w:pPr>
              <w:pStyle w:val="ae"/>
              <w:spacing w:before="0" w:after="0"/>
              <w:rPr>
                <w:rFonts w:ascii="Times New Roman" w:hAnsi="Times New Roman"/>
                <w:b w:val="0"/>
                <w:noProof/>
                <w:sz w:val="28"/>
                <w:szCs w:val="28"/>
                <w:lang w:eastAsia="uk-UA"/>
              </w:rPr>
            </w:pPr>
          </w:p>
        </w:tc>
      </w:tr>
    </w:tbl>
    <w:p w:rsidR="008E6362" w:rsidRPr="00C92503" w:rsidRDefault="008E6362" w:rsidP="001E7C89">
      <w:pPr>
        <w:pStyle w:val="a6"/>
        <w:shd w:val="clear" w:color="auto" w:fill="FFFFFF"/>
        <w:spacing w:after="0"/>
        <w:ind w:left="2835"/>
        <w:rPr>
          <w:rFonts w:ascii="Times New Roman" w:hAnsi="Times New Roman"/>
          <w:noProof/>
          <w:sz w:val="28"/>
          <w:szCs w:val="28"/>
          <w:lang w:eastAsia="uk-UA"/>
        </w:rPr>
      </w:pPr>
    </w:p>
    <w:p w:rsidR="00C92503" w:rsidRPr="00C92503" w:rsidRDefault="00C92503" w:rsidP="001E7C89">
      <w:pPr>
        <w:pStyle w:val="a6"/>
        <w:shd w:val="clear" w:color="auto" w:fill="FFFFFF"/>
        <w:spacing w:after="0"/>
        <w:ind w:left="2835"/>
        <w:rPr>
          <w:rFonts w:ascii="Times New Roman" w:hAnsi="Times New Roman"/>
          <w:noProof/>
          <w:sz w:val="28"/>
          <w:szCs w:val="28"/>
          <w:lang w:eastAsia="uk-UA"/>
        </w:rPr>
      </w:pPr>
    </w:p>
    <w:p w:rsidR="00C92503" w:rsidRDefault="00C92503" w:rsidP="00C92503">
      <w:pPr>
        <w:pStyle w:val="a5"/>
        <w:ind w:firstLine="0"/>
        <w:jc w:val="center"/>
        <w:rPr>
          <w:rFonts w:ascii="Times New Roman" w:hAnsi="Times New Roman"/>
          <w:b/>
          <w:sz w:val="24"/>
          <w:szCs w:val="24"/>
        </w:rPr>
      </w:pPr>
      <w:r w:rsidRPr="00F93F6D">
        <w:rPr>
          <w:rFonts w:ascii="Times New Roman" w:hAnsi="Times New Roman"/>
          <w:b/>
          <w:sz w:val="24"/>
          <w:szCs w:val="24"/>
        </w:rPr>
        <w:t>ПЕРЕЛІК</w:t>
      </w:r>
      <w:r w:rsidRPr="00F93F6D">
        <w:rPr>
          <w:rFonts w:ascii="Times New Roman" w:hAnsi="Times New Roman"/>
          <w:b/>
          <w:sz w:val="24"/>
          <w:szCs w:val="24"/>
        </w:rPr>
        <w:br/>
        <w:t>пільг для фізичних та юридичних осіб, наданих відповідно до підпункту 266.4.2 пункту 266.4 статті 266 Податкового кодексу України, із сплати податку на нерухоме майно, відмінне від земельної ділянки</w:t>
      </w:r>
    </w:p>
    <w:p w:rsidR="007B524C" w:rsidRDefault="007B524C" w:rsidP="00C92503">
      <w:pPr>
        <w:pStyle w:val="a5"/>
        <w:jc w:val="both"/>
        <w:rPr>
          <w:rFonts w:ascii="Times New Roman" w:hAnsi="Times New Roman"/>
          <w:sz w:val="24"/>
          <w:szCs w:val="24"/>
        </w:rPr>
      </w:pPr>
    </w:p>
    <w:p w:rsidR="00C92503" w:rsidRPr="00F93F6D" w:rsidRDefault="00C92503" w:rsidP="00C92503">
      <w:pPr>
        <w:pStyle w:val="a5"/>
        <w:jc w:val="both"/>
        <w:rPr>
          <w:rFonts w:ascii="Times New Roman" w:hAnsi="Times New Roman"/>
          <w:noProof/>
          <w:sz w:val="24"/>
          <w:szCs w:val="24"/>
          <w:lang w:val="ru-RU"/>
        </w:rPr>
      </w:pPr>
      <w:r w:rsidRPr="00F93F6D">
        <w:rPr>
          <w:rFonts w:ascii="Times New Roman" w:hAnsi="Times New Roman"/>
          <w:sz w:val="24"/>
          <w:szCs w:val="24"/>
        </w:rPr>
        <w:t xml:space="preserve">Пільги встановлюються </w:t>
      </w:r>
      <w:r w:rsidRPr="00F93F6D">
        <w:rPr>
          <w:rFonts w:ascii="Times New Roman" w:hAnsi="Times New Roman"/>
          <w:noProof/>
          <w:sz w:val="24"/>
          <w:szCs w:val="24"/>
          <w:lang w:val="ru-RU"/>
        </w:rPr>
        <w:t>на 202</w:t>
      </w:r>
      <w:r>
        <w:rPr>
          <w:rFonts w:ascii="Times New Roman" w:hAnsi="Times New Roman"/>
          <w:noProof/>
          <w:sz w:val="24"/>
          <w:szCs w:val="24"/>
          <w:lang w:val="ru-RU"/>
        </w:rPr>
        <w:t>6</w:t>
      </w:r>
      <w:r w:rsidRPr="00F93F6D">
        <w:rPr>
          <w:rFonts w:ascii="Times New Roman" w:hAnsi="Times New Roman"/>
          <w:noProof/>
          <w:sz w:val="24"/>
          <w:szCs w:val="24"/>
          <w:lang w:val="ru-RU"/>
        </w:rPr>
        <w:t xml:space="preserve"> рік та вводяться в дію з 01 січня 202</w:t>
      </w:r>
      <w:r>
        <w:rPr>
          <w:rFonts w:ascii="Times New Roman" w:hAnsi="Times New Roman"/>
          <w:noProof/>
          <w:sz w:val="24"/>
          <w:szCs w:val="24"/>
          <w:lang w:val="ru-RU"/>
        </w:rPr>
        <w:t>6</w:t>
      </w:r>
      <w:r w:rsidRPr="00F93F6D">
        <w:rPr>
          <w:rFonts w:ascii="Times New Roman" w:hAnsi="Times New Roman"/>
          <w:noProof/>
          <w:sz w:val="24"/>
          <w:szCs w:val="24"/>
          <w:lang w:val="ru-RU"/>
        </w:rPr>
        <w:t xml:space="preserve"> року.</w:t>
      </w:r>
    </w:p>
    <w:p w:rsidR="00C92503" w:rsidRDefault="00C92503" w:rsidP="00C92503">
      <w:pPr>
        <w:pStyle w:val="a5"/>
        <w:jc w:val="both"/>
        <w:rPr>
          <w:rFonts w:ascii="Times New Roman" w:hAnsi="Times New Roman"/>
          <w:noProof/>
          <w:sz w:val="24"/>
          <w:szCs w:val="24"/>
          <w:lang w:val="ru-RU"/>
        </w:rPr>
      </w:pPr>
      <w:r w:rsidRPr="00F93F6D">
        <w:rPr>
          <w:rFonts w:ascii="Times New Roman" w:hAnsi="Times New Roman"/>
          <w:noProof/>
          <w:sz w:val="24"/>
          <w:szCs w:val="24"/>
          <w:lang w:val="ru-RU"/>
        </w:rPr>
        <w:t>Адміністративно-територіальні одиниці або населені пункти, або території територіальних громад, на які поширюється дія рішення ради:</w:t>
      </w:r>
    </w:p>
    <w:tbl>
      <w:tblPr>
        <w:tblW w:w="562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8428"/>
      </w:tblGrid>
      <w:tr w:rsidR="00C92503" w:rsidTr="002D3EA0">
        <w:tc>
          <w:tcPr>
            <w:tcW w:w="1037" w:type="pct"/>
            <w:vAlign w:val="center"/>
          </w:tcPr>
          <w:p w:rsidR="00C92503" w:rsidRPr="00D555FD" w:rsidRDefault="00C92503" w:rsidP="00DA6FA3">
            <w:pPr>
              <w:pStyle w:val="a5"/>
              <w:shd w:val="clear" w:color="auto" w:fill="FFFFFF"/>
              <w:ind w:firstLine="0"/>
              <w:jc w:val="center"/>
              <w:rPr>
                <w:rFonts w:ascii="Times New Roman" w:hAnsi="Times New Roman"/>
                <w:noProof/>
                <w:sz w:val="20"/>
                <w:lang w:val="en-US"/>
              </w:rPr>
            </w:pPr>
            <w:r w:rsidRPr="00D555FD">
              <w:rPr>
                <w:rFonts w:ascii="Times New Roman" w:hAnsi="Times New Roman"/>
                <w:noProof/>
                <w:sz w:val="20"/>
                <w:lang w:val="en-US"/>
              </w:rPr>
              <w:t xml:space="preserve">Код </w:t>
            </w:r>
            <w:r w:rsidRPr="00D555FD">
              <w:rPr>
                <w:rFonts w:ascii="Times New Roman" w:hAnsi="Times New Roman"/>
                <w:noProof/>
                <w:sz w:val="20"/>
                <w:lang w:val="en-US"/>
              </w:rPr>
              <w:br/>
              <w:t xml:space="preserve">згідно з </w:t>
            </w:r>
            <w:hyperlink r:id="rId9" w:tgtFrame="_blank" w:history="1">
              <w:r w:rsidRPr="007D0ED7">
                <w:rPr>
                  <w:rFonts w:ascii="Times New Roman" w:hAnsi="Times New Roman"/>
                  <w:noProof/>
                  <w:sz w:val="24"/>
                  <w:lang w:val="ru-RU"/>
                </w:rPr>
                <w:t>КАТОТТГ</w:t>
              </w:r>
            </w:hyperlink>
          </w:p>
        </w:tc>
        <w:tc>
          <w:tcPr>
            <w:tcW w:w="3963" w:type="pct"/>
            <w:vAlign w:val="center"/>
          </w:tcPr>
          <w:p w:rsidR="00C92503" w:rsidRPr="00D555FD" w:rsidRDefault="00C92503" w:rsidP="00DA6FA3">
            <w:pPr>
              <w:pStyle w:val="a5"/>
              <w:shd w:val="clear" w:color="auto" w:fill="FFFFFF"/>
              <w:ind w:firstLine="0"/>
              <w:jc w:val="center"/>
              <w:rPr>
                <w:rFonts w:ascii="Times New Roman" w:hAnsi="Times New Roman"/>
                <w:noProof/>
                <w:sz w:val="20"/>
                <w:lang w:val="ru-RU"/>
              </w:rPr>
            </w:pPr>
            <w:r>
              <w:rPr>
                <w:rFonts w:ascii="Times New Roman" w:hAnsi="Times New Roman"/>
                <w:noProof/>
                <w:sz w:val="20"/>
                <w:lang w:val="ru-RU"/>
              </w:rPr>
              <w:t>Назва</w:t>
            </w:r>
            <w:r w:rsidRPr="00D555FD">
              <w:rPr>
                <w:rFonts w:ascii="Times New Roman" w:hAnsi="Times New Roman"/>
                <w:noProof/>
                <w:sz w:val="20"/>
                <w:lang w:val="ru-RU"/>
              </w:rPr>
              <w:t xml:space="preserve"> адміністративно-територіальної одиниці </w:t>
            </w:r>
            <w:r w:rsidRPr="00B571A9">
              <w:rPr>
                <w:rFonts w:ascii="Times New Roman" w:hAnsi="Times New Roman"/>
                <w:noProof/>
                <w:sz w:val="20"/>
                <w:lang w:val="ru-RU"/>
              </w:rPr>
              <w:t>для яких встановлені ставки</w:t>
            </w:r>
          </w:p>
        </w:tc>
      </w:tr>
      <w:tr w:rsidR="00C92503" w:rsidTr="002D3EA0">
        <w:tc>
          <w:tcPr>
            <w:tcW w:w="1037" w:type="pct"/>
            <w:vAlign w:val="bottom"/>
          </w:tcPr>
          <w:p w:rsidR="00C92503" w:rsidRPr="00A46FC8" w:rsidRDefault="00C92503" w:rsidP="00DA6FA3">
            <w:pPr>
              <w:pStyle w:val="a5"/>
              <w:shd w:val="clear" w:color="auto" w:fill="FFFFFF"/>
              <w:ind w:firstLine="0"/>
              <w:jc w:val="center"/>
              <w:rPr>
                <w:rFonts w:ascii="Times New Roman" w:hAnsi="Times New Roman"/>
                <w:noProof/>
                <w:sz w:val="20"/>
                <w:lang w:val="en-US"/>
              </w:rPr>
            </w:pPr>
            <w:r w:rsidRPr="00A46FC8">
              <w:rPr>
                <w:rFonts w:ascii="Times New Roman" w:hAnsi="Times New Roman"/>
                <w:noProof/>
                <w:sz w:val="20"/>
                <w:lang w:val="en-US"/>
              </w:rPr>
              <w:t>UA32100070000076283</w:t>
            </w:r>
          </w:p>
        </w:tc>
        <w:tc>
          <w:tcPr>
            <w:tcW w:w="3963" w:type="pct"/>
            <w:vAlign w:val="center"/>
          </w:tcPr>
          <w:p w:rsidR="00C92503" w:rsidRPr="00D555FD" w:rsidRDefault="00C92503" w:rsidP="00DA6FA3">
            <w:pPr>
              <w:pStyle w:val="a5"/>
              <w:shd w:val="clear" w:color="auto" w:fill="FFFFFF"/>
              <w:ind w:firstLine="0"/>
              <w:rPr>
                <w:rFonts w:ascii="Times New Roman" w:hAnsi="Times New Roman"/>
                <w:noProof/>
                <w:sz w:val="20"/>
                <w:lang w:val="ru-RU"/>
              </w:rPr>
            </w:pPr>
            <w:r>
              <w:rPr>
                <w:rFonts w:ascii="Times New Roman" w:hAnsi="Times New Roman"/>
                <w:noProof/>
                <w:sz w:val="20"/>
                <w:lang w:val="ru-RU"/>
              </w:rPr>
              <w:t>Петрівська сільська територіальна громада</w:t>
            </w:r>
          </w:p>
        </w:tc>
      </w:tr>
      <w:tr w:rsidR="00C92503" w:rsidRPr="009D4174" w:rsidTr="002D3EA0">
        <w:tc>
          <w:tcPr>
            <w:tcW w:w="1037" w:type="pct"/>
            <w:vAlign w:val="bottom"/>
          </w:tcPr>
          <w:p w:rsidR="00C92503" w:rsidRPr="00A46FC8" w:rsidRDefault="00C92503" w:rsidP="00DA6FA3">
            <w:pPr>
              <w:pStyle w:val="a5"/>
              <w:shd w:val="clear" w:color="auto" w:fill="FFFFFF"/>
              <w:ind w:firstLine="0"/>
              <w:jc w:val="center"/>
              <w:rPr>
                <w:rFonts w:ascii="Times New Roman" w:hAnsi="Times New Roman"/>
                <w:noProof/>
                <w:sz w:val="20"/>
                <w:lang w:val="en-US"/>
              </w:rPr>
            </w:pPr>
            <w:r w:rsidRPr="009D4174">
              <w:rPr>
                <w:rFonts w:ascii="Times New Roman" w:hAnsi="Times New Roman"/>
                <w:noProof/>
                <w:sz w:val="20"/>
                <w:lang w:val="en-US"/>
              </w:rPr>
              <w:t>UA32100070010044762</w:t>
            </w:r>
          </w:p>
        </w:tc>
        <w:tc>
          <w:tcPr>
            <w:tcW w:w="3963" w:type="pct"/>
            <w:vAlign w:val="center"/>
          </w:tcPr>
          <w:p w:rsidR="00C92503" w:rsidRPr="009D4174" w:rsidRDefault="00C92503" w:rsidP="00DA6FA3">
            <w:pPr>
              <w:pStyle w:val="a5"/>
              <w:shd w:val="clear" w:color="auto" w:fill="FFFFFF"/>
              <w:ind w:firstLine="0"/>
              <w:rPr>
                <w:rFonts w:ascii="Times New Roman" w:hAnsi="Times New Roman"/>
                <w:noProof/>
                <w:sz w:val="20"/>
                <w:lang w:val="en-US"/>
              </w:rPr>
            </w:pPr>
            <w:r>
              <w:rPr>
                <w:rFonts w:ascii="Times New Roman" w:hAnsi="Times New Roman"/>
                <w:noProof/>
                <w:sz w:val="20"/>
                <w:lang w:val="ru-RU"/>
              </w:rPr>
              <w:t>село</w:t>
            </w:r>
            <w:r w:rsidRPr="009D4174">
              <w:rPr>
                <w:rFonts w:ascii="Times New Roman" w:hAnsi="Times New Roman"/>
                <w:noProof/>
                <w:sz w:val="20"/>
                <w:lang w:val="en-US"/>
              </w:rPr>
              <w:t xml:space="preserve"> </w:t>
            </w:r>
            <w:r>
              <w:rPr>
                <w:rFonts w:ascii="Times New Roman" w:hAnsi="Times New Roman"/>
                <w:noProof/>
                <w:sz w:val="20"/>
                <w:lang w:val="ru-RU"/>
              </w:rPr>
              <w:t>Нові</w:t>
            </w:r>
            <w:r w:rsidRPr="009D4174">
              <w:rPr>
                <w:rFonts w:ascii="Times New Roman" w:hAnsi="Times New Roman"/>
                <w:noProof/>
                <w:sz w:val="20"/>
                <w:lang w:val="en-US"/>
              </w:rPr>
              <w:t xml:space="preserve"> </w:t>
            </w:r>
            <w:r>
              <w:rPr>
                <w:rFonts w:ascii="Times New Roman" w:hAnsi="Times New Roman"/>
                <w:noProof/>
                <w:sz w:val="20"/>
                <w:lang w:val="ru-RU"/>
              </w:rPr>
              <w:t>Петрівці</w:t>
            </w:r>
            <w:r w:rsidRPr="009D4174">
              <w:rPr>
                <w:rFonts w:ascii="Times New Roman" w:hAnsi="Times New Roman"/>
                <w:noProof/>
                <w:sz w:val="20"/>
                <w:lang w:val="en-US"/>
              </w:rPr>
              <w:t xml:space="preserve"> </w:t>
            </w:r>
            <w:r>
              <w:rPr>
                <w:rFonts w:ascii="Times New Roman" w:hAnsi="Times New Roman"/>
                <w:noProof/>
                <w:sz w:val="20"/>
                <w:lang w:val="ru-RU"/>
              </w:rPr>
              <w:t>Петрівської</w:t>
            </w:r>
            <w:r w:rsidRPr="009D4174">
              <w:rPr>
                <w:rFonts w:ascii="Times New Roman" w:hAnsi="Times New Roman"/>
                <w:noProof/>
                <w:sz w:val="20"/>
                <w:lang w:val="en-US"/>
              </w:rPr>
              <w:t xml:space="preserve"> </w:t>
            </w:r>
            <w:r>
              <w:rPr>
                <w:rFonts w:ascii="Times New Roman" w:hAnsi="Times New Roman"/>
                <w:noProof/>
                <w:sz w:val="20"/>
                <w:lang w:val="ru-RU"/>
              </w:rPr>
              <w:t>сільської</w:t>
            </w:r>
            <w:r w:rsidRPr="009D4174">
              <w:rPr>
                <w:rFonts w:ascii="Times New Roman" w:hAnsi="Times New Roman"/>
                <w:noProof/>
                <w:sz w:val="20"/>
                <w:lang w:val="en-US"/>
              </w:rPr>
              <w:t xml:space="preserve"> </w:t>
            </w:r>
            <w:r>
              <w:rPr>
                <w:rFonts w:ascii="Times New Roman" w:hAnsi="Times New Roman"/>
                <w:noProof/>
                <w:sz w:val="20"/>
                <w:lang w:val="ru-RU"/>
              </w:rPr>
              <w:t>територіальної</w:t>
            </w:r>
            <w:r w:rsidRPr="009D4174">
              <w:rPr>
                <w:rFonts w:ascii="Times New Roman" w:hAnsi="Times New Roman"/>
                <w:noProof/>
                <w:sz w:val="20"/>
                <w:lang w:val="en-US"/>
              </w:rPr>
              <w:t xml:space="preserve"> </w:t>
            </w:r>
            <w:r>
              <w:rPr>
                <w:rFonts w:ascii="Times New Roman" w:hAnsi="Times New Roman"/>
                <w:noProof/>
                <w:sz w:val="20"/>
                <w:lang w:val="ru-RU"/>
              </w:rPr>
              <w:t>громади</w:t>
            </w:r>
            <w:r w:rsidRPr="009D4174">
              <w:rPr>
                <w:rFonts w:ascii="Times New Roman" w:hAnsi="Times New Roman"/>
                <w:noProof/>
                <w:sz w:val="20"/>
                <w:lang w:val="en-US"/>
              </w:rPr>
              <w:t xml:space="preserve"> </w:t>
            </w:r>
            <w:r>
              <w:rPr>
                <w:rFonts w:ascii="Times New Roman" w:hAnsi="Times New Roman"/>
                <w:noProof/>
                <w:sz w:val="20"/>
              </w:rPr>
              <w:t>Вишгородського району Київської області</w:t>
            </w:r>
            <w:r w:rsidRPr="009D4174">
              <w:rPr>
                <w:rFonts w:ascii="Times New Roman" w:hAnsi="Times New Roman"/>
                <w:noProof/>
                <w:sz w:val="20"/>
                <w:lang w:val="en-US"/>
              </w:rPr>
              <w:t xml:space="preserve"> </w:t>
            </w:r>
          </w:p>
        </w:tc>
      </w:tr>
      <w:tr w:rsidR="00C92503" w:rsidRPr="009D4174" w:rsidTr="002D3EA0">
        <w:tc>
          <w:tcPr>
            <w:tcW w:w="1037" w:type="pct"/>
            <w:vAlign w:val="bottom"/>
          </w:tcPr>
          <w:p w:rsidR="00C92503" w:rsidRPr="00A46FC8" w:rsidRDefault="00C92503" w:rsidP="00DA6FA3">
            <w:pPr>
              <w:pStyle w:val="a5"/>
              <w:shd w:val="clear" w:color="auto" w:fill="FFFFFF"/>
              <w:ind w:firstLine="0"/>
              <w:jc w:val="center"/>
              <w:rPr>
                <w:rFonts w:ascii="Times New Roman" w:hAnsi="Times New Roman"/>
                <w:noProof/>
                <w:sz w:val="20"/>
                <w:lang w:val="en-US"/>
              </w:rPr>
            </w:pPr>
            <w:r w:rsidRPr="00440C99">
              <w:rPr>
                <w:rFonts w:ascii="Times New Roman" w:hAnsi="Times New Roman"/>
                <w:noProof/>
                <w:sz w:val="20"/>
                <w:lang w:val="en-US"/>
              </w:rPr>
              <w:t>UA32100070040094964</w:t>
            </w:r>
          </w:p>
        </w:tc>
        <w:tc>
          <w:tcPr>
            <w:tcW w:w="3963" w:type="pct"/>
            <w:vAlign w:val="center"/>
          </w:tcPr>
          <w:p w:rsidR="00C92503" w:rsidRPr="009D4174" w:rsidRDefault="00C92503" w:rsidP="00DA6FA3">
            <w:pPr>
              <w:pStyle w:val="a5"/>
              <w:shd w:val="clear" w:color="auto" w:fill="FFFFFF"/>
              <w:ind w:firstLine="0"/>
              <w:rPr>
                <w:rFonts w:ascii="Times New Roman" w:hAnsi="Times New Roman"/>
                <w:noProof/>
                <w:sz w:val="20"/>
                <w:lang w:val="en-US"/>
              </w:rPr>
            </w:pPr>
            <w:r>
              <w:rPr>
                <w:rFonts w:ascii="Times New Roman" w:hAnsi="Times New Roman"/>
                <w:noProof/>
                <w:sz w:val="20"/>
                <w:lang w:val="ru-RU"/>
              </w:rPr>
              <w:t>село</w:t>
            </w:r>
            <w:r w:rsidRPr="009D4174">
              <w:rPr>
                <w:rFonts w:ascii="Times New Roman" w:hAnsi="Times New Roman"/>
                <w:noProof/>
                <w:sz w:val="20"/>
                <w:lang w:val="en-US"/>
              </w:rPr>
              <w:t xml:space="preserve"> </w:t>
            </w:r>
            <w:r>
              <w:rPr>
                <w:rFonts w:ascii="Times New Roman" w:hAnsi="Times New Roman"/>
                <w:noProof/>
                <w:sz w:val="20"/>
                <w:lang w:val="ru-RU"/>
              </w:rPr>
              <w:t>Старі</w:t>
            </w:r>
            <w:r w:rsidRPr="009D4174">
              <w:rPr>
                <w:rFonts w:ascii="Times New Roman" w:hAnsi="Times New Roman"/>
                <w:noProof/>
                <w:sz w:val="20"/>
                <w:lang w:val="en-US"/>
              </w:rPr>
              <w:t xml:space="preserve"> </w:t>
            </w:r>
            <w:r>
              <w:rPr>
                <w:rFonts w:ascii="Times New Roman" w:hAnsi="Times New Roman"/>
                <w:noProof/>
                <w:sz w:val="20"/>
                <w:lang w:val="ru-RU"/>
              </w:rPr>
              <w:t>Петрівці</w:t>
            </w:r>
            <w:r w:rsidRPr="009D4174">
              <w:rPr>
                <w:rFonts w:ascii="Times New Roman" w:hAnsi="Times New Roman"/>
                <w:noProof/>
                <w:sz w:val="20"/>
                <w:lang w:val="en-US"/>
              </w:rPr>
              <w:t xml:space="preserve"> </w:t>
            </w:r>
            <w:r>
              <w:rPr>
                <w:rFonts w:ascii="Times New Roman" w:hAnsi="Times New Roman"/>
                <w:noProof/>
                <w:sz w:val="20"/>
                <w:lang w:val="ru-RU"/>
              </w:rPr>
              <w:t>Петрівської</w:t>
            </w:r>
            <w:r w:rsidRPr="009D4174">
              <w:rPr>
                <w:rFonts w:ascii="Times New Roman" w:hAnsi="Times New Roman"/>
                <w:noProof/>
                <w:sz w:val="20"/>
                <w:lang w:val="en-US"/>
              </w:rPr>
              <w:t xml:space="preserve"> </w:t>
            </w:r>
            <w:r>
              <w:rPr>
                <w:rFonts w:ascii="Times New Roman" w:hAnsi="Times New Roman"/>
                <w:noProof/>
                <w:sz w:val="20"/>
                <w:lang w:val="ru-RU"/>
              </w:rPr>
              <w:t>сільської</w:t>
            </w:r>
            <w:r w:rsidRPr="009D4174">
              <w:rPr>
                <w:rFonts w:ascii="Times New Roman" w:hAnsi="Times New Roman"/>
                <w:noProof/>
                <w:sz w:val="20"/>
                <w:lang w:val="en-US"/>
              </w:rPr>
              <w:t xml:space="preserve"> </w:t>
            </w:r>
            <w:r>
              <w:rPr>
                <w:rFonts w:ascii="Times New Roman" w:hAnsi="Times New Roman"/>
                <w:noProof/>
                <w:sz w:val="20"/>
                <w:lang w:val="ru-RU"/>
              </w:rPr>
              <w:t>територіальної</w:t>
            </w:r>
            <w:r w:rsidRPr="009D4174">
              <w:rPr>
                <w:rFonts w:ascii="Times New Roman" w:hAnsi="Times New Roman"/>
                <w:noProof/>
                <w:sz w:val="20"/>
                <w:lang w:val="en-US"/>
              </w:rPr>
              <w:t xml:space="preserve"> </w:t>
            </w:r>
            <w:r>
              <w:rPr>
                <w:rFonts w:ascii="Times New Roman" w:hAnsi="Times New Roman"/>
                <w:noProof/>
                <w:sz w:val="20"/>
                <w:lang w:val="ru-RU"/>
              </w:rPr>
              <w:t>громади</w:t>
            </w:r>
            <w:r w:rsidRPr="009D4174">
              <w:rPr>
                <w:rFonts w:ascii="Times New Roman" w:hAnsi="Times New Roman"/>
                <w:noProof/>
                <w:sz w:val="20"/>
                <w:lang w:val="en-US"/>
              </w:rPr>
              <w:t xml:space="preserve"> </w:t>
            </w:r>
            <w:r>
              <w:rPr>
                <w:rFonts w:ascii="Times New Roman" w:hAnsi="Times New Roman"/>
                <w:noProof/>
                <w:sz w:val="20"/>
              </w:rPr>
              <w:t>Вишгородського району Київської області</w:t>
            </w:r>
            <w:r w:rsidRPr="009D4174">
              <w:rPr>
                <w:rFonts w:ascii="Times New Roman" w:hAnsi="Times New Roman"/>
                <w:noProof/>
                <w:sz w:val="20"/>
                <w:lang w:val="en-US"/>
              </w:rPr>
              <w:t xml:space="preserve"> </w:t>
            </w:r>
          </w:p>
        </w:tc>
      </w:tr>
      <w:tr w:rsidR="00C92503" w:rsidRPr="009D4174" w:rsidTr="002D3EA0">
        <w:tc>
          <w:tcPr>
            <w:tcW w:w="1037" w:type="pct"/>
            <w:vAlign w:val="bottom"/>
          </w:tcPr>
          <w:p w:rsidR="00C92503" w:rsidRPr="00A46FC8" w:rsidRDefault="00C92503" w:rsidP="00DA6FA3">
            <w:pPr>
              <w:pStyle w:val="a5"/>
              <w:shd w:val="clear" w:color="auto" w:fill="FFFFFF"/>
              <w:ind w:firstLine="0"/>
              <w:jc w:val="center"/>
              <w:rPr>
                <w:rFonts w:ascii="Times New Roman" w:hAnsi="Times New Roman"/>
                <w:noProof/>
                <w:sz w:val="20"/>
                <w:lang w:val="en-US"/>
              </w:rPr>
            </w:pPr>
            <w:r w:rsidRPr="003D6CDB">
              <w:rPr>
                <w:rFonts w:ascii="Times New Roman" w:hAnsi="Times New Roman"/>
                <w:noProof/>
                <w:sz w:val="20"/>
                <w:lang w:val="en-US"/>
              </w:rPr>
              <w:t>UA32100070030073050</w:t>
            </w:r>
          </w:p>
        </w:tc>
        <w:tc>
          <w:tcPr>
            <w:tcW w:w="3963" w:type="pct"/>
            <w:vAlign w:val="center"/>
          </w:tcPr>
          <w:p w:rsidR="00C92503" w:rsidRPr="009D4174" w:rsidRDefault="00C92503" w:rsidP="00DA6FA3">
            <w:pPr>
              <w:pStyle w:val="a5"/>
              <w:shd w:val="clear" w:color="auto" w:fill="FFFFFF"/>
              <w:ind w:firstLine="0"/>
              <w:rPr>
                <w:rFonts w:ascii="Times New Roman" w:hAnsi="Times New Roman"/>
                <w:noProof/>
                <w:sz w:val="20"/>
                <w:lang w:val="en-US"/>
              </w:rPr>
            </w:pPr>
            <w:r>
              <w:rPr>
                <w:rFonts w:ascii="Times New Roman" w:hAnsi="Times New Roman"/>
                <w:noProof/>
                <w:sz w:val="20"/>
                <w:lang w:val="ru-RU"/>
              </w:rPr>
              <w:t>село</w:t>
            </w:r>
            <w:r w:rsidRPr="009D4174">
              <w:rPr>
                <w:rFonts w:ascii="Times New Roman" w:hAnsi="Times New Roman"/>
                <w:noProof/>
                <w:sz w:val="20"/>
                <w:lang w:val="en-US"/>
              </w:rPr>
              <w:t xml:space="preserve"> </w:t>
            </w:r>
            <w:r>
              <w:rPr>
                <w:rFonts w:ascii="Times New Roman" w:hAnsi="Times New Roman"/>
                <w:noProof/>
                <w:sz w:val="20"/>
                <w:lang w:val="ru-RU"/>
              </w:rPr>
              <w:t>Лютіж</w:t>
            </w:r>
            <w:r w:rsidRPr="009D4174">
              <w:rPr>
                <w:rFonts w:ascii="Times New Roman" w:hAnsi="Times New Roman"/>
                <w:noProof/>
                <w:sz w:val="20"/>
                <w:lang w:val="en-US"/>
              </w:rPr>
              <w:t xml:space="preserve"> </w:t>
            </w:r>
            <w:r>
              <w:rPr>
                <w:rFonts w:ascii="Times New Roman" w:hAnsi="Times New Roman"/>
                <w:noProof/>
                <w:sz w:val="20"/>
                <w:lang w:val="ru-RU"/>
              </w:rPr>
              <w:t>Петрівської</w:t>
            </w:r>
            <w:r w:rsidRPr="009D4174">
              <w:rPr>
                <w:rFonts w:ascii="Times New Roman" w:hAnsi="Times New Roman"/>
                <w:noProof/>
                <w:sz w:val="20"/>
                <w:lang w:val="en-US"/>
              </w:rPr>
              <w:t xml:space="preserve"> </w:t>
            </w:r>
            <w:r>
              <w:rPr>
                <w:rFonts w:ascii="Times New Roman" w:hAnsi="Times New Roman"/>
                <w:noProof/>
                <w:sz w:val="20"/>
                <w:lang w:val="ru-RU"/>
              </w:rPr>
              <w:t>сільської</w:t>
            </w:r>
            <w:r w:rsidRPr="009D4174">
              <w:rPr>
                <w:rFonts w:ascii="Times New Roman" w:hAnsi="Times New Roman"/>
                <w:noProof/>
                <w:sz w:val="20"/>
                <w:lang w:val="en-US"/>
              </w:rPr>
              <w:t xml:space="preserve"> </w:t>
            </w:r>
            <w:r>
              <w:rPr>
                <w:rFonts w:ascii="Times New Roman" w:hAnsi="Times New Roman"/>
                <w:noProof/>
                <w:sz w:val="20"/>
                <w:lang w:val="ru-RU"/>
              </w:rPr>
              <w:t>територіальної</w:t>
            </w:r>
            <w:r w:rsidRPr="009D4174">
              <w:rPr>
                <w:rFonts w:ascii="Times New Roman" w:hAnsi="Times New Roman"/>
                <w:noProof/>
                <w:sz w:val="20"/>
                <w:lang w:val="en-US"/>
              </w:rPr>
              <w:t xml:space="preserve"> </w:t>
            </w:r>
            <w:r>
              <w:rPr>
                <w:rFonts w:ascii="Times New Roman" w:hAnsi="Times New Roman"/>
                <w:noProof/>
                <w:sz w:val="20"/>
                <w:lang w:val="ru-RU"/>
              </w:rPr>
              <w:t>громади</w:t>
            </w:r>
            <w:r w:rsidRPr="009D4174">
              <w:rPr>
                <w:rFonts w:ascii="Times New Roman" w:hAnsi="Times New Roman"/>
                <w:noProof/>
                <w:sz w:val="20"/>
                <w:lang w:val="en-US"/>
              </w:rPr>
              <w:t xml:space="preserve"> </w:t>
            </w:r>
            <w:r>
              <w:rPr>
                <w:rFonts w:ascii="Times New Roman" w:hAnsi="Times New Roman"/>
                <w:noProof/>
                <w:sz w:val="20"/>
              </w:rPr>
              <w:t>Вишгородського району Київської області</w:t>
            </w:r>
            <w:r w:rsidRPr="009D4174">
              <w:rPr>
                <w:rFonts w:ascii="Times New Roman" w:hAnsi="Times New Roman"/>
                <w:noProof/>
                <w:sz w:val="20"/>
                <w:lang w:val="en-US"/>
              </w:rPr>
              <w:t xml:space="preserve"> </w:t>
            </w:r>
          </w:p>
        </w:tc>
      </w:tr>
      <w:tr w:rsidR="00C92503" w:rsidRPr="009D4174" w:rsidTr="002D3EA0">
        <w:tc>
          <w:tcPr>
            <w:tcW w:w="1037" w:type="pct"/>
            <w:vAlign w:val="bottom"/>
          </w:tcPr>
          <w:p w:rsidR="00C92503" w:rsidRPr="00A46FC8" w:rsidRDefault="00C92503" w:rsidP="00DA6FA3">
            <w:pPr>
              <w:pStyle w:val="a5"/>
              <w:shd w:val="clear" w:color="auto" w:fill="FFFFFF"/>
              <w:ind w:firstLine="0"/>
              <w:jc w:val="center"/>
              <w:rPr>
                <w:rFonts w:ascii="Times New Roman" w:hAnsi="Times New Roman"/>
                <w:noProof/>
                <w:sz w:val="20"/>
                <w:lang w:val="en-US"/>
              </w:rPr>
            </w:pPr>
            <w:r w:rsidRPr="006102D9">
              <w:rPr>
                <w:rFonts w:ascii="Times New Roman" w:hAnsi="Times New Roman"/>
                <w:noProof/>
                <w:sz w:val="20"/>
                <w:lang w:val="en-US"/>
              </w:rPr>
              <w:t>UA32100070020045238</w:t>
            </w:r>
          </w:p>
        </w:tc>
        <w:tc>
          <w:tcPr>
            <w:tcW w:w="3963" w:type="pct"/>
            <w:vAlign w:val="center"/>
          </w:tcPr>
          <w:p w:rsidR="00C92503" w:rsidRPr="009D4174" w:rsidRDefault="00C92503" w:rsidP="00DA6FA3">
            <w:pPr>
              <w:pStyle w:val="a5"/>
              <w:shd w:val="clear" w:color="auto" w:fill="FFFFFF"/>
              <w:ind w:firstLine="0"/>
              <w:rPr>
                <w:rFonts w:ascii="Times New Roman" w:hAnsi="Times New Roman"/>
                <w:noProof/>
                <w:sz w:val="20"/>
                <w:lang w:val="en-US"/>
              </w:rPr>
            </w:pPr>
            <w:r>
              <w:rPr>
                <w:rFonts w:ascii="Times New Roman" w:hAnsi="Times New Roman"/>
                <w:noProof/>
                <w:sz w:val="20"/>
                <w:lang w:val="ru-RU"/>
              </w:rPr>
              <w:t>село</w:t>
            </w:r>
            <w:r w:rsidRPr="009D4174">
              <w:rPr>
                <w:rFonts w:ascii="Times New Roman" w:hAnsi="Times New Roman"/>
                <w:noProof/>
                <w:sz w:val="20"/>
                <w:lang w:val="en-US"/>
              </w:rPr>
              <w:t xml:space="preserve"> </w:t>
            </w:r>
            <w:r>
              <w:rPr>
                <w:rFonts w:ascii="Times New Roman" w:hAnsi="Times New Roman"/>
                <w:noProof/>
                <w:sz w:val="20"/>
                <w:lang w:val="ru-RU"/>
              </w:rPr>
              <w:t>Гута</w:t>
            </w:r>
            <w:r w:rsidRPr="003D6CDB">
              <w:rPr>
                <w:rFonts w:ascii="Times New Roman" w:hAnsi="Times New Roman"/>
                <w:noProof/>
                <w:sz w:val="20"/>
                <w:lang w:val="en-US"/>
              </w:rPr>
              <w:t>-</w:t>
            </w:r>
            <w:r>
              <w:rPr>
                <w:rFonts w:ascii="Times New Roman" w:hAnsi="Times New Roman"/>
                <w:noProof/>
                <w:sz w:val="20"/>
              </w:rPr>
              <w:t>Межигірська</w:t>
            </w:r>
            <w:r w:rsidRPr="009D4174">
              <w:rPr>
                <w:rFonts w:ascii="Times New Roman" w:hAnsi="Times New Roman"/>
                <w:noProof/>
                <w:sz w:val="20"/>
                <w:lang w:val="en-US"/>
              </w:rPr>
              <w:t xml:space="preserve"> </w:t>
            </w:r>
            <w:r>
              <w:rPr>
                <w:rFonts w:ascii="Times New Roman" w:hAnsi="Times New Roman"/>
                <w:noProof/>
                <w:sz w:val="20"/>
                <w:lang w:val="ru-RU"/>
              </w:rPr>
              <w:t>Петрівської</w:t>
            </w:r>
            <w:r w:rsidRPr="009D4174">
              <w:rPr>
                <w:rFonts w:ascii="Times New Roman" w:hAnsi="Times New Roman"/>
                <w:noProof/>
                <w:sz w:val="20"/>
                <w:lang w:val="en-US"/>
              </w:rPr>
              <w:t xml:space="preserve"> </w:t>
            </w:r>
            <w:r>
              <w:rPr>
                <w:rFonts w:ascii="Times New Roman" w:hAnsi="Times New Roman"/>
                <w:noProof/>
                <w:sz w:val="20"/>
                <w:lang w:val="ru-RU"/>
              </w:rPr>
              <w:t>сільської</w:t>
            </w:r>
            <w:r w:rsidRPr="009D4174">
              <w:rPr>
                <w:rFonts w:ascii="Times New Roman" w:hAnsi="Times New Roman"/>
                <w:noProof/>
                <w:sz w:val="20"/>
                <w:lang w:val="en-US"/>
              </w:rPr>
              <w:t xml:space="preserve"> </w:t>
            </w:r>
            <w:r>
              <w:rPr>
                <w:rFonts w:ascii="Times New Roman" w:hAnsi="Times New Roman"/>
                <w:noProof/>
                <w:sz w:val="20"/>
                <w:lang w:val="ru-RU"/>
              </w:rPr>
              <w:t>територіальної</w:t>
            </w:r>
            <w:r w:rsidRPr="009D4174">
              <w:rPr>
                <w:rFonts w:ascii="Times New Roman" w:hAnsi="Times New Roman"/>
                <w:noProof/>
                <w:sz w:val="20"/>
                <w:lang w:val="en-US"/>
              </w:rPr>
              <w:t xml:space="preserve"> </w:t>
            </w:r>
            <w:r>
              <w:rPr>
                <w:rFonts w:ascii="Times New Roman" w:hAnsi="Times New Roman"/>
                <w:noProof/>
                <w:sz w:val="20"/>
                <w:lang w:val="ru-RU"/>
              </w:rPr>
              <w:t>громади</w:t>
            </w:r>
            <w:r w:rsidRPr="009D4174">
              <w:rPr>
                <w:rFonts w:ascii="Times New Roman" w:hAnsi="Times New Roman"/>
                <w:noProof/>
                <w:sz w:val="20"/>
                <w:lang w:val="en-US"/>
              </w:rPr>
              <w:t xml:space="preserve"> </w:t>
            </w:r>
            <w:r>
              <w:rPr>
                <w:rFonts w:ascii="Times New Roman" w:hAnsi="Times New Roman"/>
                <w:noProof/>
                <w:sz w:val="20"/>
              </w:rPr>
              <w:t>Вишгородського району Київської області</w:t>
            </w:r>
            <w:r w:rsidRPr="009D4174">
              <w:rPr>
                <w:rFonts w:ascii="Times New Roman" w:hAnsi="Times New Roman"/>
                <w:noProof/>
                <w:sz w:val="20"/>
                <w:lang w:val="en-US"/>
              </w:rPr>
              <w:t xml:space="preserve"> </w:t>
            </w:r>
          </w:p>
        </w:tc>
      </w:tr>
    </w:tbl>
    <w:p w:rsidR="00C92503" w:rsidRPr="00F93F6D" w:rsidRDefault="00C92503" w:rsidP="00C92503">
      <w:pPr>
        <w:pStyle w:val="a5"/>
        <w:ind w:firstLine="0"/>
        <w:jc w:val="center"/>
        <w:rPr>
          <w:rFonts w:ascii="Times New Roman" w:hAnsi="Times New Roman"/>
          <w:b/>
          <w:sz w:val="24"/>
          <w:szCs w:val="24"/>
        </w:rPr>
      </w:pPr>
    </w:p>
    <w:tbl>
      <w:tblPr>
        <w:tblW w:w="55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7"/>
        <w:gridCol w:w="7888"/>
        <w:gridCol w:w="1819"/>
      </w:tblGrid>
      <w:tr w:rsidR="00C92503" w:rsidRPr="00303F66" w:rsidTr="00C92503">
        <w:trPr>
          <w:trHeight w:val="20"/>
        </w:trPr>
        <w:tc>
          <w:tcPr>
            <w:tcW w:w="410" w:type="pct"/>
            <w:tcBorders>
              <w:top w:val="single" w:sz="4" w:space="0" w:color="auto"/>
              <w:left w:val="single" w:sz="4" w:space="0" w:color="auto"/>
              <w:bottom w:val="single" w:sz="4" w:space="0" w:color="auto"/>
              <w:right w:val="single" w:sz="4" w:space="0" w:color="auto"/>
            </w:tcBorders>
            <w:vAlign w:val="center"/>
            <w:hideMark/>
          </w:tcPr>
          <w:p w:rsidR="00C92503" w:rsidRPr="00C92503" w:rsidRDefault="00C92503" w:rsidP="001E7C89">
            <w:pPr>
              <w:pStyle w:val="a5"/>
              <w:shd w:val="clear" w:color="auto" w:fill="FFFFFF"/>
              <w:spacing w:before="100"/>
              <w:ind w:firstLine="0"/>
              <w:jc w:val="center"/>
              <w:rPr>
                <w:rFonts w:ascii="Times New Roman" w:hAnsi="Times New Roman"/>
                <w:noProof/>
                <w:sz w:val="24"/>
                <w:szCs w:val="24"/>
                <w:lang w:eastAsia="uk-UA"/>
              </w:rPr>
            </w:pPr>
            <w:r w:rsidRPr="00303F66">
              <w:rPr>
                <w:rFonts w:ascii="Times New Roman" w:hAnsi="Times New Roman"/>
                <w:noProof/>
                <w:sz w:val="24"/>
                <w:szCs w:val="24"/>
                <w:lang w:val="en-AU" w:eastAsia="uk-UA"/>
              </w:rPr>
              <w:t>Код пільги</w:t>
            </w:r>
          </w:p>
        </w:tc>
        <w:tc>
          <w:tcPr>
            <w:tcW w:w="3730" w:type="pct"/>
            <w:tcBorders>
              <w:top w:val="single" w:sz="4" w:space="0" w:color="auto"/>
              <w:left w:val="single" w:sz="4" w:space="0" w:color="auto"/>
              <w:bottom w:val="single" w:sz="4" w:space="0" w:color="auto"/>
              <w:right w:val="single" w:sz="4" w:space="0" w:color="auto"/>
            </w:tcBorders>
            <w:vAlign w:val="center"/>
          </w:tcPr>
          <w:p w:rsidR="00C92503" w:rsidRPr="00C92503" w:rsidRDefault="00C92503" w:rsidP="001E7C89">
            <w:pPr>
              <w:pStyle w:val="a5"/>
              <w:shd w:val="clear" w:color="auto" w:fill="FFFFFF"/>
              <w:spacing w:before="100"/>
              <w:ind w:firstLine="0"/>
              <w:jc w:val="center"/>
              <w:rPr>
                <w:rFonts w:ascii="Times New Roman" w:hAnsi="Times New Roman"/>
                <w:noProof/>
                <w:sz w:val="24"/>
                <w:szCs w:val="24"/>
                <w:lang w:eastAsia="uk-UA"/>
              </w:rPr>
            </w:pPr>
            <w:r w:rsidRPr="00303F66">
              <w:rPr>
                <w:rFonts w:ascii="Times New Roman" w:hAnsi="Times New Roman"/>
                <w:noProof/>
                <w:sz w:val="24"/>
                <w:szCs w:val="24"/>
                <w:lang w:val="en-AU" w:eastAsia="uk-UA"/>
              </w:rPr>
              <w:t>Найменування пільги</w:t>
            </w:r>
          </w:p>
        </w:tc>
        <w:tc>
          <w:tcPr>
            <w:tcW w:w="860" w:type="pct"/>
            <w:tcBorders>
              <w:top w:val="single" w:sz="4" w:space="0" w:color="auto"/>
              <w:left w:val="single" w:sz="4" w:space="0" w:color="auto"/>
              <w:bottom w:val="single" w:sz="4" w:space="0" w:color="auto"/>
              <w:right w:val="single" w:sz="4" w:space="0" w:color="auto"/>
            </w:tcBorders>
            <w:vAlign w:val="center"/>
            <w:hideMark/>
          </w:tcPr>
          <w:p w:rsidR="00C92503" w:rsidRPr="00C92503" w:rsidRDefault="00C92503" w:rsidP="001E7C89">
            <w:pPr>
              <w:pStyle w:val="a5"/>
              <w:shd w:val="clear" w:color="auto" w:fill="FFFFFF"/>
              <w:spacing w:before="100"/>
              <w:ind w:firstLine="0"/>
              <w:jc w:val="center"/>
              <w:rPr>
                <w:rFonts w:ascii="Times New Roman" w:hAnsi="Times New Roman"/>
                <w:noProof/>
                <w:sz w:val="24"/>
                <w:szCs w:val="24"/>
                <w:lang w:eastAsia="uk-UA"/>
              </w:rPr>
            </w:pPr>
            <w:r w:rsidRPr="00303F66">
              <w:rPr>
                <w:rFonts w:ascii="Times New Roman" w:hAnsi="Times New Roman"/>
                <w:noProof/>
                <w:sz w:val="24"/>
                <w:szCs w:val="24"/>
                <w:lang w:val="en-AU" w:eastAsia="uk-UA"/>
              </w:rPr>
              <w:t>Розмір пільги, відсотків</w:t>
            </w:r>
          </w:p>
        </w:tc>
      </w:tr>
      <w:tr w:rsidR="00C92503" w:rsidRPr="00303F66" w:rsidTr="00C92503">
        <w:trPr>
          <w:trHeight w:val="20"/>
        </w:trPr>
        <w:tc>
          <w:tcPr>
            <w:tcW w:w="410" w:type="pct"/>
            <w:tcBorders>
              <w:top w:val="single" w:sz="4" w:space="0" w:color="auto"/>
              <w:left w:val="single" w:sz="4" w:space="0" w:color="auto"/>
              <w:bottom w:val="single" w:sz="4" w:space="0" w:color="auto"/>
              <w:right w:val="single" w:sz="4" w:space="0" w:color="auto"/>
            </w:tcBorders>
            <w:hideMark/>
          </w:tcPr>
          <w:p w:rsidR="00C92503" w:rsidRPr="00303F66" w:rsidRDefault="00C92503" w:rsidP="001E7C89">
            <w:pPr>
              <w:pStyle w:val="a5"/>
              <w:shd w:val="clear" w:color="auto" w:fill="FFFFFF"/>
              <w:spacing w:before="100"/>
              <w:ind w:firstLine="0"/>
              <w:jc w:val="center"/>
              <w:rPr>
                <w:rFonts w:ascii="Times New Roman" w:hAnsi="Times New Roman"/>
                <w:noProof/>
                <w:sz w:val="24"/>
                <w:szCs w:val="24"/>
                <w:lang w:val="en-AU" w:eastAsia="uk-UA"/>
              </w:rPr>
            </w:pPr>
            <w:r w:rsidRPr="00303F66">
              <w:rPr>
                <w:rFonts w:ascii="Times New Roman" w:hAnsi="Times New Roman"/>
                <w:noProof/>
                <w:sz w:val="24"/>
                <w:szCs w:val="24"/>
                <w:lang w:val="en-AU" w:eastAsia="uk-UA"/>
              </w:rPr>
              <w:t>1</w:t>
            </w:r>
          </w:p>
        </w:tc>
        <w:tc>
          <w:tcPr>
            <w:tcW w:w="3730" w:type="pct"/>
            <w:tcBorders>
              <w:top w:val="single" w:sz="4" w:space="0" w:color="auto"/>
              <w:left w:val="single" w:sz="4" w:space="0" w:color="auto"/>
              <w:bottom w:val="single" w:sz="4" w:space="0" w:color="auto"/>
              <w:right w:val="single" w:sz="4" w:space="0" w:color="auto"/>
            </w:tcBorders>
          </w:tcPr>
          <w:p w:rsidR="00C92503" w:rsidRPr="00C92503" w:rsidRDefault="00C92503" w:rsidP="001E7C89">
            <w:pPr>
              <w:pStyle w:val="a5"/>
              <w:shd w:val="clear" w:color="auto" w:fill="FFFFFF"/>
              <w:spacing w:before="100"/>
              <w:ind w:firstLine="0"/>
              <w:jc w:val="center"/>
              <w:rPr>
                <w:rFonts w:ascii="Times New Roman" w:hAnsi="Times New Roman"/>
                <w:noProof/>
                <w:sz w:val="24"/>
                <w:szCs w:val="24"/>
                <w:lang w:eastAsia="uk-UA"/>
              </w:rPr>
            </w:pPr>
            <w:r>
              <w:rPr>
                <w:rFonts w:ascii="Times New Roman" w:hAnsi="Times New Roman"/>
                <w:noProof/>
                <w:sz w:val="24"/>
                <w:szCs w:val="24"/>
                <w:lang w:eastAsia="uk-UA"/>
              </w:rPr>
              <w:t>2</w:t>
            </w:r>
          </w:p>
        </w:tc>
        <w:tc>
          <w:tcPr>
            <w:tcW w:w="860" w:type="pct"/>
            <w:tcBorders>
              <w:top w:val="single" w:sz="4" w:space="0" w:color="auto"/>
              <w:left w:val="single" w:sz="4" w:space="0" w:color="auto"/>
              <w:bottom w:val="single" w:sz="4" w:space="0" w:color="auto"/>
              <w:right w:val="single" w:sz="4" w:space="0" w:color="auto"/>
            </w:tcBorders>
            <w:hideMark/>
          </w:tcPr>
          <w:p w:rsidR="00C92503" w:rsidRPr="00303F66" w:rsidRDefault="00C92503" w:rsidP="001E7C89">
            <w:pPr>
              <w:pStyle w:val="a5"/>
              <w:shd w:val="clear" w:color="auto" w:fill="FFFFFF"/>
              <w:spacing w:before="100"/>
              <w:ind w:firstLine="0"/>
              <w:jc w:val="center"/>
              <w:rPr>
                <w:rFonts w:ascii="Times New Roman" w:hAnsi="Times New Roman"/>
                <w:noProof/>
                <w:sz w:val="24"/>
                <w:szCs w:val="24"/>
                <w:lang w:val="en-AU" w:eastAsia="uk-UA"/>
              </w:rPr>
            </w:pPr>
            <w:r w:rsidRPr="00303F66">
              <w:rPr>
                <w:rFonts w:ascii="Times New Roman" w:hAnsi="Times New Roman"/>
                <w:noProof/>
                <w:sz w:val="24"/>
                <w:szCs w:val="24"/>
                <w:lang w:val="en-AU" w:eastAsia="uk-UA"/>
              </w:rPr>
              <w:t>4</w:t>
            </w:r>
          </w:p>
        </w:tc>
      </w:tr>
      <w:tr w:rsidR="007877B1" w:rsidRPr="00303F66" w:rsidTr="00C92503">
        <w:trPr>
          <w:trHeight w:val="20"/>
        </w:trPr>
        <w:tc>
          <w:tcPr>
            <w:tcW w:w="410" w:type="pct"/>
            <w:tcBorders>
              <w:top w:val="single" w:sz="4" w:space="0" w:color="auto"/>
              <w:left w:val="single" w:sz="4" w:space="0" w:color="auto"/>
              <w:bottom w:val="single" w:sz="4" w:space="0" w:color="auto"/>
              <w:right w:val="single" w:sz="4" w:space="0" w:color="auto"/>
            </w:tcBorders>
            <w:noWrap/>
            <w:hideMark/>
          </w:tcPr>
          <w:p w:rsidR="007877B1" w:rsidRPr="00303F66" w:rsidRDefault="007877B1" w:rsidP="001E7C89">
            <w:pPr>
              <w:pStyle w:val="a5"/>
              <w:shd w:val="clear" w:color="auto" w:fill="FFFFFF"/>
              <w:spacing w:before="100"/>
              <w:ind w:firstLine="0"/>
              <w:rPr>
                <w:rFonts w:ascii="Times New Roman" w:hAnsi="Times New Roman"/>
                <w:noProof/>
                <w:sz w:val="24"/>
                <w:szCs w:val="24"/>
                <w:lang w:val="en-AU" w:eastAsia="uk-UA"/>
              </w:rPr>
            </w:pPr>
            <w:r w:rsidRPr="00303F66">
              <w:rPr>
                <w:rFonts w:ascii="Times New Roman" w:hAnsi="Times New Roman"/>
                <w:noProof/>
                <w:sz w:val="24"/>
                <w:szCs w:val="24"/>
                <w:lang w:val="en-AU" w:eastAsia="uk-UA"/>
              </w:rPr>
              <w:t>1</w:t>
            </w:r>
          </w:p>
        </w:tc>
        <w:tc>
          <w:tcPr>
            <w:tcW w:w="4590" w:type="pct"/>
            <w:gridSpan w:val="2"/>
            <w:tcBorders>
              <w:top w:val="single" w:sz="4" w:space="0" w:color="auto"/>
              <w:left w:val="single" w:sz="4" w:space="0" w:color="auto"/>
              <w:bottom w:val="single" w:sz="4" w:space="0" w:color="auto"/>
              <w:right w:val="single" w:sz="4" w:space="0" w:color="auto"/>
            </w:tcBorders>
            <w:noWrap/>
            <w:hideMark/>
          </w:tcPr>
          <w:p w:rsidR="007877B1" w:rsidRPr="0041520E" w:rsidRDefault="007877B1" w:rsidP="001E7C89">
            <w:pPr>
              <w:pStyle w:val="a5"/>
              <w:shd w:val="clear" w:color="auto" w:fill="FFFFFF"/>
              <w:spacing w:before="100"/>
              <w:ind w:firstLine="0"/>
              <w:rPr>
                <w:rFonts w:ascii="Times New Roman" w:hAnsi="Times New Roman"/>
                <w:noProof/>
                <w:sz w:val="24"/>
                <w:szCs w:val="24"/>
                <w:lang w:val="ru-RU" w:eastAsia="uk-UA"/>
              </w:rPr>
            </w:pPr>
            <w:r w:rsidRPr="0041520E">
              <w:rPr>
                <w:rFonts w:ascii="Times New Roman" w:hAnsi="Times New Roman"/>
                <w:noProof/>
                <w:sz w:val="24"/>
                <w:szCs w:val="24"/>
                <w:lang w:val="ru-RU" w:eastAsia="uk-UA"/>
              </w:rPr>
              <w:t>за групою платників податків (за наявності):</w:t>
            </w:r>
          </w:p>
        </w:tc>
      </w:tr>
      <w:tr w:rsidR="00C92503" w:rsidRPr="00303F66" w:rsidTr="00491A3B">
        <w:trPr>
          <w:trHeight w:val="20"/>
        </w:trPr>
        <w:tc>
          <w:tcPr>
            <w:tcW w:w="410" w:type="pct"/>
            <w:tcBorders>
              <w:top w:val="single" w:sz="4" w:space="0" w:color="auto"/>
              <w:left w:val="single" w:sz="4" w:space="0" w:color="auto"/>
              <w:bottom w:val="single" w:sz="4" w:space="0" w:color="auto"/>
              <w:right w:val="single" w:sz="4" w:space="0" w:color="auto"/>
            </w:tcBorders>
            <w:noWrap/>
            <w:hideMark/>
          </w:tcPr>
          <w:p w:rsidR="00C92503" w:rsidRPr="00491A3B" w:rsidRDefault="00C92503" w:rsidP="001E7C89">
            <w:pPr>
              <w:pStyle w:val="a5"/>
              <w:shd w:val="clear" w:color="auto" w:fill="FFFFFF"/>
              <w:spacing w:before="100"/>
              <w:ind w:firstLine="0"/>
              <w:rPr>
                <w:rFonts w:ascii="Times New Roman" w:hAnsi="Times New Roman"/>
                <w:noProof/>
                <w:sz w:val="24"/>
                <w:szCs w:val="24"/>
                <w:lang w:eastAsia="uk-UA"/>
              </w:rPr>
            </w:pPr>
            <w:r w:rsidRPr="00303F66">
              <w:rPr>
                <w:rFonts w:ascii="Times New Roman" w:hAnsi="Times New Roman"/>
                <w:noProof/>
                <w:sz w:val="24"/>
                <w:szCs w:val="24"/>
                <w:lang w:val="en-AU" w:eastAsia="uk-UA"/>
              </w:rPr>
              <w:t>1.1</w:t>
            </w:r>
          </w:p>
        </w:tc>
        <w:tc>
          <w:tcPr>
            <w:tcW w:w="3730" w:type="pct"/>
            <w:tcBorders>
              <w:top w:val="single" w:sz="4" w:space="0" w:color="auto"/>
              <w:left w:val="single" w:sz="4" w:space="0" w:color="auto"/>
              <w:bottom w:val="single" w:sz="4" w:space="0" w:color="auto"/>
              <w:right w:val="single" w:sz="4" w:space="0" w:color="auto"/>
            </w:tcBorders>
            <w:noWrap/>
            <w:hideMark/>
          </w:tcPr>
          <w:p w:rsidR="00C92503" w:rsidRPr="00C92503" w:rsidRDefault="00C92503" w:rsidP="00C92503">
            <w:pPr>
              <w:shd w:val="clear" w:color="auto" w:fill="FFFFFF"/>
              <w:rPr>
                <w:rFonts w:ascii="Times New Roman" w:hAnsi="Times New Roman"/>
                <w:noProof/>
                <w:sz w:val="24"/>
                <w:szCs w:val="24"/>
                <w:lang w:eastAsia="uk-UA"/>
              </w:rPr>
            </w:pPr>
            <w:r w:rsidRPr="00C92503">
              <w:rPr>
                <w:rFonts w:ascii="Times New Roman" w:hAnsi="Times New Roman"/>
                <w:sz w:val="20"/>
                <w:szCs w:val="24"/>
              </w:rPr>
              <w:t>Підприємства, установи, організації комунальної форми власності, засновником яких є Петрівська сільська рада, з об’єктів нежитлової та житлової нерухомості, які</w:t>
            </w:r>
            <w:r>
              <w:rPr>
                <w:rFonts w:ascii="Times New Roman" w:hAnsi="Times New Roman"/>
                <w:sz w:val="20"/>
                <w:szCs w:val="24"/>
              </w:rPr>
              <w:t xml:space="preserve"> </w:t>
            </w:r>
            <w:r w:rsidRPr="00C92503">
              <w:rPr>
                <w:rFonts w:ascii="Times New Roman" w:hAnsi="Times New Roman"/>
                <w:sz w:val="20"/>
                <w:szCs w:val="24"/>
              </w:rPr>
              <w:t>використовуються ними для забезпечення діяльності, передбаченої їх статутами (положеннями) незалежно від виду об’єкту нерухомого майна</w:t>
            </w:r>
          </w:p>
        </w:tc>
        <w:tc>
          <w:tcPr>
            <w:tcW w:w="860" w:type="pct"/>
            <w:tcBorders>
              <w:top w:val="single" w:sz="4" w:space="0" w:color="auto"/>
              <w:left w:val="single" w:sz="4" w:space="0" w:color="auto"/>
              <w:bottom w:val="single" w:sz="4" w:space="0" w:color="auto"/>
              <w:right w:val="single" w:sz="4" w:space="0" w:color="auto"/>
            </w:tcBorders>
            <w:noWrap/>
            <w:vAlign w:val="center"/>
            <w:hideMark/>
          </w:tcPr>
          <w:p w:rsidR="00C92503" w:rsidRPr="00491A3B" w:rsidRDefault="00C92503" w:rsidP="00491A3B">
            <w:pPr>
              <w:shd w:val="clear" w:color="auto" w:fill="FFFFFF"/>
              <w:jc w:val="center"/>
              <w:rPr>
                <w:rFonts w:ascii="Times New Roman" w:hAnsi="Times New Roman"/>
                <w:sz w:val="20"/>
                <w:szCs w:val="24"/>
              </w:rPr>
            </w:pPr>
            <w:r w:rsidRPr="00491A3B">
              <w:rPr>
                <w:rFonts w:ascii="Times New Roman" w:hAnsi="Times New Roman"/>
                <w:sz w:val="20"/>
                <w:szCs w:val="24"/>
              </w:rPr>
              <w:t>100</w:t>
            </w:r>
          </w:p>
        </w:tc>
      </w:tr>
      <w:tr w:rsidR="00491A3B" w:rsidRPr="00303F66" w:rsidTr="00491A3B">
        <w:trPr>
          <w:trHeight w:val="20"/>
        </w:trPr>
        <w:tc>
          <w:tcPr>
            <w:tcW w:w="410" w:type="pct"/>
            <w:tcBorders>
              <w:top w:val="single" w:sz="4" w:space="0" w:color="auto"/>
              <w:left w:val="single" w:sz="4" w:space="0" w:color="auto"/>
              <w:bottom w:val="single" w:sz="4" w:space="0" w:color="auto"/>
              <w:right w:val="single" w:sz="4" w:space="0" w:color="auto"/>
            </w:tcBorders>
            <w:noWrap/>
          </w:tcPr>
          <w:p w:rsidR="00491A3B" w:rsidRPr="00C92503" w:rsidRDefault="00491A3B" w:rsidP="001E7C89">
            <w:pPr>
              <w:pStyle w:val="a5"/>
              <w:shd w:val="clear" w:color="auto" w:fill="FFFFFF"/>
              <w:spacing w:before="100"/>
              <w:ind w:firstLine="0"/>
              <w:rPr>
                <w:rFonts w:ascii="Times New Roman" w:hAnsi="Times New Roman"/>
                <w:noProof/>
                <w:sz w:val="24"/>
                <w:szCs w:val="24"/>
                <w:lang w:eastAsia="uk-UA"/>
              </w:rPr>
            </w:pPr>
            <w:r>
              <w:rPr>
                <w:rFonts w:ascii="Times New Roman" w:hAnsi="Times New Roman"/>
                <w:noProof/>
                <w:sz w:val="24"/>
                <w:szCs w:val="24"/>
                <w:lang w:eastAsia="uk-UA"/>
              </w:rPr>
              <w:t>1.2</w:t>
            </w:r>
          </w:p>
        </w:tc>
        <w:tc>
          <w:tcPr>
            <w:tcW w:w="3730" w:type="pct"/>
            <w:tcBorders>
              <w:top w:val="single" w:sz="4" w:space="0" w:color="auto"/>
              <w:left w:val="single" w:sz="4" w:space="0" w:color="auto"/>
              <w:bottom w:val="single" w:sz="4" w:space="0" w:color="auto"/>
              <w:right w:val="single" w:sz="4" w:space="0" w:color="auto"/>
            </w:tcBorders>
            <w:noWrap/>
            <w:vAlign w:val="center"/>
          </w:tcPr>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 xml:space="preserve">Фізичні особи – громадяни України, з зареєстрованим  місцем проживання в селах Нові Петрівці, Старі Петрівці, Лютіж, </w:t>
            </w:r>
            <w:proofErr w:type="spellStart"/>
            <w:r w:rsidRPr="00491A3B">
              <w:rPr>
                <w:rFonts w:ascii="Times New Roman" w:hAnsi="Times New Roman"/>
                <w:sz w:val="20"/>
                <w:szCs w:val="24"/>
              </w:rPr>
              <w:t>Гута-Межигірська</w:t>
            </w:r>
            <w:proofErr w:type="spellEnd"/>
            <w:r w:rsidRPr="00491A3B">
              <w:rPr>
                <w:rFonts w:ascii="Times New Roman" w:hAnsi="Times New Roman"/>
                <w:sz w:val="20"/>
                <w:szCs w:val="24"/>
              </w:rPr>
              <w:t xml:space="preserve"> Вишгородського району Київської області, які мають у власності лише один об’єкт житлової нерухомості площею до 250 кв. метрів (для житлового будинку)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кв.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Вказана пільга поширюється на житлові будинки, які відносяться до наступного класу Національного класифікатору будівель і споруд НК 018-2023, затвердженого Наказ Міністерства економіки України 16 травня 2023 року № 3573:</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 Одноквартирні житлові будинки (код 1110);</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lastRenderedPageBreak/>
              <w:t>Вказана пільга не поширюється на спарені або зблоковані будинки з окремими квартирами, що мають свій власний вхід з вулиці.</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 xml:space="preserve">Вказана пільга не поширюються на фізичних осіб, які мають у власності частку в об'єкті житлової нерухомості або об’єкт житлової нерухомості перебуває у спільній частковій/сумісній власності кількох осіб. </w:t>
            </w:r>
          </w:p>
        </w:tc>
        <w:tc>
          <w:tcPr>
            <w:tcW w:w="860" w:type="pct"/>
            <w:tcBorders>
              <w:top w:val="single" w:sz="4" w:space="0" w:color="auto"/>
              <w:left w:val="single" w:sz="4" w:space="0" w:color="auto"/>
              <w:bottom w:val="single" w:sz="4" w:space="0" w:color="auto"/>
              <w:right w:val="single" w:sz="4" w:space="0" w:color="auto"/>
            </w:tcBorders>
            <w:noWrap/>
            <w:vAlign w:val="center"/>
          </w:tcPr>
          <w:p w:rsidR="00491A3B" w:rsidRPr="00491A3B" w:rsidRDefault="00491A3B" w:rsidP="00491A3B">
            <w:pPr>
              <w:shd w:val="clear" w:color="auto" w:fill="FFFFFF"/>
              <w:jc w:val="center"/>
              <w:rPr>
                <w:rFonts w:ascii="Times New Roman" w:hAnsi="Times New Roman"/>
                <w:sz w:val="20"/>
                <w:szCs w:val="24"/>
              </w:rPr>
            </w:pPr>
            <w:r w:rsidRPr="00491A3B">
              <w:rPr>
                <w:rFonts w:ascii="Times New Roman" w:hAnsi="Times New Roman"/>
                <w:sz w:val="20"/>
                <w:szCs w:val="24"/>
              </w:rPr>
              <w:lastRenderedPageBreak/>
              <w:t>100</w:t>
            </w:r>
          </w:p>
        </w:tc>
      </w:tr>
      <w:tr w:rsidR="00491A3B" w:rsidRPr="00303F66" w:rsidTr="00491A3B">
        <w:trPr>
          <w:trHeight w:val="20"/>
        </w:trPr>
        <w:tc>
          <w:tcPr>
            <w:tcW w:w="410" w:type="pct"/>
            <w:tcBorders>
              <w:top w:val="single" w:sz="4" w:space="0" w:color="auto"/>
              <w:left w:val="single" w:sz="4" w:space="0" w:color="auto"/>
              <w:bottom w:val="single" w:sz="4" w:space="0" w:color="auto"/>
              <w:right w:val="single" w:sz="4" w:space="0" w:color="auto"/>
            </w:tcBorders>
            <w:noWrap/>
          </w:tcPr>
          <w:p w:rsidR="00491A3B" w:rsidRPr="00C92503" w:rsidRDefault="00491A3B" w:rsidP="001E7C89">
            <w:pPr>
              <w:pStyle w:val="a5"/>
              <w:shd w:val="clear" w:color="auto" w:fill="FFFFFF"/>
              <w:spacing w:before="100"/>
              <w:ind w:firstLine="0"/>
              <w:rPr>
                <w:rFonts w:ascii="Times New Roman" w:hAnsi="Times New Roman"/>
                <w:noProof/>
                <w:sz w:val="24"/>
                <w:szCs w:val="24"/>
                <w:lang w:eastAsia="uk-UA"/>
              </w:rPr>
            </w:pPr>
            <w:r>
              <w:rPr>
                <w:rFonts w:ascii="Times New Roman" w:hAnsi="Times New Roman"/>
                <w:noProof/>
                <w:sz w:val="24"/>
                <w:szCs w:val="24"/>
                <w:lang w:eastAsia="uk-UA"/>
              </w:rPr>
              <w:lastRenderedPageBreak/>
              <w:t>1.3</w:t>
            </w:r>
          </w:p>
        </w:tc>
        <w:tc>
          <w:tcPr>
            <w:tcW w:w="3730" w:type="pct"/>
            <w:tcBorders>
              <w:top w:val="single" w:sz="4" w:space="0" w:color="auto"/>
              <w:left w:val="single" w:sz="4" w:space="0" w:color="auto"/>
              <w:bottom w:val="single" w:sz="4" w:space="0" w:color="auto"/>
              <w:right w:val="single" w:sz="4" w:space="0" w:color="auto"/>
            </w:tcBorders>
            <w:noWrap/>
            <w:vAlign w:val="center"/>
          </w:tcPr>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 xml:space="preserve">Фізичні особи – громадяни України, з зареєстрованим  місцем проживання в селах Нові Петрівці, Старі Петрівці, Лютіж, </w:t>
            </w:r>
            <w:proofErr w:type="spellStart"/>
            <w:r w:rsidRPr="00491A3B">
              <w:rPr>
                <w:rFonts w:ascii="Times New Roman" w:hAnsi="Times New Roman"/>
                <w:sz w:val="20"/>
                <w:szCs w:val="24"/>
              </w:rPr>
              <w:t>Гута-Межигірська</w:t>
            </w:r>
            <w:proofErr w:type="spellEnd"/>
            <w:r w:rsidRPr="00491A3B">
              <w:rPr>
                <w:rFonts w:ascii="Times New Roman" w:hAnsi="Times New Roman"/>
                <w:sz w:val="20"/>
                <w:szCs w:val="24"/>
              </w:rPr>
              <w:t xml:space="preserve"> </w:t>
            </w:r>
            <w:proofErr w:type="spellStart"/>
            <w:r w:rsidRPr="00491A3B">
              <w:rPr>
                <w:rFonts w:ascii="Times New Roman" w:hAnsi="Times New Roman"/>
                <w:sz w:val="20"/>
                <w:szCs w:val="24"/>
              </w:rPr>
              <w:t>Петрівської</w:t>
            </w:r>
            <w:proofErr w:type="spellEnd"/>
            <w:r w:rsidRPr="00491A3B">
              <w:rPr>
                <w:rFonts w:ascii="Times New Roman" w:hAnsi="Times New Roman"/>
                <w:sz w:val="20"/>
                <w:szCs w:val="24"/>
              </w:rPr>
              <w:t xml:space="preserve"> сільської територіальної громади Вишгородського району Київської області, які мають у власності лише один об’єкт житлової нерухомості площею до 200 кв. метрів (для квартир в спарених або зблокованих будинках, що мають свій власний вхід з вулиці)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кв.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Вказана пільга поширюється на житлові будинки (квартири в них) які відносяться до наступного класу Національного класифікатору будівель і споруд НК 018-2023, затвердженого Наказ Міністерства економіки України 16 травня 2023 року № 3573:</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 Житлові будинки з двома квартирами (код 1121);</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Вказана пільга не поширюються на фізичних осіб, які мають у власності частку в об'єкті житлової нерухомості або об’єкт житлової нерухомості перебуває у спільній частковій/сумісній власності кількох осіб.</w:t>
            </w:r>
          </w:p>
        </w:tc>
        <w:tc>
          <w:tcPr>
            <w:tcW w:w="860" w:type="pct"/>
            <w:tcBorders>
              <w:top w:val="single" w:sz="4" w:space="0" w:color="auto"/>
              <w:left w:val="single" w:sz="4" w:space="0" w:color="auto"/>
              <w:bottom w:val="single" w:sz="4" w:space="0" w:color="auto"/>
              <w:right w:val="single" w:sz="4" w:space="0" w:color="auto"/>
            </w:tcBorders>
            <w:noWrap/>
            <w:vAlign w:val="center"/>
          </w:tcPr>
          <w:p w:rsidR="00491A3B" w:rsidRPr="00C92503" w:rsidRDefault="00491A3B" w:rsidP="00491A3B">
            <w:pPr>
              <w:shd w:val="clear" w:color="auto" w:fill="FFFFFF"/>
              <w:jc w:val="center"/>
              <w:rPr>
                <w:rFonts w:ascii="Times New Roman" w:hAnsi="Times New Roman"/>
                <w:noProof/>
                <w:sz w:val="24"/>
                <w:szCs w:val="24"/>
                <w:lang w:eastAsia="uk-UA"/>
              </w:rPr>
            </w:pPr>
            <w:r w:rsidRPr="00491A3B">
              <w:rPr>
                <w:rFonts w:ascii="Times New Roman" w:hAnsi="Times New Roman"/>
                <w:sz w:val="20"/>
                <w:szCs w:val="24"/>
              </w:rPr>
              <w:t>100</w:t>
            </w:r>
          </w:p>
        </w:tc>
      </w:tr>
      <w:tr w:rsidR="00491A3B" w:rsidRPr="00303F66" w:rsidTr="00491A3B">
        <w:trPr>
          <w:trHeight w:val="20"/>
        </w:trPr>
        <w:tc>
          <w:tcPr>
            <w:tcW w:w="410" w:type="pct"/>
            <w:tcBorders>
              <w:top w:val="single" w:sz="4" w:space="0" w:color="auto"/>
              <w:left w:val="single" w:sz="4" w:space="0" w:color="auto"/>
              <w:bottom w:val="single" w:sz="4" w:space="0" w:color="auto"/>
              <w:right w:val="single" w:sz="4" w:space="0" w:color="auto"/>
            </w:tcBorders>
            <w:noWrap/>
          </w:tcPr>
          <w:p w:rsidR="00491A3B" w:rsidRPr="00491A3B" w:rsidRDefault="00491A3B" w:rsidP="001E7C89">
            <w:pPr>
              <w:pStyle w:val="a5"/>
              <w:shd w:val="clear" w:color="auto" w:fill="FFFFFF"/>
              <w:spacing w:before="100"/>
              <w:ind w:firstLine="0"/>
              <w:rPr>
                <w:rFonts w:ascii="Times New Roman" w:hAnsi="Times New Roman"/>
                <w:noProof/>
                <w:sz w:val="24"/>
                <w:szCs w:val="24"/>
                <w:lang w:eastAsia="uk-UA"/>
              </w:rPr>
            </w:pPr>
            <w:r>
              <w:rPr>
                <w:rFonts w:ascii="Times New Roman" w:hAnsi="Times New Roman"/>
                <w:noProof/>
                <w:sz w:val="24"/>
                <w:szCs w:val="24"/>
                <w:lang w:eastAsia="uk-UA"/>
              </w:rPr>
              <w:t>1.4</w:t>
            </w:r>
          </w:p>
        </w:tc>
        <w:tc>
          <w:tcPr>
            <w:tcW w:w="3730" w:type="pct"/>
            <w:tcBorders>
              <w:top w:val="single" w:sz="4" w:space="0" w:color="auto"/>
              <w:left w:val="single" w:sz="4" w:space="0" w:color="auto"/>
              <w:bottom w:val="single" w:sz="4" w:space="0" w:color="auto"/>
              <w:right w:val="single" w:sz="4" w:space="0" w:color="auto"/>
            </w:tcBorders>
            <w:noWrap/>
            <w:vAlign w:val="center"/>
          </w:tcPr>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 xml:space="preserve">Фізичні особи – громадяни України, з зареєстрованим  місцем проживання в селах Нові Петрівці, Старі Петрівці, Лютіж, </w:t>
            </w:r>
            <w:proofErr w:type="spellStart"/>
            <w:r w:rsidRPr="00491A3B">
              <w:rPr>
                <w:rFonts w:ascii="Times New Roman" w:hAnsi="Times New Roman"/>
                <w:sz w:val="20"/>
                <w:szCs w:val="24"/>
              </w:rPr>
              <w:t>Гута-Межигірська</w:t>
            </w:r>
            <w:proofErr w:type="spellEnd"/>
            <w:r w:rsidRPr="00491A3B">
              <w:rPr>
                <w:rFonts w:ascii="Times New Roman" w:hAnsi="Times New Roman"/>
                <w:sz w:val="20"/>
                <w:szCs w:val="24"/>
              </w:rPr>
              <w:t xml:space="preserve"> Вишгородського району Київської області, які мають у власності лише один об’єкт житлової нерухомості площею до 120 кв. метрів (для квартир) та використовується як місце постійного проживання (місце реєстрації) зазначеними фізичними особами.</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Вказана пільга поширюється на квартири в житлових будинках які відносяться до наступного класу Національного класифікатору будівель і споруд НК 018-2023, затвердженого Наказ Міністерства економіки України 16 травня 2023 року № 3573:</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 Житлові будинки з трьома та більше квартирами (код 1122);</w:t>
            </w:r>
          </w:p>
          <w:p w:rsidR="00491A3B" w:rsidRPr="00491A3B" w:rsidRDefault="00491A3B" w:rsidP="00491A3B">
            <w:pPr>
              <w:shd w:val="clear" w:color="auto" w:fill="FFFFFF"/>
              <w:rPr>
                <w:rFonts w:ascii="Times New Roman" w:hAnsi="Times New Roman"/>
                <w:sz w:val="20"/>
                <w:szCs w:val="24"/>
              </w:rPr>
            </w:pPr>
            <w:r w:rsidRPr="00491A3B">
              <w:rPr>
                <w:rFonts w:ascii="Times New Roman" w:hAnsi="Times New Roman"/>
                <w:sz w:val="20"/>
                <w:szCs w:val="24"/>
              </w:rPr>
              <w:t>Вказана пільга не поширюються на фізичних осіб, які мають у власності частку в об'єкті житлової нерухомості або об’єкт житлової нерухомості перебуває у спільній частковій/сумісній власності кількох осіб.</w:t>
            </w:r>
          </w:p>
        </w:tc>
        <w:tc>
          <w:tcPr>
            <w:tcW w:w="860" w:type="pct"/>
            <w:tcBorders>
              <w:top w:val="single" w:sz="4" w:space="0" w:color="auto"/>
              <w:left w:val="single" w:sz="4" w:space="0" w:color="auto"/>
              <w:bottom w:val="single" w:sz="4" w:space="0" w:color="auto"/>
              <w:right w:val="single" w:sz="4" w:space="0" w:color="auto"/>
            </w:tcBorders>
            <w:noWrap/>
            <w:vAlign w:val="center"/>
          </w:tcPr>
          <w:p w:rsidR="00491A3B" w:rsidRPr="00491A3B" w:rsidRDefault="00491A3B" w:rsidP="00491A3B">
            <w:pPr>
              <w:shd w:val="clear" w:color="auto" w:fill="FFFFFF"/>
              <w:jc w:val="center"/>
              <w:rPr>
                <w:rFonts w:ascii="Times New Roman" w:hAnsi="Times New Roman"/>
                <w:sz w:val="20"/>
                <w:szCs w:val="24"/>
              </w:rPr>
            </w:pPr>
            <w:r w:rsidRPr="00491A3B">
              <w:rPr>
                <w:rFonts w:ascii="Times New Roman" w:hAnsi="Times New Roman"/>
                <w:sz w:val="20"/>
                <w:szCs w:val="24"/>
              </w:rPr>
              <w:t>100</w:t>
            </w:r>
          </w:p>
        </w:tc>
      </w:tr>
      <w:tr w:rsidR="00491A3B" w:rsidRPr="00303F66" w:rsidTr="00C92503">
        <w:trPr>
          <w:trHeight w:val="20"/>
        </w:trPr>
        <w:tc>
          <w:tcPr>
            <w:tcW w:w="410" w:type="pct"/>
            <w:tcBorders>
              <w:top w:val="single" w:sz="4" w:space="0" w:color="auto"/>
              <w:left w:val="single" w:sz="4" w:space="0" w:color="auto"/>
              <w:bottom w:val="single" w:sz="4" w:space="0" w:color="auto"/>
              <w:right w:val="single" w:sz="4" w:space="0" w:color="auto"/>
            </w:tcBorders>
            <w:noWrap/>
            <w:hideMark/>
          </w:tcPr>
          <w:p w:rsidR="00491A3B" w:rsidRPr="00303F66" w:rsidRDefault="00491A3B" w:rsidP="001E7C89">
            <w:pPr>
              <w:pStyle w:val="a5"/>
              <w:shd w:val="clear" w:color="auto" w:fill="FFFFFF"/>
              <w:spacing w:before="100"/>
              <w:ind w:firstLine="0"/>
              <w:rPr>
                <w:rFonts w:ascii="Times New Roman" w:hAnsi="Times New Roman"/>
                <w:noProof/>
                <w:sz w:val="24"/>
                <w:szCs w:val="24"/>
                <w:lang w:val="en-AU" w:eastAsia="uk-UA"/>
              </w:rPr>
            </w:pPr>
            <w:r w:rsidRPr="00303F66">
              <w:rPr>
                <w:rFonts w:ascii="Times New Roman" w:hAnsi="Times New Roman"/>
                <w:noProof/>
                <w:sz w:val="24"/>
                <w:szCs w:val="24"/>
                <w:lang w:val="en-AU" w:eastAsia="uk-UA"/>
              </w:rPr>
              <w:t>2</w:t>
            </w:r>
          </w:p>
        </w:tc>
        <w:tc>
          <w:tcPr>
            <w:tcW w:w="4590" w:type="pct"/>
            <w:gridSpan w:val="2"/>
            <w:tcBorders>
              <w:top w:val="single" w:sz="4" w:space="0" w:color="auto"/>
              <w:left w:val="single" w:sz="4" w:space="0" w:color="auto"/>
              <w:bottom w:val="single" w:sz="4" w:space="0" w:color="auto"/>
              <w:right w:val="single" w:sz="4" w:space="0" w:color="auto"/>
            </w:tcBorders>
            <w:hideMark/>
          </w:tcPr>
          <w:p w:rsidR="00491A3B" w:rsidRPr="0041520E" w:rsidRDefault="00491A3B" w:rsidP="001E7C89">
            <w:pPr>
              <w:pStyle w:val="a5"/>
              <w:shd w:val="clear" w:color="auto" w:fill="FFFFFF"/>
              <w:spacing w:before="100"/>
              <w:ind w:firstLine="0"/>
              <w:rPr>
                <w:rFonts w:ascii="Times New Roman" w:hAnsi="Times New Roman"/>
                <w:noProof/>
                <w:sz w:val="24"/>
                <w:szCs w:val="24"/>
                <w:lang w:val="ru-RU" w:eastAsia="uk-UA"/>
              </w:rPr>
            </w:pPr>
            <w:r w:rsidRPr="0041520E">
              <w:rPr>
                <w:rFonts w:ascii="Times New Roman" w:hAnsi="Times New Roman"/>
                <w:noProof/>
                <w:sz w:val="24"/>
                <w:szCs w:val="24"/>
                <w:lang w:val="ru-RU" w:eastAsia="uk-UA"/>
              </w:rPr>
              <w:t>за класифікацією будівель (за наявності)</w:t>
            </w:r>
            <w:r w:rsidRPr="0041520E">
              <w:rPr>
                <w:rFonts w:ascii="Times New Roman" w:hAnsi="Times New Roman"/>
                <w:noProof/>
                <w:sz w:val="24"/>
                <w:szCs w:val="24"/>
                <w:vertAlign w:val="superscript"/>
                <w:lang w:val="ru-RU" w:eastAsia="uk-UA"/>
              </w:rPr>
              <w:t>7</w:t>
            </w:r>
            <w:r w:rsidRPr="0041520E">
              <w:rPr>
                <w:rFonts w:ascii="Times New Roman" w:hAnsi="Times New Roman"/>
                <w:noProof/>
                <w:sz w:val="24"/>
                <w:szCs w:val="24"/>
                <w:lang w:val="ru-RU" w:eastAsia="uk-UA"/>
              </w:rPr>
              <w:t>:</w:t>
            </w:r>
          </w:p>
        </w:tc>
      </w:tr>
      <w:tr w:rsidR="00A93E22" w:rsidRPr="00303F66" w:rsidTr="00A93E22">
        <w:trPr>
          <w:trHeight w:val="20"/>
        </w:trPr>
        <w:tc>
          <w:tcPr>
            <w:tcW w:w="410" w:type="pct"/>
            <w:tcBorders>
              <w:top w:val="single" w:sz="4" w:space="0" w:color="auto"/>
              <w:left w:val="single" w:sz="4" w:space="0" w:color="auto"/>
              <w:bottom w:val="single" w:sz="4" w:space="0" w:color="auto"/>
              <w:right w:val="single" w:sz="4" w:space="0" w:color="auto"/>
            </w:tcBorders>
            <w:noWrap/>
            <w:hideMark/>
          </w:tcPr>
          <w:p w:rsidR="00A93E22" w:rsidRPr="00303F66" w:rsidRDefault="00A93E22" w:rsidP="00A93E22">
            <w:pPr>
              <w:pStyle w:val="a5"/>
              <w:shd w:val="clear" w:color="auto" w:fill="FFFFFF"/>
              <w:spacing w:before="100"/>
              <w:ind w:firstLine="0"/>
              <w:rPr>
                <w:rFonts w:ascii="Times New Roman" w:hAnsi="Times New Roman"/>
                <w:noProof/>
                <w:sz w:val="24"/>
                <w:szCs w:val="24"/>
                <w:lang w:val="en-AU" w:eastAsia="uk-UA"/>
              </w:rPr>
            </w:pPr>
            <w:r w:rsidRPr="00303F66">
              <w:rPr>
                <w:rFonts w:ascii="Times New Roman" w:hAnsi="Times New Roman"/>
                <w:noProof/>
                <w:sz w:val="24"/>
                <w:szCs w:val="24"/>
                <w:lang w:val="en-AU" w:eastAsia="uk-UA"/>
              </w:rPr>
              <w:t>2.1</w:t>
            </w:r>
          </w:p>
        </w:tc>
        <w:tc>
          <w:tcPr>
            <w:tcW w:w="3730" w:type="pct"/>
            <w:tcBorders>
              <w:top w:val="single" w:sz="4" w:space="0" w:color="auto"/>
              <w:left w:val="single" w:sz="4" w:space="0" w:color="auto"/>
              <w:bottom w:val="single" w:sz="4" w:space="0" w:color="auto"/>
              <w:right w:val="single" w:sz="4" w:space="0" w:color="auto"/>
            </w:tcBorders>
            <w:noWrap/>
            <w:vAlign w:val="center"/>
            <w:hideMark/>
          </w:tcPr>
          <w:p w:rsidR="002D3EA0" w:rsidRDefault="00A93E22" w:rsidP="002D3EA0">
            <w:pPr>
              <w:shd w:val="clear" w:color="auto" w:fill="FFFFFF"/>
              <w:rPr>
                <w:rFonts w:ascii="Times New Roman" w:hAnsi="Times New Roman"/>
                <w:sz w:val="20"/>
                <w:szCs w:val="24"/>
              </w:rPr>
            </w:pPr>
            <w:r w:rsidRPr="002D3EA0">
              <w:rPr>
                <w:rFonts w:ascii="Times New Roman" w:hAnsi="Times New Roman"/>
                <w:sz w:val="20"/>
                <w:szCs w:val="24"/>
              </w:rPr>
              <w:t xml:space="preserve">Резервуари, </w:t>
            </w:r>
            <w:proofErr w:type="spellStart"/>
            <w:r w:rsidRPr="002D3EA0">
              <w:rPr>
                <w:rFonts w:ascii="Times New Roman" w:hAnsi="Times New Roman"/>
                <w:sz w:val="20"/>
                <w:szCs w:val="24"/>
              </w:rPr>
              <w:t>силоси</w:t>
            </w:r>
            <w:proofErr w:type="spellEnd"/>
            <w:r w:rsidRPr="002D3EA0">
              <w:rPr>
                <w:rFonts w:ascii="Times New Roman" w:hAnsi="Times New Roman"/>
                <w:sz w:val="20"/>
                <w:szCs w:val="24"/>
              </w:rPr>
              <w:t xml:space="preserve"> та склади (код 1252) площею понад 7000,0 кв. метрів.</w:t>
            </w:r>
            <w:r w:rsidR="002D3EA0">
              <w:rPr>
                <w:rFonts w:ascii="Times New Roman" w:hAnsi="Times New Roman"/>
                <w:sz w:val="20"/>
                <w:szCs w:val="24"/>
              </w:rPr>
              <w:t xml:space="preserve"> </w:t>
            </w:r>
          </w:p>
          <w:p w:rsidR="00A93E22" w:rsidRPr="002D3EA0" w:rsidRDefault="00A93E22" w:rsidP="002D3EA0">
            <w:pPr>
              <w:shd w:val="clear" w:color="auto" w:fill="FFFFFF"/>
              <w:rPr>
                <w:rFonts w:ascii="Times New Roman" w:hAnsi="Times New Roman"/>
                <w:sz w:val="20"/>
                <w:szCs w:val="24"/>
              </w:rPr>
            </w:pPr>
            <w:r w:rsidRPr="002D3EA0">
              <w:rPr>
                <w:rFonts w:ascii="Times New Roman" w:hAnsi="Times New Roman"/>
                <w:sz w:val="20"/>
                <w:szCs w:val="24"/>
              </w:rPr>
              <w:t xml:space="preserve">Юридичні особи, що мають у власності складські приміщення площею понад 7000,0 кв. метрів. </w:t>
            </w:r>
          </w:p>
        </w:tc>
        <w:tc>
          <w:tcPr>
            <w:tcW w:w="860" w:type="pct"/>
            <w:tcBorders>
              <w:top w:val="single" w:sz="4" w:space="0" w:color="auto"/>
              <w:left w:val="single" w:sz="4" w:space="0" w:color="auto"/>
              <w:bottom w:val="single" w:sz="4" w:space="0" w:color="auto"/>
              <w:right w:val="single" w:sz="4" w:space="0" w:color="auto"/>
            </w:tcBorders>
            <w:noWrap/>
            <w:vAlign w:val="center"/>
            <w:hideMark/>
          </w:tcPr>
          <w:p w:rsidR="00A93E22" w:rsidRPr="002D3EA0" w:rsidRDefault="00A93E22" w:rsidP="002D3EA0">
            <w:pPr>
              <w:shd w:val="clear" w:color="auto" w:fill="FFFFFF"/>
              <w:jc w:val="center"/>
              <w:rPr>
                <w:rFonts w:ascii="Times New Roman" w:hAnsi="Times New Roman"/>
                <w:sz w:val="20"/>
                <w:szCs w:val="24"/>
              </w:rPr>
            </w:pPr>
            <w:r w:rsidRPr="002D3EA0">
              <w:rPr>
                <w:rFonts w:ascii="Times New Roman" w:hAnsi="Times New Roman"/>
                <w:sz w:val="20"/>
                <w:szCs w:val="24"/>
              </w:rPr>
              <w:t>60</w:t>
            </w:r>
          </w:p>
        </w:tc>
      </w:tr>
    </w:tbl>
    <w:p w:rsidR="002D3EA0" w:rsidRDefault="002D3EA0" w:rsidP="002D3EA0">
      <w:pPr>
        <w:pStyle w:val="tj"/>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796"/>
        </w:tabs>
        <w:spacing w:before="0" w:beforeAutospacing="0" w:after="0" w:afterAutospacing="0" w:line="276" w:lineRule="atLeast"/>
        <w:jc w:val="both"/>
        <w:rPr>
          <w:b/>
          <w:i/>
          <w:sz w:val="28"/>
          <w:szCs w:val="28"/>
          <w:lang w:val="uk-UA"/>
        </w:rPr>
      </w:pPr>
    </w:p>
    <w:p w:rsidR="00D75C3C" w:rsidRDefault="00D75C3C" w:rsidP="002D3EA0">
      <w:pPr>
        <w:pStyle w:val="tj"/>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796"/>
        </w:tabs>
        <w:spacing w:before="0" w:beforeAutospacing="0" w:after="0" w:afterAutospacing="0" w:line="276" w:lineRule="atLeast"/>
        <w:jc w:val="both"/>
        <w:rPr>
          <w:b/>
          <w:i/>
          <w:sz w:val="28"/>
          <w:szCs w:val="28"/>
          <w:lang w:val="uk-UA"/>
        </w:rPr>
      </w:pPr>
      <w:bookmarkStart w:id="0" w:name="_GoBack"/>
      <w:bookmarkEnd w:id="0"/>
    </w:p>
    <w:p w:rsidR="002D3EA0" w:rsidRPr="00BD6B42" w:rsidRDefault="002D3EA0" w:rsidP="002D3EA0">
      <w:pPr>
        <w:pStyle w:val="tj"/>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796"/>
        </w:tabs>
        <w:spacing w:before="0" w:beforeAutospacing="0" w:after="0" w:afterAutospacing="0" w:line="276" w:lineRule="atLeast"/>
        <w:jc w:val="both"/>
        <w:rPr>
          <w:bCs/>
          <w:sz w:val="28"/>
          <w:szCs w:val="28"/>
          <w:lang w:val="uk-UA"/>
        </w:rPr>
      </w:pPr>
      <w:r w:rsidRPr="00425906">
        <w:rPr>
          <w:b/>
          <w:i/>
          <w:sz w:val="28"/>
          <w:szCs w:val="28"/>
          <w:lang w:val="uk-UA"/>
        </w:rPr>
        <w:t>Секретар</w:t>
      </w:r>
      <w:r w:rsidRPr="00F44F0D">
        <w:rPr>
          <w:b/>
          <w:i/>
          <w:sz w:val="28"/>
          <w:szCs w:val="28"/>
        </w:rPr>
        <w:t xml:space="preserve"> </w:t>
      </w:r>
      <w:r w:rsidRPr="00425906">
        <w:rPr>
          <w:b/>
          <w:i/>
          <w:sz w:val="28"/>
          <w:szCs w:val="28"/>
          <w:lang w:val="uk-UA"/>
        </w:rPr>
        <w:t>сільської</w:t>
      </w:r>
      <w:r w:rsidRPr="00F44F0D">
        <w:rPr>
          <w:b/>
          <w:i/>
          <w:sz w:val="28"/>
          <w:szCs w:val="28"/>
        </w:rPr>
        <w:t xml:space="preserve"> ради</w:t>
      </w:r>
      <w:r w:rsidRPr="00F44F0D">
        <w:rPr>
          <w:b/>
          <w:i/>
          <w:sz w:val="28"/>
          <w:szCs w:val="28"/>
        </w:rPr>
        <w:tab/>
      </w:r>
      <w:r w:rsidRPr="00F44F0D">
        <w:rPr>
          <w:b/>
          <w:i/>
          <w:sz w:val="28"/>
          <w:szCs w:val="28"/>
        </w:rPr>
        <w:tab/>
      </w:r>
      <w:r w:rsidRPr="00F44F0D">
        <w:rPr>
          <w:b/>
          <w:i/>
          <w:sz w:val="28"/>
          <w:szCs w:val="28"/>
        </w:rPr>
        <w:tab/>
      </w:r>
      <w:r w:rsidRPr="00F44F0D">
        <w:rPr>
          <w:b/>
          <w:i/>
          <w:sz w:val="28"/>
          <w:szCs w:val="28"/>
        </w:rPr>
        <w:tab/>
        <w:t xml:space="preserve"> </w:t>
      </w:r>
      <w:r w:rsidRPr="00F44F0D">
        <w:rPr>
          <w:b/>
          <w:i/>
          <w:sz w:val="28"/>
          <w:szCs w:val="28"/>
        </w:rPr>
        <w:tab/>
      </w:r>
      <w:r w:rsidRPr="00F44F0D">
        <w:rPr>
          <w:b/>
          <w:i/>
          <w:sz w:val="28"/>
          <w:szCs w:val="28"/>
          <w:lang w:val="uk-UA"/>
        </w:rPr>
        <w:t>Світлана КОСТЮК</w:t>
      </w:r>
      <w:r>
        <w:rPr>
          <w:b/>
          <w:i/>
          <w:sz w:val="28"/>
          <w:szCs w:val="28"/>
          <w:lang w:val="uk-UA"/>
        </w:rPr>
        <w:tab/>
      </w:r>
    </w:p>
    <w:p w:rsidR="002D3EA0" w:rsidRDefault="002D3EA0" w:rsidP="00A93E22">
      <w:pPr>
        <w:shd w:val="clear" w:color="auto" w:fill="FFFFFF"/>
        <w:rPr>
          <w:i/>
          <w:noProof/>
        </w:rPr>
      </w:pPr>
    </w:p>
    <w:sectPr w:rsidR="002D3EA0" w:rsidSect="00423170">
      <w:headerReference w:type="even" r:id="rId10"/>
      <w:pgSz w:w="11907" w:h="16840" w:code="9"/>
      <w:pgMar w:top="1134" w:right="1531" w:bottom="1531" w:left="1134" w:header="567" w:footer="567" w:gutter="0"/>
      <w:cols w:space="720"/>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EFA" w:rsidRDefault="00527EFA">
      <w:r>
        <w:separator/>
      </w:r>
    </w:p>
  </w:endnote>
  <w:endnote w:type="continuationSeparator" w:id="0">
    <w:p w:rsidR="00527EFA" w:rsidRDefault="00527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a">
    <w:altName w:val="Bahnschrift Light"/>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EFA" w:rsidRDefault="00527EFA">
      <w:r>
        <w:separator/>
      </w:r>
    </w:p>
  </w:footnote>
  <w:footnote w:type="continuationSeparator" w:id="0">
    <w:p w:rsidR="00527EFA" w:rsidRDefault="00527E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FD2" w:rsidRDefault="00D83FD2">
    <w:pPr>
      <w:framePr w:wrap="around" w:vAnchor="text" w:hAnchor="margin" w:xAlign="center" w:y="1"/>
    </w:pPr>
    <w:r>
      <w:fldChar w:fldCharType="begin"/>
    </w:r>
    <w:r>
      <w:instrText xml:space="preserve">PAGE  </w:instrText>
    </w:r>
    <w:r>
      <w:fldChar w:fldCharType="separate"/>
    </w:r>
    <w:r>
      <w:rPr>
        <w:noProof/>
      </w:rPr>
      <w:t>1</w:t>
    </w:r>
    <w:r>
      <w:fldChar w:fldCharType="end"/>
    </w:r>
  </w:p>
  <w:p w:rsidR="00D83FD2" w:rsidRDefault="00D83F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E74842"/>
    <w:multiLevelType w:val="hybridMultilevel"/>
    <w:tmpl w:val="F3629FDA"/>
    <w:lvl w:ilvl="0" w:tplc="A06E27E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tepHandle" w:val="262696"/>
  </w:docVars>
  <w:rsids>
    <w:rsidRoot w:val="001A5FC5"/>
    <w:rsid w:val="000038A5"/>
    <w:rsid w:val="0000775C"/>
    <w:rsid w:val="000118E2"/>
    <w:rsid w:val="0001397A"/>
    <w:rsid w:val="00021D41"/>
    <w:rsid w:val="00027BB0"/>
    <w:rsid w:val="00031C37"/>
    <w:rsid w:val="000341C0"/>
    <w:rsid w:val="00035EB6"/>
    <w:rsid w:val="000360B5"/>
    <w:rsid w:val="000468C8"/>
    <w:rsid w:val="00047607"/>
    <w:rsid w:val="0005290C"/>
    <w:rsid w:val="00060D3D"/>
    <w:rsid w:val="00063D9F"/>
    <w:rsid w:val="00070A0A"/>
    <w:rsid w:val="00070EC7"/>
    <w:rsid w:val="00071535"/>
    <w:rsid w:val="00073504"/>
    <w:rsid w:val="0007542F"/>
    <w:rsid w:val="000812C6"/>
    <w:rsid w:val="00081985"/>
    <w:rsid w:val="00081A6A"/>
    <w:rsid w:val="000839BE"/>
    <w:rsid w:val="00083E83"/>
    <w:rsid w:val="00085A64"/>
    <w:rsid w:val="00085C83"/>
    <w:rsid w:val="00095A57"/>
    <w:rsid w:val="00096DE1"/>
    <w:rsid w:val="000A1CEE"/>
    <w:rsid w:val="000A3B89"/>
    <w:rsid w:val="000B1351"/>
    <w:rsid w:val="000C15C9"/>
    <w:rsid w:val="000C254B"/>
    <w:rsid w:val="000C3CCB"/>
    <w:rsid w:val="000D1DEA"/>
    <w:rsid w:val="000D6390"/>
    <w:rsid w:val="000D6C75"/>
    <w:rsid w:val="000D6D48"/>
    <w:rsid w:val="000E00BA"/>
    <w:rsid w:val="000E312F"/>
    <w:rsid w:val="000E6F59"/>
    <w:rsid w:val="000F1AC8"/>
    <w:rsid w:val="000F63A6"/>
    <w:rsid w:val="00102D27"/>
    <w:rsid w:val="00104988"/>
    <w:rsid w:val="00105C79"/>
    <w:rsid w:val="0011214F"/>
    <w:rsid w:val="001123E3"/>
    <w:rsid w:val="001235EF"/>
    <w:rsid w:val="0012587C"/>
    <w:rsid w:val="00134A4F"/>
    <w:rsid w:val="00144DF9"/>
    <w:rsid w:val="001555E2"/>
    <w:rsid w:val="001632B0"/>
    <w:rsid w:val="001706FF"/>
    <w:rsid w:val="0017322B"/>
    <w:rsid w:val="00187CD3"/>
    <w:rsid w:val="00195EBA"/>
    <w:rsid w:val="001A168E"/>
    <w:rsid w:val="001A240A"/>
    <w:rsid w:val="001A5FC5"/>
    <w:rsid w:val="001A6DD2"/>
    <w:rsid w:val="001A7521"/>
    <w:rsid w:val="001B7A0D"/>
    <w:rsid w:val="001C476E"/>
    <w:rsid w:val="001C6B87"/>
    <w:rsid w:val="001D2D06"/>
    <w:rsid w:val="001D3C2C"/>
    <w:rsid w:val="001D72BC"/>
    <w:rsid w:val="001E31EC"/>
    <w:rsid w:val="001E7C89"/>
    <w:rsid w:val="001F25FC"/>
    <w:rsid w:val="002076AD"/>
    <w:rsid w:val="00210F96"/>
    <w:rsid w:val="002326C4"/>
    <w:rsid w:val="0025282F"/>
    <w:rsid w:val="002572E9"/>
    <w:rsid w:val="00260E5D"/>
    <w:rsid w:val="00260F50"/>
    <w:rsid w:val="00264A48"/>
    <w:rsid w:val="002659F3"/>
    <w:rsid w:val="00271DE7"/>
    <w:rsid w:val="002775D4"/>
    <w:rsid w:val="00284A8E"/>
    <w:rsid w:val="0028577A"/>
    <w:rsid w:val="00296655"/>
    <w:rsid w:val="002A11DC"/>
    <w:rsid w:val="002A2FA9"/>
    <w:rsid w:val="002A4284"/>
    <w:rsid w:val="002A6D33"/>
    <w:rsid w:val="002A7151"/>
    <w:rsid w:val="002A7CF7"/>
    <w:rsid w:val="002C20A1"/>
    <w:rsid w:val="002C30B4"/>
    <w:rsid w:val="002D1963"/>
    <w:rsid w:val="002D3EA0"/>
    <w:rsid w:val="002D4172"/>
    <w:rsid w:val="002E0CF8"/>
    <w:rsid w:val="002F67F7"/>
    <w:rsid w:val="002F7FE7"/>
    <w:rsid w:val="0030061F"/>
    <w:rsid w:val="00303F66"/>
    <w:rsid w:val="00325409"/>
    <w:rsid w:val="003303D0"/>
    <w:rsid w:val="00342D2B"/>
    <w:rsid w:val="00342F7C"/>
    <w:rsid w:val="00355968"/>
    <w:rsid w:val="00357BD7"/>
    <w:rsid w:val="00362F91"/>
    <w:rsid w:val="00374376"/>
    <w:rsid w:val="00376722"/>
    <w:rsid w:val="00376914"/>
    <w:rsid w:val="003805BC"/>
    <w:rsid w:val="00384872"/>
    <w:rsid w:val="00394889"/>
    <w:rsid w:val="00397A43"/>
    <w:rsid w:val="003A0867"/>
    <w:rsid w:val="003A100C"/>
    <w:rsid w:val="003A6DCB"/>
    <w:rsid w:val="003C015A"/>
    <w:rsid w:val="003C4070"/>
    <w:rsid w:val="003D120F"/>
    <w:rsid w:val="003D41E3"/>
    <w:rsid w:val="003D594A"/>
    <w:rsid w:val="003D5D95"/>
    <w:rsid w:val="003D6F7C"/>
    <w:rsid w:val="003D7D47"/>
    <w:rsid w:val="003E0C2F"/>
    <w:rsid w:val="003F3644"/>
    <w:rsid w:val="003F6ACB"/>
    <w:rsid w:val="00401B87"/>
    <w:rsid w:val="00402A4B"/>
    <w:rsid w:val="00404F15"/>
    <w:rsid w:val="00412C64"/>
    <w:rsid w:val="0041520E"/>
    <w:rsid w:val="004168C6"/>
    <w:rsid w:val="00423170"/>
    <w:rsid w:val="00427C32"/>
    <w:rsid w:val="00437CDB"/>
    <w:rsid w:val="00441E90"/>
    <w:rsid w:val="004426EC"/>
    <w:rsid w:val="004448E7"/>
    <w:rsid w:val="00453A06"/>
    <w:rsid w:val="004637F2"/>
    <w:rsid w:val="0047060A"/>
    <w:rsid w:val="004739A0"/>
    <w:rsid w:val="0049195A"/>
    <w:rsid w:val="00491A3B"/>
    <w:rsid w:val="004932DC"/>
    <w:rsid w:val="004A0C54"/>
    <w:rsid w:val="004A1FCF"/>
    <w:rsid w:val="004A31A9"/>
    <w:rsid w:val="004A6C67"/>
    <w:rsid w:val="004B442A"/>
    <w:rsid w:val="004B72E2"/>
    <w:rsid w:val="004C29EB"/>
    <w:rsid w:val="004C64A6"/>
    <w:rsid w:val="004D10B9"/>
    <w:rsid w:val="004D15EF"/>
    <w:rsid w:val="004D3ABB"/>
    <w:rsid w:val="004D61A6"/>
    <w:rsid w:val="004E19C8"/>
    <w:rsid w:val="004E7899"/>
    <w:rsid w:val="004F0A5A"/>
    <w:rsid w:val="004F13F5"/>
    <w:rsid w:val="004F2883"/>
    <w:rsid w:val="004F2A35"/>
    <w:rsid w:val="004F2C2F"/>
    <w:rsid w:val="004F3128"/>
    <w:rsid w:val="004F481B"/>
    <w:rsid w:val="00505708"/>
    <w:rsid w:val="00512D46"/>
    <w:rsid w:val="00513573"/>
    <w:rsid w:val="00513B86"/>
    <w:rsid w:val="0051593E"/>
    <w:rsid w:val="005162B7"/>
    <w:rsid w:val="005242A3"/>
    <w:rsid w:val="00525BBB"/>
    <w:rsid w:val="005260D0"/>
    <w:rsid w:val="00527EFA"/>
    <w:rsid w:val="00533B8C"/>
    <w:rsid w:val="00536003"/>
    <w:rsid w:val="00537DDC"/>
    <w:rsid w:val="0054004F"/>
    <w:rsid w:val="00540089"/>
    <w:rsid w:val="00540A1B"/>
    <w:rsid w:val="00541712"/>
    <w:rsid w:val="0055151D"/>
    <w:rsid w:val="00551D59"/>
    <w:rsid w:val="00553EF7"/>
    <w:rsid w:val="00554B6A"/>
    <w:rsid w:val="00561E86"/>
    <w:rsid w:val="00562DD9"/>
    <w:rsid w:val="00563C32"/>
    <w:rsid w:val="00563FCC"/>
    <w:rsid w:val="00574A78"/>
    <w:rsid w:val="00575154"/>
    <w:rsid w:val="00575F3D"/>
    <w:rsid w:val="0058232A"/>
    <w:rsid w:val="00585912"/>
    <w:rsid w:val="00595A53"/>
    <w:rsid w:val="005A16FC"/>
    <w:rsid w:val="005A63D6"/>
    <w:rsid w:val="005A7B0C"/>
    <w:rsid w:val="005B0F58"/>
    <w:rsid w:val="005B1207"/>
    <w:rsid w:val="005B3B51"/>
    <w:rsid w:val="005B4249"/>
    <w:rsid w:val="005C0073"/>
    <w:rsid w:val="005C258B"/>
    <w:rsid w:val="005C3962"/>
    <w:rsid w:val="005D0C41"/>
    <w:rsid w:val="005D2BD7"/>
    <w:rsid w:val="005D3B46"/>
    <w:rsid w:val="005D3E49"/>
    <w:rsid w:val="005D7542"/>
    <w:rsid w:val="005E6473"/>
    <w:rsid w:val="005E73DF"/>
    <w:rsid w:val="005E743F"/>
    <w:rsid w:val="005F049C"/>
    <w:rsid w:val="005F5DDB"/>
    <w:rsid w:val="005F6038"/>
    <w:rsid w:val="005F76D9"/>
    <w:rsid w:val="0061322D"/>
    <w:rsid w:val="00613B77"/>
    <w:rsid w:val="00615144"/>
    <w:rsid w:val="00616837"/>
    <w:rsid w:val="0062145D"/>
    <w:rsid w:val="006238C1"/>
    <w:rsid w:val="00633D2A"/>
    <w:rsid w:val="0063408E"/>
    <w:rsid w:val="0064420B"/>
    <w:rsid w:val="00644F22"/>
    <w:rsid w:val="00652ABD"/>
    <w:rsid w:val="00660724"/>
    <w:rsid w:val="00661FD4"/>
    <w:rsid w:val="00663DAB"/>
    <w:rsid w:val="00675AC5"/>
    <w:rsid w:val="00681E7A"/>
    <w:rsid w:val="00686B62"/>
    <w:rsid w:val="00687183"/>
    <w:rsid w:val="00692A56"/>
    <w:rsid w:val="00695CA6"/>
    <w:rsid w:val="006A13D5"/>
    <w:rsid w:val="006A3829"/>
    <w:rsid w:val="006A47DD"/>
    <w:rsid w:val="006B2496"/>
    <w:rsid w:val="006B337F"/>
    <w:rsid w:val="006B3C51"/>
    <w:rsid w:val="006B6C80"/>
    <w:rsid w:val="006C1F46"/>
    <w:rsid w:val="006C58E4"/>
    <w:rsid w:val="006C687E"/>
    <w:rsid w:val="006D18F0"/>
    <w:rsid w:val="006D55C1"/>
    <w:rsid w:val="006D7738"/>
    <w:rsid w:val="006E0972"/>
    <w:rsid w:val="006E18A9"/>
    <w:rsid w:val="006E222D"/>
    <w:rsid w:val="006E22CD"/>
    <w:rsid w:val="006E2811"/>
    <w:rsid w:val="006E3564"/>
    <w:rsid w:val="006E53E4"/>
    <w:rsid w:val="006E578A"/>
    <w:rsid w:val="006E5FB7"/>
    <w:rsid w:val="006F3998"/>
    <w:rsid w:val="006F720F"/>
    <w:rsid w:val="006F7BF3"/>
    <w:rsid w:val="00701725"/>
    <w:rsid w:val="00702253"/>
    <w:rsid w:val="0072162D"/>
    <w:rsid w:val="00724AAD"/>
    <w:rsid w:val="0073234E"/>
    <w:rsid w:val="0073603B"/>
    <w:rsid w:val="00737D47"/>
    <w:rsid w:val="00740BBF"/>
    <w:rsid w:val="00740DA3"/>
    <w:rsid w:val="00741161"/>
    <w:rsid w:val="00753693"/>
    <w:rsid w:val="0075638D"/>
    <w:rsid w:val="007600E3"/>
    <w:rsid w:val="0076715A"/>
    <w:rsid w:val="00770F29"/>
    <w:rsid w:val="0077339B"/>
    <w:rsid w:val="00780E00"/>
    <w:rsid w:val="00782DD8"/>
    <w:rsid w:val="00785FDD"/>
    <w:rsid w:val="007877B1"/>
    <w:rsid w:val="007908DF"/>
    <w:rsid w:val="007A2EF8"/>
    <w:rsid w:val="007A417E"/>
    <w:rsid w:val="007A6A22"/>
    <w:rsid w:val="007B38C8"/>
    <w:rsid w:val="007B524C"/>
    <w:rsid w:val="007C03A4"/>
    <w:rsid w:val="007C0C0B"/>
    <w:rsid w:val="007D0481"/>
    <w:rsid w:val="007D6D17"/>
    <w:rsid w:val="007D7BAD"/>
    <w:rsid w:val="007E0546"/>
    <w:rsid w:val="007E10F2"/>
    <w:rsid w:val="007E3185"/>
    <w:rsid w:val="007F3175"/>
    <w:rsid w:val="007F75B5"/>
    <w:rsid w:val="00813211"/>
    <w:rsid w:val="008171F7"/>
    <w:rsid w:val="0082754A"/>
    <w:rsid w:val="00844B2E"/>
    <w:rsid w:val="00846388"/>
    <w:rsid w:val="00851AEC"/>
    <w:rsid w:val="00852399"/>
    <w:rsid w:val="008657A5"/>
    <w:rsid w:val="0086733E"/>
    <w:rsid w:val="00867B58"/>
    <w:rsid w:val="00870F6B"/>
    <w:rsid w:val="0087277C"/>
    <w:rsid w:val="00881876"/>
    <w:rsid w:val="0088455B"/>
    <w:rsid w:val="008861F3"/>
    <w:rsid w:val="00887735"/>
    <w:rsid w:val="008A03BF"/>
    <w:rsid w:val="008A0532"/>
    <w:rsid w:val="008A26E7"/>
    <w:rsid w:val="008A390D"/>
    <w:rsid w:val="008A6E82"/>
    <w:rsid w:val="008B3B08"/>
    <w:rsid w:val="008B666F"/>
    <w:rsid w:val="008B74FB"/>
    <w:rsid w:val="008B7973"/>
    <w:rsid w:val="008C363E"/>
    <w:rsid w:val="008D5393"/>
    <w:rsid w:val="008E1C7D"/>
    <w:rsid w:val="008E6362"/>
    <w:rsid w:val="008F6F5C"/>
    <w:rsid w:val="00901D9D"/>
    <w:rsid w:val="00902A1B"/>
    <w:rsid w:val="00910A12"/>
    <w:rsid w:val="00912F76"/>
    <w:rsid w:val="00916FAA"/>
    <w:rsid w:val="009172EF"/>
    <w:rsid w:val="009175E2"/>
    <w:rsid w:val="00931EA8"/>
    <w:rsid w:val="00933AEE"/>
    <w:rsid w:val="00937330"/>
    <w:rsid w:val="0094027D"/>
    <w:rsid w:val="009403EC"/>
    <w:rsid w:val="00941966"/>
    <w:rsid w:val="00950D69"/>
    <w:rsid w:val="00955A60"/>
    <w:rsid w:val="00961A4C"/>
    <w:rsid w:val="00964BFE"/>
    <w:rsid w:val="00973BBA"/>
    <w:rsid w:val="00974270"/>
    <w:rsid w:val="00981BA0"/>
    <w:rsid w:val="00983A0D"/>
    <w:rsid w:val="00985972"/>
    <w:rsid w:val="0098795E"/>
    <w:rsid w:val="00991986"/>
    <w:rsid w:val="009A306B"/>
    <w:rsid w:val="009A3556"/>
    <w:rsid w:val="009B7FAD"/>
    <w:rsid w:val="009C20B6"/>
    <w:rsid w:val="009C21B2"/>
    <w:rsid w:val="009C3510"/>
    <w:rsid w:val="009C3E58"/>
    <w:rsid w:val="009D1E1C"/>
    <w:rsid w:val="009D2545"/>
    <w:rsid w:val="009D55A9"/>
    <w:rsid w:val="009D6CB7"/>
    <w:rsid w:val="009E6152"/>
    <w:rsid w:val="009E6CFF"/>
    <w:rsid w:val="009E763C"/>
    <w:rsid w:val="009F0588"/>
    <w:rsid w:val="009F11C1"/>
    <w:rsid w:val="009F6B9A"/>
    <w:rsid w:val="00A0081C"/>
    <w:rsid w:val="00A26A15"/>
    <w:rsid w:val="00A300E3"/>
    <w:rsid w:val="00A312FC"/>
    <w:rsid w:val="00A35BCE"/>
    <w:rsid w:val="00A42DF7"/>
    <w:rsid w:val="00A47688"/>
    <w:rsid w:val="00A556EA"/>
    <w:rsid w:val="00A57259"/>
    <w:rsid w:val="00A62F84"/>
    <w:rsid w:val="00A63326"/>
    <w:rsid w:val="00A639F5"/>
    <w:rsid w:val="00A63A50"/>
    <w:rsid w:val="00A65057"/>
    <w:rsid w:val="00A65129"/>
    <w:rsid w:val="00A70DF9"/>
    <w:rsid w:val="00A70FC5"/>
    <w:rsid w:val="00A73416"/>
    <w:rsid w:val="00A77E28"/>
    <w:rsid w:val="00A80034"/>
    <w:rsid w:val="00A8576C"/>
    <w:rsid w:val="00A85C40"/>
    <w:rsid w:val="00A87EF5"/>
    <w:rsid w:val="00A93E22"/>
    <w:rsid w:val="00A96E86"/>
    <w:rsid w:val="00AA32B1"/>
    <w:rsid w:val="00AA5DEB"/>
    <w:rsid w:val="00AB52DE"/>
    <w:rsid w:val="00AB5C42"/>
    <w:rsid w:val="00AB6A49"/>
    <w:rsid w:val="00AC1307"/>
    <w:rsid w:val="00AC7EB4"/>
    <w:rsid w:val="00AD491F"/>
    <w:rsid w:val="00AD6C1D"/>
    <w:rsid w:val="00AE1160"/>
    <w:rsid w:val="00AE29F8"/>
    <w:rsid w:val="00AF01DF"/>
    <w:rsid w:val="00AF057F"/>
    <w:rsid w:val="00AF1583"/>
    <w:rsid w:val="00AF61AD"/>
    <w:rsid w:val="00AF6719"/>
    <w:rsid w:val="00B00D0B"/>
    <w:rsid w:val="00B025B1"/>
    <w:rsid w:val="00B0289A"/>
    <w:rsid w:val="00B0714F"/>
    <w:rsid w:val="00B1145A"/>
    <w:rsid w:val="00B2225A"/>
    <w:rsid w:val="00B27D30"/>
    <w:rsid w:val="00B338A2"/>
    <w:rsid w:val="00B361D1"/>
    <w:rsid w:val="00B45107"/>
    <w:rsid w:val="00B54283"/>
    <w:rsid w:val="00B5515A"/>
    <w:rsid w:val="00B668C0"/>
    <w:rsid w:val="00B726C3"/>
    <w:rsid w:val="00B74418"/>
    <w:rsid w:val="00B81CA8"/>
    <w:rsid w:val="00B8422B"/>
    <w:rsid w:val="00B96FFA"/>
    <w:rsid w:val="00B97B90"/>
    <w:rsid w:val="00BA1864"/>
    <w:rsid w:val="00BA5348"/>
    <w:rsid w:val="00BA56D7"/>
    <w:rsid w:val="00BA6EC7"/>
    <w:rsid w:val="00BB04C6"/>
    <w:rsid w:val="00BB27BC"/>
    <w:rsid w:val="00BC3613"/>
    <w:rsid w:val="00BC6BB3"/>
    <w:rsid w:val="00BD0875"/>
    <w:rsid w:val="00BD0E2A"/>
    <w:rsid w:val="00BD4C46"/>
    <w:rsid w:val="00BD5534"/>
    <w:rsid w:val="00BE3A52"/>
    <w:rsid w:val="00BE5E8F"/>
    <w:rsid w:val="00BE78AF"/>
    <w:rsid w:val="00BF2A84"/>
    <w:rsid w:val="00BF43B8"/>
    <w:rsid w:val="00BF4E1C"/>
    <w:rsid w:val="00BF70AB"/>
    <w:rsid w:val="00C0060A"/>
    <w:rsid w:val="00C03049"/>
    <w:rsid w:val="00C063D5"/>
    <w:rsid w:val="00C06F15"/>
    <w:rsid w:val="00C14E64"/>
    <w:rsid w:val="00C2265B"/>
    <w:rsid w:val="00C248DA"/>
    <w:rsid w:val="00C24CE4"/>
    <w:rsid w:val="00C26ABD"/>
    <w:rsid w:val="00C34DC0"/>
    <w:rsid w:val="00C36385"/>
    <w:rsid w:val="00C45900"/>
    <w:rsid w:val="00C45A8D"/>
    <w:rsid w:val="00C52414"/>
    <w:rsid w:val="00C53ACA"/>
    <w:rsid w:val="00C56450"/>
    <w:rsid w:val="00C657F2"/>
    <w:rsid w:val="00C8291D"/>
    <w:rsid w:val="00C91D86"/>
    <w:rsid w:val="00C92503"/>
    <w:rsid w:val="00CA0787"/>
    <w:rsid w:val="00CA4D8A"/>
    <w:rsid w:val="00CC2B19"/>
    <w:rsid w:val="00CC3A09"/>
    <w:rsid w:val="00CC6659"/>
    <w:rsid w:val="00CD0A5A"/>
    <w:rsid w:val="00CE020E"/>
    <w:rsid w:val="00CE183F"/>
    <w:rsid w:val="00CE6F0D"/>
    <w:rsid w:val="00CF0889"/>
    <w:rsid w:val="00CF2265"/>
    <w:rsid w:val="00CF3571"/>
    <w:rsid w:val="00D13E09"/>
    <w:rsid w:val="00D2250A"/>
    <w:rsid w:val="00D230F8"/>
    <w:rsid w:val="00D3481E"/>
    <w:rsid w:val="00D3542D"/>
    <w:rsid w:val="00D36F34"/>
    <w:rsid w:val="00D37C0A"/>
    <w:rsid w:val="00D41BAE"/>
    <w:rsid w:val="00D42926"/>
    <w:rsid w:val="00D47F25"/>
    <w:rsid w:val="00D567BF"/>
    <w:rsid w:val="00D60A14"/>
    <w:rsid w:val="00D62814"/>
    <w:rsid w:val="00D72078"/>
    <w:rsid w:val="00D73313"/>
    <w:rsid w:val="00D748E8"/>
    <w:rsid w:val="00D755A2"/>
    <w:rsid w:val="00D7569A"/>
    <w:rsid w:val="00D75C3C"/>
    <w:rsid w:val="00D8151C"/>
    <w:rsid w:val="00D83FD2"/>
    <w:rsid w:val="00D87ACC"/>
    <w:rsid w:val="00D919A6"/>
    <w:rsid w:val="00D93085"/>
    <w:rsid w:val="00DA07D6"/>
    <w:rsid w:val="00DA162C"/>
    <w:rsid w:val="00DA4397"/>
    <w:rsid w:val="00DC11D4"/>
    <w:rsid w:val="00DC1550"/>
    <w:rsid w:val="00DC64C3"/>
    <w:rsid w:val="00DD66FF"/>
    <w:rsid w:val="00DD7C45"/>
    <w:rsid w:val="00DE16F6"/>
    <w:rsid w:val="00DE18C6"/>
    <w:rsid w:val="00DE2564"/>
    <w:rsid w:val="00DE4729"/>
    <w:rsid w:val="00DF44BA"/>
    <w:rsid w:val="00DF5706"/>
    <w:rsid w:val="00DF5772"/>
    <w:rsid w:val="00DF7A91"/>
    <w:rsid w:val="00E006DC"/>
    <w:rsid w:val="00E03204"/>
    <w:rsid w:val="00E0407E"/>
    <w:rsid w:val="00E05BF9"/>
    <w:rsid w:val="00E11D32"/>
    <w:rsid w:val="00E14E67"/>
    <w:rsid w:val="00E172A5"/>
    <w:rsid w:val="00E2292A"/>
    <w:rsid w:val="00E27930"/>
    <w:rsid w:val="00E303C5"/>
    <w:rsid w:val="00E32ED8"/>
    <w:rsid w:val="00E40CA1"/>
    <w:rsid w:val="00E420E6"/>
    <w:rsid w:val="00E51A45"/>
    <w:rsid w:val="00E52532"/>
    <w:rsid w:val="00E62F63"/>
    <w:rsid w:val="00E7253E"/>
    <w:rsid w:val="00E834D7"/>
    <w:rsid w:val="00E85B9D"/>
    <w:rsid w:val="00E92F5D"/>
    <w:rsid w:val="00E931EC"/>
    <w:rsid w:val="00E9729D"/>
    <w:rsid w:val="00EA4686"/>
    <w:rsid w:val="00EA62B5"/>
    <w:rsid w:val="00EA6EC5"/>
    <w:rsid w:val="00EB4081"/>
    <w:rsid w:val="00EB54F3"/>
    <w:rsid w:val="00EC5C77"/>
    <w:rsid w:val="00ED0803"/>
    <w:rsid w:val="00EE6531"/>
    <w:rsid w:val="00EF4912"/>
    <w:rsid w:val="00F062C2"/>
    <w:rsid w:val="00F161DF"/>
    <w:rsid w:val="00F24FDA"/>
    <w:rsid w:val="00F25079"/>
    <w:rsid w:val="00F26EF0"/>
    <w:rsid w:val="00F32DAB"/>
    <w:rsid w:val="00F504D4"/>
    <w:rsid w:val="00F55407"/>
    <w:rsid w:val="00F62656"/>
    <w:rsid w:val="00F6670A"/>
    <w:rsid w:val="00F7368E"/>
    <w:rsid w:val="00F73AAF"/>
    <w:rsid w:val="00F77294"/>
    <w:rsid w:val="00F77E31"/>
    <w:rsid w:val="00F801D8"/>
    <w:rsid w:val="00F80D4A"/>
    <w:rsid w:val="00F81C73"/>
    <w:rsid w:val="00F839D8"/>
    <w:rsid w:val="00F85667"/>
    <w:rsid w:val="00F85C6A"/>
    <w:rsid w:val="00F876A3"/>
    <w:rsid w:val="00F91F24"/>
    <w:rsid w:val="00F9229A"/>
    <w:rsid w:val="00F94F40"/>
    <w:rsid w:val="00F96182"/>
    <w:rsid w:val="00F96373"/>
    <w:rsid w:val="00F96C95"/>
    <w:rsid w:val="00F97E18"/>
    <w:rsid w:val="00FA338C"/>
    <w:rsid w:val="00FA5894"/>
    <w:rsid w:val="00FB158F"/>
    <w:rsid w:val="00FB2296"/>
    <w:rsid w:val="00FB416F"/>
    <w:rsid w:val="00FB7124"/>
    <w:rsid w:val="00FC3819"/>
    <w:rsid w:val="00FC41FB"/>
    <w:rsid w:val="00FD2436"/>
    <w:rsid w:val="00FE0C62"/>
    <w:rsid w:val="00FE60F2"/>
    <w:rsid w:val="00FF1AB8"/>
    <w:rsid w:val="00FF21A7"/>
    <w:rsid w:val="00FF53C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Antiqua" w:hAnsi="Antiqua"/>
      <w:sz w:val="26"/>
      <w:lang w:eastAsia="ru-RU"/>
    </w:rPr>
  </w:style>
  <w:style w:type="paragraph" w:styleId="1">
    <w:name w:val="heading 1"/>
    <w:basedOn w:val="a"/>
    <w:next w:val="a"/>
    <w:link w:val="10"/>
    <w:qFormat/>
    <w:pPr>
      <w:keepNext/>
      <w:spacing w:before="240"/>
      <w:ind w:left="567"/>
      <w:outlineLvl w:val="0"/>
    </w:pPr>
    <w:rPr>
      <w:b/>
      <w:smallCaps/>
      <w:sz w:val="28"/>
    </w:rPr>
  </w:style>
  <w:style w:type="paragraph" w:styleId="2">
    <w:name w:val="heading 2"/>
    <w:basedOn w:val="a"/>
    <w:next w:val="a"/>
    <w:link w:val="20"/>
    <w:qFormat/>
    <w:pPr>
      <w:keepNext/>
      <w:spacing w:before="120"/>
      <w:ind w:left="567"/>
      <w:outlineLvl w:val="1"/>
    </w:pPr>
    <w:rPr>
      <w:b/>
    </w:rPr>
  </w:style>
  <w:style w:type="paragraph" w:styleId="3">
    <w:name w:val="heading 3"/>
    <w:basedOn w:val="a"/>
    <w:next w:val="a"/>
    <w:link w:val="30"/>
    <w:qFormat/>
    <w:pPr>
      <w:keepNext/>
      <w:spacing w:before="120"/>
      <w:ind w:left="567"/>
      <w:outlineLvl w:val="2"/>
    </w:pPr>
    <w:rPr>
      <w:b/>
      <w:i/>
    </w:rPr>
  </w:style>
  <w:style w:type="paragraph" w:styleId="4">
    <w:name w:val="heading 4"/>
    <w:basedOn w:val="a"/>
    <w:next w:val="a"/>
    <w:link w:val="40"/>
    <w:qFormat/>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pPr>
  </w:style>
  <w:style w:type="paragraph" w:customStyle="1" w:styleId="a5">
    <w:name w:val="Нормальний текст"/>
    <w:basedOn w:val="a"/>
    <w:pPr>
      <w:spacing w:before="120"/>
      <w:ind w:firstLine="567"/>
    </w:pPr>
  </w:style>
  <w:style w:type="paragraph" w:customStyle="1" w:styleId="a6">
    <w:name w:val="Шапка документу"/>
    <w:basedOn w:val="a"/>
    <w:pPr>
      <w:keepNext/>
      <w:keepLines/>
      <w:spacing w:after="240"/>
      <w:ind w:left="4536"/>
      <w:jc w:val="center"/>
    </w:pPr>
  </w:style>
  <w:style w:type="paragraph" w:styleId="a7">
    <w:name w:val="header"/>
    <w:basedOn w:val="a"/>
    <w:link w:val="a8"/>
    <w:uiPriority w:val="99"/>
    <w:pPr>
      <w:tabs>
        <w:tab w:val="center" w:pos="4153"/>
        <w:tab w:val="right" w:pos="8306"/>
      </w:tabs>
    </w:pPr>
  </w:style>
  <w:style w:type="paragraph" w:customStyle="1" w:styleId="11">
    <w:name w:val="Підпис1"/>
    <w:basedOn w:val="a"/>
    <w:pPr>
      <w:keepLines/>
      <w:tabs>
        <w:tab w:val="center" w:pos="2268"/>
        <w:tab w:val="left" w:pos="6804"/>
      </w:tabs>
      <w:spacing w:before="360"/>
    </w:pPr>
    <w:rPr>
      <w:b/>
      <w:position w:val="-48"/>
    </w:rPr>
  </w:style>
  <w:style w:type="paragraph" w:customStyle="1" w:styleId="a9">
    <w:name w:val="Глава документу"/>
    <w:basedOn w:val="a"/>
    <w:next w:val="a"/>
    <w:pPr>
      <w:keepNext/>
      <w:keepLines/>
      <w:spacing w:before="120" w:after="120"/>
      <w:jc w:val="center"/>
    </w:pPr>
  </w:style>
  <w:style w:type="paragraph" w:customStyle="1" w:styleId="aa">
    <w:name w:val="Герб"/>
    <w:basedOn w:val="a"/>
    <w:pPr>
      <w:keepNext/>
      <w:keepLines/>
      <w:jc w:val="center"/>
    </w:pPr>
    <w:rPr>
      <w:sz w:val="144"/>
      <w:lang w:val="en-US"/>
    </w:rPr>
  </w:style>
  <w:style w:type="paragraph" w:customStyle="1" w:styleId="ab">
    <w:name w:val="Установа"/>
    <w:basedOn w:val="a"/>
    <w:pPr>
      <w:keepNext/>
      <w:keepLines/>
      <w:spacing w:before="120"/>
      <w:jc w:val="center"/>
    </w:pPr>
    <w:rPr>
      <w:b/>
      <w:sz w:val="40"/>
    </w:rPr>
  </w:style>
  <w:style w:type="paragraph" w:customStyle="1" w:styleId="ac">
    <w:name w:val="Вид документа"/>
    <w:basedOn w:val="ab"/>
    <w:next w:val="a"/>
    <w:pPr>
      <w:spacing w:before="360" w:after="240"/>
    </w:pPr>
    <w:rPr>
      <w:spacing w:val="20"/>
      <w:sz w:val="26"/>
    </w:rPr>
  </w:style>
  <w:style w:type="paragraph" w:customStyle="1" w:styleId="ad">
    <w:name w:val="Час та місце"/>
    <w:basedOn w:val="a"/>
    <w:pPr>
      <w:keepNext/>
      <w:keepLines/>
      <w:spacing w:before="120" w:after="240"/>
      <w:jc w:val="center"/>
    </w:pPr>
  </w:style>
  <w:style w:type="paragraph" w:customStyle="1" w:styleId="ae">
    <w:name w:val="Назва документа"/>
    <w:basedOn w:val="a"/>
    <w:next w:val="a5"/>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character" w:customStyle="1" w:styleId="10">
    <w:name w:val="Заголовок 1 Знак"/>
    <w:link w:val="1"/>
    <w:rsid w:val="005F6038"/>
    <w:rPr>
      <w:rFonts w:ascii="Antiqua" w:hAnsi="Antiqua"/>
      <w:b/>
      <w:smallCaps/>
      <w:sz w:val="28"/>
      <w:lang w:eastAsia="ru-RU"/>
    </w:rPr>
  </w:style>
  <w:style w:type="character" w:customStyle="1" w:styleId="20">
    <w:name w:val="Заголовок 2 Знак"/>
    <w:link w:val="2"/>
    <w:rsid w:val="005F6038"/>
    <w:rPr>
      <w:rFonts w:ascii="Antiqua" w:hAnsi="Antiqua"/>
      <w:b/>
      <w:sz w:val="26"/>
      <w:lang w:eastAsia="ru-RU"/>
    </w:rPr>
  </w:style>
  <w:style w:type="character" w:customStyle="1" w:styleId="30">
    <w:name w:val="Заголовок 3 Знак"/>
    <w:link w:val="3"/>
    <w:rsid w:val="005F6038"/>
    <w:rPr>
      <w:rFonts w:ascii="Antiqua" w:hAnsi="Antiqua"/>
      <w:b/>
      <w:i/>
      <w:sz w:val="26"/>
      <w:lang w:eastAsia="ru-RU"/>
    </w:rPr>
  </w:style>
  <w:style w:type="character" w:customStyle="1" w:styleId="40">
    <w:name w:val="Заголовок 4 Знак"/>
    <w:link w:val="4"/>
    <w:rsid w:val="005F6038"/>
    <w:rPr>
      <w:rFonts w:ascii="Antiqua" w:hAnsi="Antiqua"/>
      <w:sz w:val="26"/>
      <w:lang w:eastAsia="ru-RU"/>
    </w:rPr>
  </w:style>
  <w:style w:type="character" w:customStyle="1" w:styleId="a4">
    <w:name w:val="Нижний колонтитул Знак"/>
    <w:link w:val="a3"/>
    <w:rsid w:val="005F6038"/>
    <w:rPr>
      <w:rFonts w:ascii="Antiqua" w:hAnsi="Antiqua"/>
      <w:sz w:val="26"/>
      <w:lang w:eastAsia="ru-RU"/>
    </w:rPr>
  </w:style>
  <w:style w:type="character" w:customStyle="1" w:styleId="a8">
    <w:name w:val="Верхний колонтитул Знак"/>
    <w:link w:val="a7"/>
    <w:uiPriority w:val="99"/>
    <w:rsid w:val="005F6038"/>
    <w:rPr>
      <w:rFonts w:ascii="Antiqua" w:hAnsi="Antiqua"/>
      <w:sz w:val="26"/>
      <w:lang w:eastAsia="ru-RU"/>
    </w:rPr>
  </w:style>
  <w:style w:type="character" w:styleId="af">
    <w:name w:val="Hyperlink"/>
    <w:uiPriority w:val="99"/>
    <w:unhideWhenUsed/>
    <w:rsid w:val="005F6038"/>
    <w:rPr>
      <w:color w:val="0000FF"/>
      <w:u w:val="single"/>
    </w:rPr>
  </w:style>
  <w:style w:type="character" w:styleId="af0">
    <w:name w:val="FollowedHyperlink"/>
    <w:uiPriority w:val="99"/>
    <w:unhideWhenUsed/>
    <w:rsid w:val="005F6038"/>
    <w:rPr>
      <w:color w:val="800080"/>
      <w:u w:val="single"/>
    </w:rPr>
  </w:style>
  <w:style w:type="paragraph" w:customStyle="1" w:styleId="font5">
    <w:name w:val="font5"/>
    <w:basedOn w:val="a"/>
    <w:rsid w:val="005F6038"/>
    <w:pPr>
      <w:spacing w:before="100" w:beforeAutospacing="1" w:after="100" w:afterAutospacing="1"/>
    </w:pPr>
    <w:rPr>
      <w:rFonts w:ascii="Times New Roman" w:hAnsi="Times New Roman"/>
      <w:color w:val="000000"/>
      <w:sz w:val="24"/>
      <w:szCs w:val="24"/>
      <w:lang w:eastAsia="uk-UA"/>
    </w:rPr>
  </w:style>
  <w:style w:type="paragraph" w:customStyle="1" w:styleId="font6">
    <w:name w:val="font6"/>
    <w:basedOn w:val="a"/>
    <w:rsid w:val="005F6038"/>
    <w:pPr>
      <w:spacing w:before="100" w:beforeAutospacing="1" w:after="100" w:afterAutospacing="1"/>
    </w:pPr>
    <w:rPr>
      <w:rFonts w:ascii="Times New Roman" w:hAnsi="Times New Roman"/>
      <w:color w:val="000000"/>
      <w:sz w:val="24"/>
      <w:szCs w:val="24"/>
      <w:lang w:eastAsia="uk-UA"/>
    </w:rPr>
  </w:style>
  <w:style w:type="paragraph" w:customStyle="1" w:styleId="font7">
    <w:name w:val="font7"/>
    <w:basedOn w:val="a"/>
    <w:rsid w:val="005F6038"/>
    <w:pPr>
      <w:spacing w:before="100" w:beforeAutospacing="1" w:after="100" w:afterAutospacing="1"/>
    </w:pPr>
    <w:rPr>
      <w:rFonts w:ascii="Times New Roman" w:hAnsi="Times New Roman"/>
      <w:sz w:val="24"/>
      <w:szCs w:val="24"/>
      <w:lang w:eastAsia="uk-UA"/>
    </w:rPr>
  </w:style>
  <w:style w:type="paragraph" w:customStyle="1" w:styleId="font8">
    <w:name w:val="font8"/>
    <w:basedOn w:val="a"/>
    <w:rsid w:val="005F6038"/>
    <w:pPr>
      <w:spacing w:before="100" w:beforeAutospacing="1" w:after="100" w:afterAutospacing="1"/>
    </w:pPr>
    <w:rPr>
      <w:rFonts w:ascii="Times New Roman" w:hAnsi="Times New Roman"/>
      <w:sz w:val="24"/>
      <w:szCs w:val="24"/>
      <w:lang w:eastAsia="uk-UA"/>
    </w:rPr>
  </w:style>
  <w:style w:type="paragraph" w:customStyle="1" w:styleId="xl63">
    <w:name w:val="xl63"/>
    <w:basedOn w:val="a"/>
    <w:rsid w:val="005F6038"/>
    <w:pPr>
      <w:spacing w:before="100" w:beforeAutospacing="1" w:after="100" w:afterAutospacing="1"/>
    </w:pPr>
    <w:rPr>
      <w:rFonts w:ascii="Times New Roman" w:hAnsi="Times New Roman"/>
      <w:sz w:val="24"/>
      <w:szCs w:val="24"/>
      <w:lang w:eastAsia="uk-UA"/>
    </w:rPr>
  </w:style>
  <w:style w:type="paragraph" w:customStyle="1" w:styleId="xl64">
    <w:name w:val="xl64"/>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65">
    <w:name w:val="xl65"/>
    <w:basedOn w:val="a"/>
    <w:rsid w:val="005F6038"/>
    <w:pPr>
      <w:spacing w:before="100" w:beforeAutospacing="1" w:after="100" w:afterAutospacing="1"/>
      <w:jc w:val="center"/>
      <w:textAlignment w:val="center"/>
    </w:pPr>
    <w:rPr>
      <w:rFonts w:ascii="Times New Roman" w:hAnsi="Times New Roman"/>
      <w:sz w:val="24"/>
      <w:szCs w:val="24"/>
      <w:lang w:eastAsia="uk-UA"/>
    </w:rPr>
  </w:style>
  <w:style w:type="paragraph" w:customStyle="1" w:styleId="xl66">
    <w:name w:val="xl66"/>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uk-UA"/>
    </w:rPr>
  </w:style>
  <w:style w:type="paragraph" w:customStyle="1" w:styleId="xl68">
    <w:name w:val="xl68"/>
    <w:basedOn w:val="a"/>
    <w:rsid w:val="005F6038"/>
    <w:pPr>
      <w:spacing w:before="100" w:beforeAutospacing="1" w:after="100" w:afterAutospacing="1"/>
    </w:pPr>
    <w:rPr>
      <w:rFonts w:ascii="Times New Roman" w:hAnsi="Times New Roman"/>
      <w:sz w:val="24"/>
      <w:szCs w:val="24"/>
      <w:lang w:eastAsia="uk-UA"/>
    </w:rPr>
  </w:style>
  <w:style w:type="paragraph" w:customStyle="1" w:styleId="xl69">
    <w:name w:val="xl69"/>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70">
    <w:name w:val="xl70"/>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71">
    <w:name w:val="xl71"/>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72">
    <w:name w:val="xl72"/>
    <w:basedOn w:val="a"/>
    <w:rsid w:val="005F6038"/>
    <w:pPr>
      <w:spacing w:before="100" w:beforeAutospacing="1" w:after="100" w:afterAutospacing="1"/>
      <w:jc w:val="center"/>
    </w:pPr>
    <w:rPr>
      <w:rFonts w:ascii="Times New Roman" w:hAnsi="Times New Roman"/>
      <w:sz w:val="24"/>
      <w:szCs w:val="24"/>
      <w:lang w:eastAsia="uk-UA"/>
    </w:rPr>
  </w:style>
  <w:style w:type="paragraph" w:customStyle="1" w:styleId="xl73">
    <w:name w:val="xl73"/>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74">
    <w:name w:val="xl74"/>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75">
    <w:name w:val="xl75"/>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76">
    <w:name w:val="xl76"/>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77">
    <w:name w:val="xl77"/>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uk-UA"/>
    </w:rPr>
  </w:style>
  <w:style w:type="paragraph" w:customStyle="1" w:styleId="xl78">
    <w:name w:val="xl78"/>
    <w:basedOn w:val="a"/>
    <w:rsid w:val="005F6038"/>
    <w:pPr>
      <w:spacing w:before="100" w:beforeAutospacing="1" w:after="100" w:afterAutospacing="1"/>
      <w:jc w:val="center"/>
    </w:pPr>
    <w:rPr>
      <w:rFonts w:ascii="Times New Roman" w:hAnsi="Times New Roman"/>
      <w:sz w:val="16"/>
      <w:szCs w:val="16"/>
      <w:lang w:eastAsia="uk-UA"/>
    </w:rPr>
  </w:style>
  <w:style w:type="paragraph" w:customStyle="1" w:styleId="xl79">
    <w:name w:val="xl79"/>
    <w:basedOn w:val="a"/>
    <w:rsid w:val="005F6038"/>
    <w:pPr>
      <w:spacing w:before="100" w:beforeAutospacing="1" w:after="100" w:afterAutospacing="1"/>
      <w:jc w:val="center"/>
    </w:pPr>
    <w:rPr>
      <w:rFonts w:ascii="Times New Roman" w:hAnsi="Times New Roman"/>
      <w:sz w:val="24"/>
      <w:szCs w:val="24"/>
      <w:lang w:eastAsia="uk-UA"/>
    </w:rPr>
  </w:style>
  <w:style w:type="paragraph" w:customStyle="1" w:styleId="xl80">
    <w:name w:val="xl80"/>
    <w:basedOn w:val="a"/>
    <w:rsid w:val="005F6038"/>
    <w:pPr>
      <w:spacing w:before="100" w:beforeAutospacing="1" w:after="100" w:afterAutospacing="1"/>
    </w:pPr>
    <w:rPr>
      <w:rFonts w:ascii="Times New Roman" w:hAnsi="Times New Roman"/>
      <w:szCs w:val="26"/>
      <w:lang w:eastAsia="uk-UA"/>
    </w:rPr>
  </w:style>
  <w:style w:type="paragraph" w:customStyle="1" w:styleId="xl81">
    <w:name w:val="xl81"/>
    <w:basedOn w:val="a"/>
    <w:rsid w:val="005F6038"/>
    <w:pPr>
      <w:spacing w:before="100" w:beforeAutospacing="1" w:after="100" w:afterAutospacing="1"/>
    </w:pPr>
    <w:rPr>
      <w:rFonts w:ascii="Times New Roman" w:hAnsi="Times New Roman"/>
      <w:szCs w:val="26"/>
      <w:lang w:eastAsia="uk-UA"/>
    </w:rPr>
  </w:style>
  <w:style w:type="paragraph" w:customStyle="1" w:styleId="xl82">
    <w:name w:val="xl82"/>
    <w:basedOn w:val="a"/>
    <w:rsid w:val="005F6038"/>
    <w:pPr>
      <w:spacing w:before="100" w:beforeAutospacing="1" w:after="100" w:afterAutospacing="1"/>
      <w:textAlignment w:val="top"/>
    </w:pPr>
    <w:rPr>
      <w:rFonts w:ascii="Times New Roman" w:hAnsi="Times New Roman"/>
      <w:b/>
      <w:bCs/>
      <w:sz w:val="28"/>
      <w:szCs w:val="28"/>
      <w:lang w:eastAsia="uk-UA"/>
    </w:rPr>
  </w:style>
  <w:style w:type="paragraph" w:customStyle="1" w:styleId="xl83">
    <w:name w:val="xl83"/>
    <w:basedOn w:val="a"/>
    <w:rsid w:val="005F6038"/>
    <w:pP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84">
    <w:name w:val="xl84"/>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8"/>
      <w:szCs w:val="28"/>
      <w:lang w:eastAsia="uk-UA"/>
    </w:rPr>
  </w:style>
  <w:style w:type="paragraph" w:customStyle="1" w:styleId="xl85">
    <w:name w:val="xl85"/>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86">
    <w:name w:val="xl86"/>
    <w:basedOn w:val="a"/>
    <w:rsid w:val="005F6038"/>
    <w:pPr>
      <w:spacing w:before="100" w:beforeAutospacing="1" w:after="100" w:afterAutospacing="1"/>
    </w:pPr>
    <w:rPr>
      <w:rFonts w:ascii="Times New Roman" w:hAnsi="Times New Roman"/>
      <w:sz w:val="24"/>
      <w:szCs w:val="24"/>
      <w:lang w:eastAsia="uk-UA"/>
    </w:rPr>
  </w:style>
  <w:style w:type="paragraph" w:customStyle="1" w:styleId="xl87">
    <w:name w:val="xl87"/>
    <w:basedOn w:val="a"/>
    <w:rsid w:val="005F6038"/>
    <w:pPr>
      <w:spacing w:before="100" w:beforeAutospacing="1" w:after="100" w:afterAutospacing="1"/>
      <w:jc w:val="right"/>
      <w:textAlignment w:val="top"/>
    </w:pPr>
    <w:rPr>
      <w:rFonts w:ascii="Times New Roman" w:hAnsi="Times New Roman"/>
      <w:sz w:val="24"/>
      <w:szCs w:val="24"/>
      <w:lang w:eastAsia="uk-UA"/>
    </w:rPr>
  </w:style>
  <w:style w:type="paragraph" w:customStyle="1" w:styleId="xl88">
    <w:name w:val="xl88"/>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lang w:eastAsia="uk-UA"/>
    </w:rPr>
  </w:style>
  <w:style w:type="paragraph" w:customStyle="1" w:styleId="xl89">
    <w:name w:val="xl89"/>
    <w:basedOn w:val="a"/>
    <w:rsid w:val="005F6038"/>
    <w:pPr>
      <w:spacing w:before="100" w:beforeAutospacing="1" w:after="100" w:afterAutospacing="1"/>
      <w:jc w:val="center"/>
      <w:textAlignment w:val="top"/>
    </w:pPr>
    <w:rPr>
      <w:rFonts w:ascii="Times New Roman" w:hAnsi="Times New Roman"/>
      <w:sz w:val="24"/>
      <w:szCs w:val="24"/>
      <w:lang w:eastAsia="uk-UA"/>
    </w:rPr>
  </w:style>
  <w:style w:type="paragraph" w:customStyle="1" w:styleId="xl90">
    <w:name w:val="xl90"/>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91">
    <w:name w:val="xl91"/>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92">
    <w:name w:val="xl92"/>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93">
    <w:name w:val="xl93"/>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94">
    <w:name w:val="xl94"/>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95">
    <w:name w:val="xl95"/>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96">
    <w:name w:val="xl96"/>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97">
    <w:name w:val="xl97"/>
    <w:basedOn w:val="a"/>
    <w:rsid w:val="005F6038"/>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98">
    <w:name w:val="xl98"/>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99">
    <w:name w:val="xl99"/>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jc w:val="center"/>
    </w:pPr>
    <w:rPr>
      <w:rFonts w:ascii="Times New Roman" w:hAnsi="Times New Roman"/>
      <w:sz w:val="24"/>
      <w:szCs w:val="24"/>
      <w:lang w:eastAsia="uk-UA"/>
    </w:rPr>
  </w:style>
  <w:style w:type="paragraph" w:customStyle="1" w:styleId="xl100">
    <w:name w:val="xl100"/>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hAnsi="Times New Roman"/>
      <w:sz w:val="24"/>
      <w:szCs w:val="24"/>
      <w:lang w:eastAsia="uk-UA"/>
    </w:rPr>
  </w:style>
  <w:style w:type="paragraph" w:customStyle="1" w:styleId="xl101">
    <w:name w:val="xl101"/>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02">
    <w:name w:val="xl102"/>
    <w:basedOn w:val="a"/>
    <w:rsid w:val="005F6038"/>
    <w:pPr>
      <w:spacing w:before="100" w:beforeAutospacing="1" w:after="100" w:afterAutospacing="1"/>
      <w:jc w:val="right"/>
      <w:textAlignment w:val="top"/>
    </w:pPr>
    <w:rPr>
      <w:rFonts w:ascii="Times New Roman" w:hAnsi="Times New Roman"/>
      <w:sz w:val="24"/>
      <w:szCs w:val="24"/>
      <w:lang w:eastAsia="uk-UA"/>
    </w:rPr>
  </w:style>
  <w:style w:type="paragraph" w:customStyle="1" w:styleId="xl103">
    <w:name w:val="xl103"/>
    <w:basedOn w:val="a"/>
    <w:rsid w:val="005F6038"/>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04">
    <w:name w:val="xl104"/>
    <w:basedOn w:val="a"/>
    <w:rsid w:val="005F6038"/>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05">
    <w:name w:val="xl105"/>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szCs w:val="24"/>
      <w:lang w:eastAsia="uk-UA"/>
    </w:rPr>
  </w:style>
  <w:style w:type="paragraph" w:customStyle="1" w:styleId="xl106">
    <w:name w:val="xl106"/>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07">
    <w:name w:val="xl107"/>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08">
    <w:name w:val="xl108"/>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109">
    <w:name w:val="xl109"/>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10">
    <w:name w:val="xl110"/>
    <w:basedOn w:val="a"/>
    <w:rsid w:val="005F6038"/>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11">
    <w:name w:val="xl111"/>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hAnsi="Times New Roman"/>
      <w:sz w:val="24"/>
      <w:szCs w:val="24"/>
      <w:lang w:eastAsia="uk-UA"/>
    </w:rPr>
  </w:style>
  <w:style w:type="paragraph" w:customStyle="1" w:styleId="xl112">
    <w:name w:val="xl112"/>
    <w:basedOn w:val="a"/>
    <w:rsid w:val="005F603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sz w:val="24"/>
      <w:szCs w:val="24"/>
      <w:lang w:eastAsia="uk-UA"/>
    </w:rPr>
  </w:style>
  <w:style w:type="paragraph" w:customStyle="1" w:styleId="xl113">
    <w:name w:val="xl113"/>
    <w:basedOn w:val="a"/>
    <w:rsid w:val="005F603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14">
    <w:name w:val="xl114"/>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15">
    <w:name w:val="xl115"/>
    <w:basedOn w:val="a"/>
    <w:rsid w:val="005F6038"/>
    <w:pPr>
      <w:pBdr>
        <w:top w:val="single" w:sz="4" w:space="0" w:color="000000"/>
        <w:left w:val="single" w:sz="4" w:space="0" w:color="000000"/>
        <w:right w:val="single" w:sz="4" w:space="0" w:color="000000"/>
      </w:pBdr>
      <w:spacing w:before="100" w:beforeAutospacing="1" w:after="100" w:afterAutospacing="1"/>
      <w:textAlignment w:val="center"/>
    </w:pPr>
    <w:rPr>
      <w:rFonts w:ascii="Times New Roman" w:hAnsi="Times New Roman"/>
      <w:sz w:val="24"/>
      <w:szCs w:val="24"/>
      <w:lang w:eastAsia="uk-UA"/>
    </w:rPr>
  </w:style>
  <w:style w:type="paragraph" w:customStyle="1" w:styleId="xl116">
    <w:name w:val="xl116"/>
    <w:basedOn w:val="a"/>
    <w:rsid w:val="005F6038"/>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17">
    <w:name w:val="xl117"/>
    <w:basedOn w:val="a"/>
    <w:rsid w:val="005F6038"/>
    <w:pPr>
      <w:pBdr>
        <w:top w:val="single" w:sz="4" w:space="0" w:color="auto"/>
        <w:left w:val="single" w:sz="4" w:space="0" w:color="auto"/>
      </w:pBdr>
      <w:spacing w:before="100" w:beforeAutospacing="1" w:after="100" w:afterAutospacing="1"/>
    </w:pPr>
    <w:rPr>
      <w:rFonts w:ascii="Times New Roman" w:hAnsi="Times New Roman"/>
      <w:sz w:val="24"/>
      <w:szCs w:val="24"/>
      <w:lang w:eastAsia="uk-UA"/>
    </w:rPr>
  </w:style>
  <w:style w:type="paragraph" w:customStyle="1" w:styleId="xl118">
    <w:name w:val="xl118"/>
    <w:basedOn w:val="a"/>
    <w:rsid w:val="005F6038"/>
    <w:pPr>
      <w:spacing w:before="100" w:beforeAutospacing="1" w:after="100" w:afterAutospacing="1"/>
    </w:pPr>
    <w:rPr>
      <w:rFonts w:ascii="Times New Roman" w:hAnsi="Times New Roman"/>
      <w:sz w:val="24"/>
      <w:szCs w:val="24"/>
      <w:lang w:eastAsia="uk-UA"/>
    </w:rPr>
  </w:style>
  <w:style w:type="paragraph" w:customStyle="1" w:styleId="xl119">
    <w:name w:val="xl119"/>
    <w:basedOn w:val="a"/>
    <w:rsid w:val="005F6038"/>
    <w:pPr>
      <w:spacing w:before="100" w:beforeAutospacing="1" w:after="100" w:afterAutospacing="1"/>
    </w:pPr>
    <w:rPr>
      <w:rFonts w:ascii="Times New Roman" w:hAnsi="Times New Roman"/>
      <w:sz w:val="24"/>
      <w:szCs w:val="24"/>
      <w:lang w:eastAsia="uk-UA"/>
    </w:rPr>
  </w:style>
  <w:style w:type="paragraph" w:customStyle="1" w:styleId="xl120">
    <w:name w:val="xl120"/>
    <w:basedOn w:val="a"/>
    <w:rsid w:val="005F603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1">
    <w:name w:val="xl121"/>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2">
    <w:name w:val="xl122"/>
    <w:basedOn w:val="a"/>
    <w:rsid w:val="005F6038"/>
    <w:pPr>
      <w:spacing w:before="100" w:beforeAutospacing="1" w:after="100" w:afterAutospacing="1"/>
      <w:jc w:val="center"/>
      <w:textAlignment w:val="center"/>
    </w:pPr>
    <w:rPr>
      <w:rFonts w:ascii="Times New Roman" w:hAnsi="Times New Roman"/>
      <w:sz w:val="24"/>
      <w:szCs w:val="24"/>
      <w:lang w:eastAsia="uk-UA"/>
    </w:rPr>
  </w:style>
  <w:style w:type="paragraph" w:customStyle="1" w:styleId="xl123">
    <w:name w:val="xl123"/>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4">
    <w:name w:val="xl124"/>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5">
    <w:name w:val="xl125"/>
    <w:basedOn w:val="a"/>
    <w:rsid w:val="005F6038"/>
    <w:pPr>
      <w:pBdr>
        <w:top w:val="single" w:sz="4" w:space="0" w:color="auto"/>
        <w:left w:val="double" w:sz="6"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26">
    <w:name w:val="xl126"/>
    <w:basedOn w:val="a"/>
    <w:rsid w:val="005F6038"/>
    <w:pPr>
      <w:pBdr>
        <w:top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27">
    <w:name w:val="xl127"/>
    <w:basedOn w:val="a"/>
    <w:rsid w:val="005F6038"/>
    <w:pPr>
      <w:pBdr>
        <w:top w:val="single" w:sz="4" w:space="0" w:color="auto"/>
        <w:left w:val="single" w:sz="4" w:space="0" w:color="auto"/>
        <w:right w:val="double" w:sz="6" w:space="0" w:color="auto"/>
      </w:pBdr>
      <w:spacing w:before="100" w:beforeAutospacing="1" w:after="100" w:afterAutospacing="1"/>
    </w:pPr>
    <w:rPr>
      <w:rFonts w:ascii="Times New Roman" w:hAnsi="Times New Roman"/>
      <w:sz w:val="24"/>
      <w:szCs w:val="24"/>
      <w:lang w:eastAsia="uk-UA"/>
    </w:rPr>
  </w:style>
  <w:style w:type="paragraph" w:customStyle="1" w:styleId="xl128">
    <w:name w:val="xl128"/>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129">
    <w:name w:val="xl129"/>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130">
    <w:name w:val="xl130"/>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31">
    <w:name w:val="xl131"/>
    <w:basedOn w:val="a"/>
    <w:rsid w:val="005F6038"/>
    <w:pPr>
      <w:pBdr>
        <w:top w:val="single" w:sz="4" w:space="0" w:color="auto"/>
        <w:lef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2">
    <w:name w:val="xl132"/>
    <w:basedOn w:val="a"/>
    <w:rsid w:val="005F6038"/>
    <w:pPr>
      <w:pBdr>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3">
    <w:name w:val="xl133"/>
    <w:basedOn w:val="a"/>
    <w:rsid w:val="005F6038"/>
    <w:pPr>
      <w:pBdr>
        <w:top w:val="single" w:sz="4" w:space="0" w:color="auto"/>
        <w:left w:val="double" w:sz="6"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4">
    <w:name w:val="xl134"/>
    <w:basedOn w:val="a"/>
    <w:rsid w:val="005F6038"/>
    <w:pPr>
      <w:pBdr>
        <w:top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5">
    <w:name w:val="xl135"/>
    <w:basedOn w:val="a"/>
    <w:rsid w:val="005F6038"/>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6">
    <w:name w:val="xl136"/>
    <w:basedOn w:val="a"/>
    <w:rsid w:val="005F6038"/>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7">
    <w:name w:val="xl137"/>
    <w:basedOn w:val="a"/>
    <w:rsid w:val="005F6038"/>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8">
    <w:name w:val="xl138"/>
    <w:basedOn w:val="a"/>
    <w:rsid w:val="005F6038"/>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9">
    <w:name w:val="xl139"/>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0">
    <w:name w:val="xl140"/>
    <w:basedOn w:val="a"/>
    <w:rsid w:val="005F6038"/>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1">
    <w:name w:val="xl141"/>
    <w:basedOn w:val="a"/>
    <w:rsid w:val="005F6038"/>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2">
    <w:name w:val="xl142"/>
    <w:basedOn w:val="a"/>
    <w:rsid w:val="005F6038"/>
    <w:pPr>
      <w:pBdr>
        <w:top w:val="double" w:sz="6"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3">
    <w:name w:val="xl143"/>
    <w:basedOn w:val="a"/>
    <w:rsid w:val="005F6038"/>
    <w:pPr>
      <w:pBdr>
        <w:top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4">
    <w:name w:val="xl144"/>
    <w:basedOn w:val="a"/>
    <w:rsid w:val="005F6038"/>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5">
    <w:name w:val="xl145"/>
    <w:basedOn w:val="a"/>
    <w:rsid w:val="005F6038"/>
    <w:pPr>
      <w:pBdr>
        <w:top w:val="double" w:sz="6"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6">
    <w:name w:val="xl146"/>
    <w:basedOn w:val="a"/>
    <w:rsid w:val="005F6038"/>
    <w:pPr>
      <w:pBdr>
        <w:top w:val="double" w:sz="6"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7">
    <w:name w:val="xl147"/>
    <w:basedOn w:val="a"/>
    <w:rsid w:val="005F6038"/>
    <w:pPr>
      <w:spacing w:before="100" w:beforeAutospacing="1" w:after="100" w:afterAutospacing="1"/>
      <w:jc w:val="center"/>
    </w:pPr>
    <w:rPr>
      <w:rFonts w:ascii="Times New Roman" w:hAnsi="Times New Roman"/>
      <w:sz w:val="24"/>
      <w:szCs w:val="24"/>
      <w:lang w:eastAsia="uk-UA"/>
    </w:rPr>
  </w:style>
  <w:style w:type="paragraph" w:customStyle="1" w:styleId="xl148">
    <w:name w:val="xl148"/>
    <w:basedOn w:val="a"/>
    <w:rsid w:val="005F6038"/>
    <w:pPr>
      <w:pBdr>
        <w:top w:val="single" w:sz="4" w:space="0" w:color="auto"/>
        <w:left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9">
    <w:name w:val="xl149"/>
    <w:basedOn w:val="a"/>
    <w:rsid w:val="005F6038"/>
    <w:pPr>
      <w:pBdr>
        <w:left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0">
    <w:name w:val="xl150"/>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1">
    <w:name w:val="xl151"/>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2">
    <w:name w:val="xl152"/>
    <w:basedOn w:val="a"/>
    <w:rsid w:val="005F6038"/>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3">
    <w:name w:val="xl153"/>
    <w:basedOn w:val="a"/>
    <w:rsid w:val="005F6038"/>
    <w:pPr>
      <w:spacing w:before="100" w:beforeAutospacing="1" w:after="100" w:afterAutospacing="1"/>
      <w:jc w:val="center"/>
    </w:pPr>
    <w:rPr>
      <w:rFonts w:ascii="Times New Roman" w:hAnsi="Times New Roman"/>
      <w:sz w:val="16"/>
      <w:szCs w:val="16"/>
      <w:lang w:eastAsia="uk-UA"/>
    </w:rPr>
  </w:style>
  <w:style w:type="paragraph" w:customStyle="1" w:styleId="xl154">
    <w:name w:val="xl154"/>
    <w:basedOn w:val="a"/>
    <w:rsid w:val="005F6038"/>
    <w:pPr>
      <w:pBdr>
        <w:left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55">
    <w:name w:val="xl155"/>
    <w:basedOn w:val="a"/>
    <w:rsid w:val="005F6038"/>
    <w:pPr>
      <w:pBdr>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56">
    <w:name w:val="xl156"/>
    <w:basedOn w:val="a"/>
    <w:rsid w:val="005F6038"/>
    <w:pPr>
      <w:pBdr>
        <w:bottom w:val="single" w:sz="4" w:space="0" w:color="auto"/>
        <w:right w:val="double" w:sz="6" w:space="0" w:color="auto"/>
      </w:pBdr>
      <w:spacing w:before="100" w:beforeAutospacing="1" w:after="100" w:afterAutospacing="1"/>
      <w:jc w:val="center"/>
    </w:pPr>
    <w:rPr>
      <w:rFonts w:ascii="Times New Roman" w:hAnsi="Times New Roman"/>
      <w:sz w:val="24"/>
      <w:szCs w:val="24"/>
      <w:lang w:eastAsia="uk-UA"/>
    </w:rPr>
  </w:style>
  <w:style w:type="paragraph" w:customStyle="1" w:styleId="xl157">
    <w:name w:val="xl157"/>
    <w:basedOn w:val="a"/>
    <w:rsid w:val="005F6038"/>
    <w:pPr>
      <w:pBdr>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8">
    <w:name w:val="xl158"/>
    <w:basedOn w:val="a"/>
    <w:rsid w:val="005F6038"/>
    <w:pPr>
      <w:pBdr>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9">
    <w:name w:val="xl159"/>
    <w:basedOn w:val="a"/>
    <w:rsid w:val="005F6038"/>
    <w:pPr>
      <w:pBdr>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60">
    <w:name w:val="xl160"/>
    <w:basedOn w:val="a"/>
    <w:rsid w:val="005F6038"/>
    <w:pPr>
      <w:pBdr>
        <w:top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61">
    <w:name w:val="xl161"/>
    <w:basedOn w:val="a"/>
    <w:rsid w:val="005F6038"/>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62">
    <w:name w:val="xl162"/>
    <w:basedOn w:val="a"/>
    <w:rsid w:val="005F6038"/>
    <w:pPr>
      <w:pBdr>
        <w:top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63">
    <w:name w:val="xl163"/>
    <w:basedOn w:val="a"/>
    <w:rsid w:val="005F6038"/>
    <w:pPr>
      <w:pBdr>
        <w:top w:val="single" w:sz="4" w:space="0" w:color="auto"/>
        <w:bottom w:val="single" w:sz="4" w:space="0" w:color="auto"/>
        <w:right w:val="double" w:sz="6" w:space="0" w:color="auto"/>
      </w:pBdr>
      <w:spacing w:before="100" w:beforeAutospacing="1" w:after="100" w:afterAutospacing="1"/>
      <w:jc w:val="center"/>
    </w:pPr>
    <w:rPr>
      <w:rFonts w:ascii="Times New Roman" w:hAnsi="Times New Roman"/>
      <w:sz w:val="24"/>
      <w:szCs w:val="24"/>
      <w:lang w:eastAsia="uk-UA"/>
    </w:rPr>
  </w:style>
  <w:style w:type="paragraph" w:customStyle="1" w:styleId="xl164">
    <w:name w:val="xl164"/>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65">
    <w:name w:val="xl165"/>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6">
    <w:name w:val="xl166"/>
    <w:basedOn w:val="a"/>
    <w:rsid w:val="005F6038"/>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7">
    <w:name w:val="xl167"/>
    <w:basedOn w:val="a"/>
    <w:rsid w:val="005F6038"/>
    <w:pPr>
      <w:pBdr>
        <w:top w:val="single" w:sz="4" w:space="0" w:color="auto"/>
        <w:bottom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8">
    <w:name w:val="xl168"/>
    <w:basedOn w:val="a"/>
    <w:rsid w:val="005F6038"/>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9">
    <w:name w:val="xl169"/>
    <w:basedOn w:val="a"/>
    <w:rsid w:val="005F6038"/>
    <w:pPr>
      <w:pBdr>
        <w:bottom w:val="single" w:sz="4" w:space="0" w:color="auto"/>
      </w:pBdr>
      <w:spacing w:before="100" w:beforeAutospacing="1" w:after="100" w:afterAutospacing="1"/>
      <w:jc w:val="center"/>
      <w:textAlignment w:val="top"/>
    </w:pPr>
    <w:rPr>
      <w:rFonts w:ascii="Times New Roman" w:hAnsi="Times New Roman"/>
      <w:sz w:val="24"/>
      <w:szCs w:val="24"/>
      <w:lang w:eastAsia="uk-UA"/>
    </w:rPr>
  </w:style>
  <w:style w:type="table" w:styleId="af1">
    <w:name w:val="Table Grid"/>
    <w:basedOn w:val="a1"/>
    <w:rsid w:val="005F60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9">
    <w:name w:val="font9"/>
    <w:basedOn w:val="a"/>
    <w:rsid w:val="000E00BA"/>
    <w:pPr>
      <w:spacing w:before="100" w:beforeAutospacing="1" w:after="100" w:afterAutospacing="1"/>
    </w:pPr>
    <w:rPr>
      <w:rFonts w:ascii="Times New Roman" w:hAnsi="Times New Roman"/>
      <w:color w:val="000000"/>
      <w:sz w:val="25"/>
      <w:szCs w:val="25"/>
      <w:lang w:eastAsia="uk-UA"/>
    </w:rPr>
  </w:style>
  <w:style w:type="paragraph" w:customStyle="1" w:styleId="xl67">
    <w:name w:val="xl67"/>
    <w:basedOn w:val="a"/>
    <w:rsid w:val="000E00B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uk-UA"/>
    </w:rPr>
  </w:style>
  <w:style w:type="paragraph" w:styleId="af2">
    <w:name w:val="Balloon Text"/>
    <w:basedOn w:val="a"/>
    <w:link w:val="af3"/>
    <w:rsid w:val="00A80034"/>
    <w:rPr>
      <w:rFonts w:ascii="Tahoma" w:hAnsi="Tahoma" w:cs="Tahoma"/>
      <w:sz w:val="16"/>
      <w:szCs w:val="16"/>
    </w:rPr>
  </w:style>
  <w:style w:type="character" w:customStyle="1" w:styleId="af3">
    <w:name w:val="Текст выноски Знак"/>
    <w:link w:val="af2"/>
    <w:rsid w:val="00A80034"/>
    <w:rPr>
      <w:rFonts w:ascii="Tahoma" w:hAnsi="Tahoma" w:cs="Tahoma"/>
      <w:sz w:val="16"/>
      <w:szCs w:val="16"/>
      <w:lang w:eastAsia="ru-RU"/>
    </w:rPr>
  </w:style>
  <w:style w:type="paragraph" w:customStyle="1" w:styleId="tj">
    <w:name w:val="tj"/>
    <w:basedOn w:val="a"/>
    <w:rsid w:val="002D3EA0"/>
    <w:pPr>
      <w:spacing w:before="100" w:beforeAutospacing="1" w:after="100" w:afterAutospacing="1"/>
    </w:pPr>
    <w:rPr>
      <w:rFonts w:ascii="Times New Roman" w:hAnsi="Times New Roman"/>
      <w:sz w:val="24"/>
      <w:szCs w:val="24"/>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Antiqua" w:hAnsi="Antiqua"/>
      <w:sz w:val="26"/>
      <w:lang w:eastAsia="ru-RU"/>
    </w:rPr>
  </w:style>
  <w:style w:type="paragraph" w:styleId="1">
    <w:name w:val="heading 1"/>
    <w:basedOn w:val="a"/>
    <w:next w:val="a"/>
    <w:link w:val="10"/>
    <w:qFormat/>
    <w:pPr>
      <w:keepNext/>
      <w:spacing w:before="240"/>
      <w:ind w:left="567"/>
      <w:outlineLvl w:val="0"/>
    </w:pPr>
    <w:rPr>
      <w:b/>
      <w:smallCaps/>
      <w:sz w:val="28"/>
    </w:rPr>
  </w:style>
  <w:style w:type="paragraph" w:styleId="2">
    <w:name w:val="heading 2"/>
    <w:basedOn w:val="a"/>
    <w:next w:val="a"/>
    <w:link w:val="20"/>
    <w:qFormat/>
    <w:pPr>
      <w:keepNext/>
      <w:spacing w:before="120"/>
      <w:ind w:left="567"/>
      <w:outlineLvl w:val="1"/>
    </w:pPr>
    <w:rPr>
      <w:b/>
    </w:rPr>
  </w:style>
  <w:style w:type="paragraph" w:styleId="3">
    <w:name w:val="heading 3"/>
    <w:basedOn w:val="a"/>
    <w:next w:val="a"/>
    <w:link w:val="30"/>
    <w:qFormat/>
    <w:pPr>
      <w:keepNext/>
      <w:spacing w:before="120"/>
      <w:ind w:left="567"/>
      <w:outlineLvl w:val="2"/>
    </w:pPr>
    <w:rPr>
      <w:b/>
      <w:i/>
    </w:rPr>
  </w:style>
  <w:style w:type="paragraph" w:styleId="4">
    <w:name w:val="heading 4"/>
    <w:basedOn w:val="a"/>
    <w:next w:val="a"/>
    <w:link w:val="40"/>
    <w:qFormat/>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pPr>
  </w:style>
  <w:style w:type="paragraph" w:customStyle="1" w:styleId="a5">
    <w:name w:val="Нормальний текст"/>
    <w:basedOn w:val="a"/>
    <w:pPr>
      <w:spacing w:before="120"/>
      <w:ind w:firstLine="567"/>
    </w:pPr>
  </w:style>
  <w:style w:type="paragraph" w:customStyle="1" w:styleId="a6">
    <w:name w:val="Шапка документу"/>
    <w:basedOn w:val="a"/>
    <w:pPr>
      <w:keepNext/>
      <w:keepLines/>
      <w:spacing w:after="240"/>
      <w:ind w:left="4536"/>
      <w:jc w:val="center"/>
    </w:pPr>
  </w:style>
  <w:style w:type="paragraph" w:styleId="a7">
    <w:name w:val="header"/>
    <w:basedOn w:val="a"/>
    <w:link w:val="a8"/>
    <w:uiPriority w:val="99"/>
    <w:pPr>
      <w:tabs>
        <w:tab w:val="center" w:pos="4153"/>
        <w:tab w:val="right" w:pos="8306"/>
      </w:tabs>
    </w:pPr>
  </w:style>
  <w:style w:type="paragraph" w:customStyle="1" w:styleId="11">
    <w:name w:val="Підпис1"/>
    <w:basedOn w:val="a"/>
    <w:pPr>
      <w:keepLines/>
      <w:tabs>
        <w:tab w:val="center" w:pos="2268"/>
        <w:tab w:val="left" w:pos="6804"/>
      </w:tabs>
      <w:spacing w:before="360"/>
    </w:pPr>
    <w:rPr>
      <w:b/>
      <w:position w:val="-48"/>
    </w:rPr>
  </w:style>
  <w:style w:type="paragraph" w:customStyle="1" w:styleId="a9">
    <w:name w:val="Глава документу"/>
    <w:basedOn w:val="a"/>
    <w:next w:val="a"/>
    <w:pPr>
      <w:keepNext/>
      <w:keepLines/>
      <w:spacing w:before="120" w:after="120"/>
      <w:jc w:val="center"/>
    </w:pPr>
  </w:style>
  <w:style w:type="paragraph" w:customStyle="1" w:styleId="aa">
    <w:name w:val="Герб"/>
    <w:basedOn w:val="a"/>
    <w:pPr>
      <w:keepNext/>
      <w:keepLines/>
      <w:jc w:val="center"/>
    </w:pPr>
    <w:rPr>
      <w:sz w:val="144"/>
      <w:lang w:val="en-US"/>
    </w:rPr>
  </w:style>
  <w:style w:type="paragraph" w:customStyle="1" w:styleId="ab">
    <w:name w:val="Установа"/>
    <w:basedOn w:val="a"/>
    <w:pPr>
      <w:keepNext/>
      <w:keepLines/>
      <w:spacing w:before="120"/>
      <w:jc w:val="center"/>
    </w:pPr>
    <w:rPr>
      <w:b/>
      <w:sz w:val="40"/>
    </w:rPr>
  </w:style>
  <w:style w:type="paragraph" w:customStyle="1" w:styleId="ac">
    <w:name w:val="Вид документа"/>
    <w:basedOn w:val="ab"/>
    <w:next w:val="a"/>
    <w:pPr>
      <w:spacing w:before="360" w:after="240"/>
    </w:pPr>
    <w:rPr>
      <w:spacing w:val="20"/>
      <w:sz w:val="26"/>
    </w:rPr>
  </w:style>
  <w:style w:type="paragraph" w:customStyle="1" w:styleId="ad">
    <w:name w:val="Час та місце"/>
    <w:basedOn w:val="a"/>
    <w:pPr>
      <w:keepNext/>
      <w:keepLines/>
      <w:spacing w:before="120" w:after="240"/>
      <w:jc w:val="center"/>
    </w:pPr>
  </w:style>
  <w:style w:type="paragraph" w:customStyle="1" w:styleId="ae">
    <w:name w:val="Назва документа"/>
    <w:basedOn w:val="a"/>
    <w:next w:val="a5"/>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character" w:customStyle="1" w:styleId="10">
    <w:name w:val="Заголовок 1 Знак"/>
    <w:link w:val="1"/>
    <w:rsid w:val="005F6038"/>
    <w:rPr>
      <w:rFonts w:ascii="Antiqua" w:hAnsi="Antiqua"/>
      <w:b/>
      <w:smallCaps/>
      <w:sz w:val="28"/>
      <w:lang w:eastAsia="ru-RU"/>
    </w:rPr>
  </w:style>
  <w:style w:type="character" w:customStyle="1" w:styleId="20">
    <w:name w:val="Заголовок 2 Знак"/>
    <w:link w:val="2"/>
    <w:rsid w:val="005F6038"/>
    <w:rPr>
      <w:rFonts w:ascii="Antiqua" w:hAnsi="Antiqua"/>
      <w:b/>
      <w:sz w:val="26"/>
      <w:lang w:eastAsia="ru-RU"/>
    </w:rPr>
  </w:style>
  <w:style w:type="character" w:customStyle="1" w:styleId="30">
    <w:name w:val="Заголовок 3 Знак"/>
    <w:link w:val="3"/>
    <w:rsid w:val="005F6038"/>
    <w:rPr>
      <w:rFonts w:ascii="Antiqua" w:hAnsi="Antiqua"/>
      <w:b/>
      <w:i/>
      <w:sz w:val="26"/>
      <w:lang w:eastAsia="ru-RU"/>
    </w:rPr>
  </w:style>
  <w:style w:type="character" w:customStyle="1" w:styleId="40">
    <w:name w:val="Заголовок 4 Знак"/>
    <w:link w:val="4"/>
    <w:rsid w:val="005F6038"/>
    <w:rPr>
      <w:rFonts w:ascii="Antiqua" w:hAnsi="Antiqua"/>
      <w:sz w:val="26"/>
      <w:lang w:eastAsia="ru-RU"/>
    </w:rPr>
  </w:style>
  <w:style w:type="character" w:customStyle="1" w:styleId="a4">
    <w:name w:val="Нижний колонтитул Знак"/>
    <w:link w:val="a3"/>
    <w:rsid w:val="005F6038"/>
    <w:rPr>
      <w:rFonts w:ascii="Antiqua" w:hAnsi="Antiqua"/>
      <w:sz w:val="26"/>
      <w:lang w:eastAsia="ru-RU"/>
    </w:rPr>
  </w:style>
  <w:style w:type="character" w:customStyle="1" w:styleId="a8">
    <w:name w:val="Верхний колонтитул Знак"/>
    <w:link w:val="a7"/>
    <w:uiPriority w:val="99"/>
    <w:rsid w:val="005F6038"/>
    <w:rPr>
      <w:rFonts w:ascii="Antiqua" w:hAnsi="Antiqua"/>
      <w:sz w:val="26"/>
      <w:lang w:eastAsia="ru-RU"/>
    </w:rPr>
  </w:style>
  <w:style w:type="character" w:styleId="af">
    <w:name w:val="Hyperlink"/>
    <w:uiPriority w:val="99"/>
    <w:unhideWhenUsed/>
    <w:rsid w:val="005F6038"/>
    <w:rPr>
      <w:color w:val="0000FF"/>
      <w:u w:val="single"/>
    </w:rPr>
  </w:style>
  <w:style w:type="character" w:styleId="af0">
    <w:name w:val="FollowedHyperlink"/>
    <w:uiPriority w:val="99"/>
    <w:unhideWhenUsed/>
    <w:rsid w:val="005F6038"/>
    <w:rPr>
      <w:color w:val="800080"/>
      <w:u w:val="single"/>
    </w:rPr>
  </w:style>
  <w:style w:type="paragraph" w:customStyle="1" w:styleId="font5">
    <w:name w:val="font5"/>
    <w:basedOn w:val="a"/>
    <w:rsid w:val="005F6038"/>
    <w:pPr>
      <w:spacing w:before="100" w:beforeAutospacing="1" w:after="100" w:afterAutospacing="1"/>
    </w:pPr>
    <w:rPr>
      <w:rFonts w:ascii="Times New Roman" w:hAnsi="Times New Roman"/>
      <w:color w:val="000000"/>
      <w:sz w:val="24"/>
      <w:szCs w:val="24"/>
      <w:lang w:eastAsia="uk-UA"/>
    </w:rPr>
  </w:style>
  <w:style w:type="paragraph" w:customStyle="1" w:styleId="font6">
    <w:name w:val="font6"/>
    <w:basedOn w:val="a"/>
    <w:rsid w:val="005F6038"/>
    <w:pPr>
      <w:spacing w:before="100" w:beforeAutospacing="1" w:after="100" w:afterAutospacing="1"/>
    </w:pPr>
    <w:rPr>
      <w:rFonts w:ascii="Times New Roman" w:hAnsi="Times New Roman"/>
      <w:color w:val="000000"/>
      <w:sz w:val="24"/>
      <w:szCs w:val="24"/>
      <w:lang w:eastAsia="uk-UA"/>
    </w:rPr>
  </w:style>
  <w:style w:type="paragraph" w:customStyle="1" w:styleId="font7">
    <w:name w:val="font7"/>
    <w:basedOn w:val="a"/>
    <w:rsid w:val="005F6038"/>
    <w:pPr>
      <w:spacing w:before="100" w:beforeAutospacing="1" w:after="100" w:afterAutospacing="1"/>
    </w:pPr>
    <w:rPr>
      <w:rFonts w:ascii="Times New Roman" w:hAnsi="Times New Roman"/>
      <w:sz w:val="24"/>
      <w:szCs w:val="24"/>
      <w:lang w:eastAsia="uk-UA"/>
    </w:rPr>
  </w:style>
  <w:style w:type="paragraph" w:customStyle="1" w:styleId="font8">
    <w:name w:val="font8"/>
    <w:basedOn w:val="a"/>
    <w:rsid w:val="005F6038"/>
    <w:pPr>
      <w:spacing w:before="100" w:beforeAutospacing="1" w:after="100" w:afterAutospacing="1"/>
    </w:pPr>
    <w:rPr>
      <w:rFonts w:ascii="Times New Roman" w:hAnsi="Times New Roman"/>
      <w:sz w:val="24"/>
      <w:szCs w:val="24"/>
      <w:lang w:eastAsia="uk-UA"/>
    </w:rPr>
  </w:style>
  <w:style w:type="paragraph" w:customStyle="1" w:styleId="xl63">
    <w:name w:val="xl63"/>
    <w:basedOn w:val="a"/>
    <w:rsid w:val="005F6038"/>
    <w:pPr>
      <w:spacing w:before="100" w:beforeAutospacing="1" w:after="100" w:afterAutospacing="1"/>
    </w:pPr>
    <w:rPr>
      <w:rFonts w:ascii="Times New Roman" w:hAnsi="Times New Roman"/>
      <w:sz w:val="24"/>
      <w:szCs w:val="24"/>
      <w:lang w:eastAsia="uk-UA"/>
    </w:rPr>
  </w:style>
  <w:style w:type="paragraph" w:customStyle="1" w:styleId="xl64">
    <w:name w:val="xl64"/>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65">
    <w:name w:val="xl65"/>
    <w:basedOn w:val="a"/>
    <w:rsid w:val="005F6038"/>
    <w:pPr>
      <w:spacing w:before="100" w:beforeAutospacing="1" w:after="100" w:afterAutospacing="1"/>
      <w:jc w:val="center"/>
      <w:textAlignment w:val="center"/>
    </w:pPr>
    <w:rPr>
      <w:rFonts w:ascii="Times New Roman" w:hAnsi="Times New Roman"/>
      <w:sz w:val="24"/>
      <w:szCs w:val="24"/>
      <w:lang w:eastAsia="uk-UA"/>
    </w:rPr>
  </w:style>
  <w:style w:type="paragraph" w:customStyle="1" w:styleId="xl66">
    <w:name w:val="xl66"/>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uk-UA"/>
    </w:rPr>
  </w:style>
  <w:style w:type="paragraph" w:customStyle="1" w:styleId="xl68">
    <w:name w:val="xl68"/>
    <w:basedOn w:val="a"/>
    <w:rsid w:val="005F6038"/>
    <w:pPr>
      <w:spacing w:before="100" w:beforeAutospacing="1" w:after="100" w:afterAutospacing="1"/>
    </w:pPr>
    <w:rPr>
      <w:rFonts w:ascii="Times New Roman" w:hAnsi="Times New Roman"/>
      <w:sz w:val="24"/>
      <w:szCs w:val="24"/>
      <w:lang w:eastAsia="uk-UA"/>
    </w:rPr>
  </w:style>
  <w:style w:type="paragraph" w:customStyle="1" w:styleId="xl69">
    <w:name w:val="xl69"/>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70">
    <w:name w:val="xl70"/>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71">
    <w:name w:val="xl71"/>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72">
    <w:name w:val="xl72"/>
    <w:basedOn w:val="a"/>
    <w:rsid w:val="005F6038"/>
    <w:pPr>
      <w:spacing w:before="100" w:beforeAutospacing="1" w:after="100" w:afterAutospacing="1"/>
      <w:jc w:val="center"/>
    </w:pPr>
    <w:rPr>
      <w:rFonts w:ascii="Times New Roman" w:hAnsi="Times New Roman"/>
      <w:sz w:val="24"/>
      <w:szCs w:val="24"/>
      <w:lang w:eastAsia="uk-UA"/>
    </w:rPr>
  </w:style>
  <w:style w:type="paragraph" w:customStyle="1" w:styleId="xl73">
    <w:name w:val="xl73"/>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74">
    <w:name w:val="xl74"/>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75">
    <w:name w:val="xl75"/>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76">
    <w:name w:val="xl76"/>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77">
    <w:name w:val="xl77"/>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uk-UA"/>
    </w:rPr>
  </w:style>
  <w:style w:type="paragraph" w:customStyle="1" w:styleId="xl78">
    <w:name w:val="xl78"/>
    <w:basedOn w:val="a"/>
    <w:rsid w:val="005F6038"/>
    <w:pPr>
      <w:spacing w:before="100" w:beforeAutospacing="1" w:after="100" w:afterAutospacing="1"/>
      <w:jc w:val="center"/>
    </w:pPr>
    <w:rPr>
      <w:rFonts w:ascii="Times New Roman" w:hAnsi="Times New Roman"/>
      <w:sz w:val="16"/>
      <w:szCs w:val="16"/>
      <w:lang w:eastAsia="uk-UA"/>
    </w:rPr>
  </w:style>
  <w:style w:type="paragraph" w:customStyle="1" w:styleId="xl79">
    <w:name w:val="xl79"/>
    <w:basedOn w:val="a"/>
    <w:rsid w:val="005F6038"/>
    <w:pPr>
      <w:spacing w:before="100" w:beforeAutospacing="1" w:after="100" w:afterAutospacing="1"/>
      <w:jc w:val="center"/>
    </w:pPr>
    <w:rPr>
      <w:rFonts w:ascii="Times New Roman" w:hAnsi="Times New Roman"/>
      <w:sz w:val="24"/>
      <w:szCs w:val="24"/>
      <w:lang w:eastAsia="uk-UA"/>
    </w:rPr>
  </w:style>
  <w:style w:type="paragraph" w:customStyle="1" w:styleId="xl80">
    <w:name w:val="xl80"/>
    <w:basedOn w:val="a"/>
    <w:rsid w:val="005F6038"/>
    <w:pPr>
      <w:spacing w:before="100" w:beforeAutospacing="1" w:after="100" w:afterAutospacing="1"/>
    </w:pPr>
    <w:rPr>
      <w:rFonts w:ascii="Times New Roman" w:hAnsi="Times New Roman"/>
      <w:szCs w:val="26"/>
      <w:lang w:eastAsia="uk-UA"/>
    </w:rPr>
  </w:style>
  <w:style w:type="paragraph" w:customStyle="1" w:styleId="xl81">
    <w:name w:val="xl81"/>
    <w:basedOn w:val="a"/>
    <w:rsid w:val="005F6038"/>
    <w:pPr>
      <w:spacing w:before="100" w:beforeAutospacing="1" w:after="100" w:afterAutospacing="1"/>
    </w:pPr>
    <w:rPr>
      <w:rFonts w:ascii="Times New Roman" w:hAnsi="Times New Roman"/>
      <w:szCs w:val="26"/>
      <w:lang w:eastAsia="uk-UA"/>
    </w:rPr>
  </w:style>
  <w:style w:type="paragraph" w:customStyle="1" w:styleId="xl82">
    <w:name w:val="xl82"/>
    <w:basedOn w:val="a"/>
    <w:rsid w:val="005F6038"/>
    <w:pPr>
      <w:spacing w:before="100" w:beforeAutospacing="1" w:after="100" w:afterAutospacing="1"/>
      <w:textAlignment w:val="top"/>
    </w:pPr>
    <w:rPr>
      <w:rFonts w:ascii="Times New Roman" w:hAnsi="Times New Roman"/>
      <w:b/>
      <w:bCs/>
      <w:sz w:val="28"/>
      <w:szCs w:val="28"/>
      <w:lang w:eastAsia="uk-UA"/>
    </w:rPr>
  </w:style>
  <w:style w:type="paragraph" w:customStyle="1" w:styleId="xl83">
    <w:name w:val="xl83"/>
    <w:basedOn w:val="a"/>
    <w:rsid w:val="005F6038"/>
    <w:pP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84">
    <w:name w:val="xl84"/>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8"/>
      <w:szCs w:val="28"/>
      <w:lang w:eastAsia="uk-UA"/>
    </w:rPr>
  </w:style>
  <w:style w:type="paragraph" w:customStyle="1" w:styleId="xl85">
    <w:name w:val="xl85"/>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86">
    <w:name w:val="xl86"/>
    <w:basedOn w:val="a"/>
    <w:rsid w:val="005F6038"/>
    <w:pPr>
      <w:spacing w:before="100" w:beforeAutospacing="1" w:after="100" w:afterAutospacing="1"/>
    </w:pPr>
    <w:rPr>
      <w:rFonts w:ascii="Times New Roman" w:hAnsi="Times New Roman"/>
      <w:sz w:val="24"/>
      <w:szCs w:val="24"/>
      <w:lang w:eastAsia="uk-UA"/>
    </w:rPr>
  </w:style>
  <w:style w:type="paragraph" w:customStyle="1" w:styleId="xl87">
    <w:name w:val="xl87"/>
    <w:basedOn w:val="a"/>
    <w:rsid w:val="005F6038"/>
    <w:pPr>
      <w:spacing w:before="100" w:beforeAutospacing="1" w:after="100" w:afterAutospacing="1"/>
      <w:jc w:val="right"/>
      <w:textAlignment w:val="top"/>
    </w:pPr>
    <w:rPr>
      <w:rFonts w:ascii="Times New Roman" w:hAnsi="Times New Roman"/>
      <w:sz w:val="24"/>
      <w:szCs w:val="24"/>
      <w:lang w:eastAsia="uk-UA"/>
    </w:rPr>
  </w:style>
  <w:style w:type="paragraph" w:customStyle="1" w:styleId="xl88">
    <w:name w:val="xl88"/>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lang w:eastAsia="uk-UA"/>
    </w:rPr>
  </w:style>
  <w:style w:type="paragraph" w:customStyle="1" w:styleId="xl89">
    <w:name w:val="xl89"/>
    <w:basedOn w:val="a"/>
    <w:rsid w:val="005F6038"/>
    <w:pPr>
      <w:spacing w:before="100" w:beforeAutospacing="1" w:after="100" w:afterAutospacing="1"/>
      <w:jc w:val="center"/>
      <w:textAlignment w:val="top"/>
    </w:pPr>
    <w:rPr>
      <w:rFonts w:ascii="Times New Roman" w:hAnsi="Times New Roman"/>
      <w:sz w:val="24"/>
      <w:szCs w:val="24"/>
      <w:lang w:eastAsia="uk-UA"/>
    </w:rPr>
  </w:style>
  <w:style w:type="paragraph" w:customStyle="1" w:styleId="xl90">
    <w:name w:val="xl90"/>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91">
    <w:name w:val="xl91"/>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92">
    <w:name w:val="xl92"/>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93">
    <w:name w:val="xl93"/>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94">
    <w:name w:val="xl94"/>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95">
    <w:name w:val="xl95"/>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96">
    <w:name w:val="xl96"/>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97">
    <w:name w:val="xl97"/>
    <w:basedOn w:val="a"/>
    <w:rsid w:val="005F6038"/>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98">
    <w:name w:val="xl98"/>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99">
    <w:name w:val="xl99"/>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jc w:val="center"/>
    </w:pPr>
    <w:rPr>
      <w:rFonts w:ascii="Times New Roman" w:hAnsi="Times New Roman"/>
      <w:sz w:val="24"/>
      <w:szCs w:val="24"/>
      <w:lang w:eastAsia="uk-UA"/>
    </w:rPr>
  </w:style>
  <w:style w:type="paragraph" w:customStyle="1" w:styleId="xl100">
    <w:name w:val="xl100"/>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hAnsi="Times New Roman"/>
      <w:sz w:val="24"/>
      <w:szCs w:val="24"/>
      <w:lang w:eastAsia="uk-UA"/>
    </w:rPr>
  </w:style>
  <w:style w:type="paragraph" w:customStyle="1" w:styleId="xl101">
    <w:name w:val="xl101"/>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02">
    <w:name w:val="xl102"/>
    <w:basedOn w:val="a"/>
    <w:rsid w:val="005F6038"/>
    <w:pPr>
      <w:spacing w:before="100" w:beforeAutospacing="1" w:after="100" w:afterAutospacing="1"/>
      <w:jc w:val="right"/>
      <w:textAlignment w:val="top"/>
    </w:pPr>
    <w:rPr>
      <w:rFonts w:ascii="Times New Roman" w:hAnsi="Times New Roman"/>
      <w:sz w:val="24"/>
      <w:szCs w:val="24"/>
      <w:lang w:eastAsia="uk-UA"/>
    </w:rPr>
  </w:style>
  <w:style w:type="paragraph" w:customStyle="1" w:styleId="xl103">
    <w:name w:val="xl103"/>
    <w:basedOn w:val="a"/>
    <w:rsid w:val="005F6038"/>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04">
    <w:name w:val="xl104"/>
    <w:basedOn w:val="a"/>
    <w:rsid w:val="005F6038"/>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05">
    <w:name w:val="xl105"/>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szCs w:val="24"/>
      <w:lang w:eastAsia="uk-UA"/>
    </w:rPr>
  </w:style>
  <w:style w:type="paragraph" w:customStyle="1" w:styleId="xl106">
    <w:name w:val="xl106"/>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07">
    <w:name w:val="xl107"/>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08">
    <w:name w:val="xl108"/>
    <w:basedOn w:val="a"/>
    <w:rsid w:val="005F60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uk-UA"/>
    </w:rPr>
  </w:style>
  <w:style w:type="paragraph" w:customStyle="1" w:styleId="xl109">
    <w:name w:val="xl109"/>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10">
    <w:name w:val="xl110"/>
    <w:basedOn w:val="a"/>
    <w:rsid w:val="005F6038"/>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11">
    <w:name w:val="xl111"/>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hAnsi="Times New Roman"/>
      <w:sz w:val="24"/>
      <w:szCs w:val="24"/>
      <w:lang w:eastAsia="uk-UA"/>
    </w:rPr>
  </w:style>
  <w:style w:type="paragraph" w:customStyle="1" w:styleId="xl112">
    <w:name w:val="xl112"/>
    <w:basedOn w:val="a"/>
    <w:rsid w:val="005F603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sz w:val="24"/>
      <w:szCs w:val="24"/>
      <w:lang w:eastAsia="uk-UA"/>
    </w:rPr>
  </w:style>
  <w:style w:type="paragraph" w:customStyle="1" w:styleId="xl113">
    <w:name w:val="xl113"/>
    <w:basedOn w:val="a"/>
    <w:rsid w:val="005F603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14">
    <w:name w:val="xl114"/>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15">
    <w:name w:val="xl115"/>
    <w:basedOn w:val="a"/>
    <w:rsid w:val="005F6038"/>
    <w:pPr>
      <w:pBdr>
        <w:top w:val="single" w:sz="4" w:space="0" w:color="000000"/>
        <w:left w:val="single" w:sz="4" w:space="0" w:color="000000"/>
        <w:right w:val="single" w:sz="4" w:space="0" w:color="000000"/>
      </w:pBdr>
      <w:spacing w:before="100" w:beforeAutospacing="1" w:after="100" w:afterAutospacing="1"/>
      <w:textAlignment w:val="center"/>
    </w:pPr>
    <w:rPr>
      <w:rFonts w:ascii="Times New Roman" w:hAnsi="Times New Roman"/>
      <w:sz w:val="24"/>
      <w:szCs w:val="24"/>
      <w:lang w:eastAsia="uk-UA"/>
    </w:rPr>
  </w:style>
  <w:style w:type="paragraph" w:customStyle="1" w:styleId="xl116">
    <w:name w:val="xl116"/>
    <w:basedOn w:val="a"/>
    <w:rsid w:val="005F6038"/>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17">
    <w:name w:val="xl117"/>
    <w:basedOn w:val="a"/>
    <w:rsid w:val="005F6038"/>
    <w:pPr>
      <w:pBdr>
        <w:top w:val="single" w:sz="4" w:space="0" w:color="auto"/>
        <w:left w:val="single" w:sz="4" w:space="0" w:color="auto"/>
      </w:pBdr>
      <w:spacing w:before="100" w:beforeAutospacing="1" w:after="100" w:afterAutospacing="1"/>
    </w:pPr>
    <w:rPr>
      <w:rFonts w:ascii="Times New Roman" w:hAnsi="Times New Roman"/>
      <w:sz w:val="24"/>
      <w:szCs w:val="24"/>
      <w:lang w:eastAsia="uk-UA"/>
    </w:rPr>
  </w:style>
  <w:style w:type="paragraph" w:customStyle="1" w:styleId="xl118">
    <w:name w:val="xl118"/>
    <w:basedOn w:val="a"/>
    <w:rsid w:val="005F6038"/>
    <w:pPr>
      <w:spacing w:before="100" w:beforeAutospacing="1" w:after="100" w:afterAutospacing="1"/>
    </w:pPr>
    <w:rPr>
      <w:rFonts w:ascii="Times New Roman" w:hAnsi="Times New Roman"/>
      <w:sz w:val="24"/>
      <w:szCs w:val="24"/>
      <w:lang w:eastAsia="uk-UA"/>
    </w:rPr>
  </w:style>
  <w:style w:type="paragraph" w:customStyle="1" w:styleId="xl119">
    <w:name w:val="xl119"/>
    <w:basedOn w:val="a"/>
    <w:rsid w:val="005F6038"/>
    <w:pPr>
      <w:spacing w:before="100" w:beforeAutospacing="1" w:after="100" w:afterAutospacing="1"/>
    </w:pPr>
    <w:rPr>
      <w:rFonts w:ascii="Times New Roman" w:hAnsi="Times New Roman"/>
      <w:sz w:val="24"/>
      <w:szCs w:val="24"/>
      <w:lang w:eastAsia="uk-UA"/>
    </w:rPr>
  </w:style>
  <w:style w:type="paragraph" w:customStyle="1" w:styleId="xl120">
    <w:name w:val="xl120"/>
    <w:basedOn w:val="a"/>
    <w:rsid w:val="005F603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1">
    <w:name w:val="xl121"/>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2">
    <w:name w:val="xl122"/>
    <w:basedOn w:val="a"/>
    <w:rsid w:val="005F6038"/>
    <w:pPr>
      <w:spacing w:before="100" w:beforeAutospacing="1" w:after="100" w:afterAutospacing="1"/>
      <w:jc w:val="center"/>
      <w:textAlignment w:val="center"/>
    </w:pPr>
    <w:rPr>
      <w:rFonts w:ascii="Times New Roman" w:hAnsi="Times New Roman"/>
      <w:sz w:val="24"/>
      <w:szCs w:val="24"/>
      <w:lang w:eastAsia="uk-UA"/>
    </w:rPr>
  </w:style>
  <w:style w:type="paragraph" w:customStyle="1" w:styleId="xl123">
    <w:name w:val="xl123"/>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4">
    <w:name w:val="xl124"/>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25">
    <w:name w:val="xl125"/>
    <w:basedOn w:val="a"/>
    <w:rsid w:val="005F6038"/>
    <w:pPr>
      <w:pBdr>
        <w:top w:val="single" w:sz="4" w:space="0" w:color="auto"/>
        <w:left w:val="double" w:sz="6"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26">
    <w:name w:val="xl126"/>
    <w:basedOn w:val="a"/>
    <w:rsid w:val="005F6038"/>
    <w:pPr>
      <w:pBdr>
        <w:top w:val="single" w:sz="4" w:space="0" w:color="auto"/>
        <w:right w:val="single" w:sz="4" w:space="0" w:color="auto"/>
      </w:pBdr>
      <w:spacing w:before="100" w:beforeAutospacing="1" w:after="100" w:afterAutospacing="1"/>
    </w:pPr>
    <w:rPr>
      <w:rFonts w:ascii="Times New Roman" w:hAnsi="Times New Roman"/>
      <w:sz w:val="24"/>
      <w:szCs w:val="24"/>
      <w:lang w:eastAsia="uk-UA"/>
    </w:rPr>
  </w:style>
  <w:style w:type="paragraph" w:customStyle="1" w:styleId="xl127">
    <w:name w:val="xl127"/>
    <w:basedOn w:val="a"/>
    <w:rsid w:val="005F6038"/>
    <w:pPr>
      <w:pBdr>
        <w:top w:val="single" w:sz="4" w:space="0" w:color="auto"/>
        <w:left w:val="single" w:sz="4" w:space="0" w:color="auto"/>
        <w:right w:val="double" w:sz="6" w:space="0" w:color="auto"/>
      </w:pBdr>
      <w:spacing w:before="100" w:beforeAutospacing="1" w:after="100" w:afterAutospacing="1"/>
    </w:pPr>
    <w:rPr>
      <w:rFonts w:ascii="Times New Roman" w:hAnsi="Times New Roman"/>
      <w:sz w:val="24"/>
      <w:szCs w:val="24"/>
      <w:lang w:eastAsia="uk-UA"/>
    </w:rPr>
  </w:style>
  <w:style w:type="paragraph" w:customStyle="1" w:styleId="xl128">
    <w:name w:val="xl128"/>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129">
    <w:name w:val="xl129"/>
    <w:basedOn w:val="a"/>
    <w:rsid w:val="005F6038"/>
    <w:pPr>
      <w:spacing w:before="100" w:beforeAutospacing="1" w:after="100" w:afterAutospacing="1"/>
      <w:textAlignment w:val="top"/>
    </w:pPr>
    <w:rPr>
      <w:rFonts w:ascii="Times New Roman" w:hAnsi="Times New Roman"/>
      <w:sz w:val="24"/>
      <w:szCs w:val="24"/>
      <w:lang w:eastAsia="uk-UA"/>
    </w:rPr>
  </w:style>
  <w:style w:type="paragraph" w:customStyle="1" w:styleId="xl130">
    <w:name w:val="xl130"/>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31">
    <w:name w:val="xl131"/>
    <w:basedOn w:val="a"/>
    <w:rsid w:val="005F6038"/>
    <w:pPr>
      <w:pBdr>
        <w:top w:val="single" w:sz="4" w:space="0" w:color="auto"/>
        <w:lef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2">
    <w:name w:val="xl132"/>
    <w:basedOn w:val="a"/>
    <w:rsid w:val="005F6038"/>
    <w:pPr>
      <w:pBdr>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3">
    <w:name w:val="xl133"/>
    <w:basedOn w:val="a"/>
    <w:rsid w:val="005F6038"/>
    <w:pPr>
      <w:pBdr>
        <w:top w:val="single" w:sz="4" w:space="0" w:color="auto"/>
        <w:left w:val="double" w:sz="6"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4">
    <w:name w:val="xl134"/>
    <w:basedOn w:val="a"/>
    <w:rsid w:val="005F6038"/>
    <w:pPr>
      <w:pBdr>
        <w:top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5">
    <w:name w:val="xl135"/>
    <w:basedOn w:val="a"/>
    <w:rsid w:val="005F6038"/>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6">
    <w:name w:val="xl136"/>
    <w:basedOn w:val="a"/>
    <w:rsid w:val="005F6038"/>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7">
    <w:name w:val="xl137"/>
    <w:basedOn w:val="a"/>
    <w:rsid w:val="005F6038"/>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8">
    <w:name w:val="xl138"/>
    <w:basedOn w:val="a"/>
    <w:rsid w:val="005F6038"/>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39">
    <w:name w:val="xl139"/>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0">
    <w:name w:val="xl140"/>
    <w:basedOn w:val="a"/>
    <w:rsid w:val="005F6038"/>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1">
    <w:name w:val="xl141"/>
    <w:basedOn w:val="a"/>
    <w:rsid w:val="005F6038"/>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2">
    <w:name w:val="xl142"/>
    <w:basedOn w:val="a"/>
    <w:rsid w:val="005F6038"/>
    <w:pPr>
      <w:pBdr>
        <w:top w:val="double" w:sz="6"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3">
    <w:name w:val="xl143"/>
    <w:basedOn w:val="a"/>
    <w:rsid w:val="005F6038"/>
    <w:pPr>
      <w:pBdr>
        <w:top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4">
    <w:name w:val="xl144"/>
    <w:basedOn w:val="a"/>
    <w:rsid w:val="005F6038"/>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5">
    <w:name w:val="xl145"/>
    <w:basedOn w:val="a"/>
    <w:rsid w:val="005F6038"/>
    <w:pPr>
      <w:pBdr>
        <w:top w:val="double" w:sz="6"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6">
    <w:name w:val="xl146"/>
    <w:basedOn w:val="a"/>
    <w:rsid w:val="005F6038"/>
    <w:pPr>
      <w:pBdr>
        <w:top w:val="double" w:sz="6"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7">
    <w:name w:val="xl147"/>
    <w:basedOn w:val="a"/>
    <w:rsid w:val="005F6038"/>
    <w:pPr>
      <w:spacing w:before="100" w:beforeAutospacing="1" w:after="100" w:afterAutospacing="1"/>
      <w:jc w:val="center"/>
    </w:pPr>
    <w:rPr>
      <w:rFonts w:ascii="Times New Roman" w:hAnsi="Times New Roman"/>
      <w:sz w:val="24"/>
      <w:szCs w:val="24"/>
      <w:lang w:eastAsia="uk-UA"/>
    </w:rPr>
  </w:style>
  <w:style w:type="paragraph" w:customStyle="1" w:styleId="xl148">
    <w:name w:val="xl148"/>
    <w:basedOn w:val="a"/>
    <w:rsid w:val="005F6038"/>
    <w:pPr>
      <w:pBdr>
        <w:top w:val="single" w:sz="4" w:space="0" w:color="auto"/>
        <w:left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49">
    <w:name w:val="xl149"/>
    <w:basedOn w:val="a"/>
    <w:rsid w:val="005F6038"/>
    <w:pPr>
      <w:pBdr>
        <w:left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0">
    <w:name w:val="xl150"/>
    <w:basedOn w:val="a"/>
    <w:rsid w:val="005F603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1">
    <w:name w:val="xl151"/>
    <w:basedOn w:val="a"/>
    <w:rsid w:val="005F6038"/>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2">
    <w:name w:val="xl152"/>
    <w:basedOn w:val="a"/>
    <w:rsid w:val="005F6038"/>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3">
    <w:name w:val="xl153"/>
    <w:basedOn w:val="a"/>
    <w:rsid w:val="005F6038"/>
    <w:pPr>
      <w:spacing w:before="100" w:beforeAutospacing="1" w:after="100" w:afterAutospacing="1"/>
      <w:jc w:val="center"/>
    </w:pPr>
    <w:rPr>
      <w:rFonts w:ascii="Times New Roman" w:hAnsi="Times New Roman"/>
      <w:sz w:val="16"/>
      <w:szCs w:val="16"/>
      <w:lang w:eastAsia="uk-UA"/>
    </w:rPr>
  </w:style>
  <w:style w:type="paragraph" w:customStyle="1" w:styleId="xl154">
    <w:name w:val="xl154"/>
    <w:basedOn w:val="a"/>
    <w:rsid w:val="005F6038"/>
    <w:pPr>
      <w:pBdr>
        <w:left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55">
    <w:name w:val="xl155"/>
    <w:basedOn w:val="a"/>
    <w:rsid w:val="005F6038"/>
    <w:pPr>
      <w:pBdr>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56">
    <w:name w:val="xl156"/>
    <w:basedOn w:val="a"/>
    <w:rsid w:val="005F6038"/>
    <w:pPr>
      <w:pBdr>
        <w:bottom w:val="single" w:sz="4" w:space="0" w:color="auto"/>
        <w:right w:val="double" w:sz="6" w:space="0" w:color="auto"/>
      </w:pBdr>
      <w:spacing w:before="100" w:beforeAutospacing="1" w:after="100" w:afterAutospacing="1"/>
      <w:jc w:val="center"/>
    </w:pPr>
    <w:rPr>
      <w:rFonts w:ascii="Times New Roman" w:hAnsi="Times New Roman"/>
      <w:sz w:val="24"/>
      <w:szCs w:val="24"/>
      <w:lang w:eastAsia="uk-UA"/>
    </w:rPr>
  </w:style>
  <w:style w:type="paragraph" w:customStyle="1" w:styleId="xl157">
    <w:name w:val="xl157"/>
    <w:basedOn w:val="a"/>
    <w:rsid w:val="005F6038"/>
    <w:pPr>
      <w:pBdr>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8">
    <w:name w:val="xl158"/>
    <w:basedOn w:val="a"/>
    <w:rsid w:val="005F6038"/>
    <w:pPr>
      <w:pBdr>
        <w:bottom w:val="single" w:sz="4"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59">
    <w:name w:val="xl159"/>
    <w:basedOn w:val="a"/>
    <w:rsid w:val="005F6038"/>
    <w:pPr>
      <w:pBdr>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60">
    <w:name w:val="xl160"/>
    <w:basedOn w:val="a"/>
    <w:rsid w:val="005F6038"/>
    <w:pPr>
      <w:pBdr>
        <w:top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61">
    <w:name w:val="xl161"/>
    <w:basedOn w:val="a"/>
    <w:rsid w:val="005F6038"/>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62">
    <w:name w:val="xl162"/>
    <w:basedOn w:val="a"/>
    <w:rsid w:val="005F6038"/>
    <w:pPr>
      <w:pBdr>
        <w:top w:val="single" w:sz="4" w:space="0" w:color="auto"/>
        <w:bottom w:val="single" w:sz="4" w:space="0" w:color="auto"/>
      </w:pBdr>
      <w:spacing w:before="100" w:beforeAutospacing="1" w:after="100" w:afterAutospacing="1"/>
      <w:jc w:val="center"/>
    </w:pPr>
    <w:rPr>
      <w:rFonts w:ascii="Times New Roman" w:hAnsi="Times New Roman"/>
      <w:sz w:val="24"/>
      <w:szCs w:val="24"/>
      <w:lang w:eastAsia="uk-UA"/>
    </w:rPr>
  </w:style>
  <w:style w:type="paragraph" w:customStyle="1" w:styleId="xl163">
    <w:name w:val="xl163"/>
    <w:basedOn w:val="a"/>
    <w:rsid w:val="005F6038"/>
    <w:pPr>
      <w:pBdr>
        <w:top w:val="single" w:sz="4" w:space="0" w:color="auto"/>
        <w:bottom w:val="single" w:sz="4" w:space="0" w:color="auto"/>
        <w:right w:val="double" w:sz="6" w:space="0" w:color="auto"/>
      </w:pBdr>
      <w:spacing w:before="100" w:beforeAutospacing="1" w:after="100" w:afterAutospacing="1"/>
      <w:jc w:val="center"/>
    </w:pPr>
    <w:rPr>
      <w:rFonts w:ascii="Times New Roman" w:hAnsi="Times New Roman"/>
      <w:sz w:val="24"/>
      <w:szCs w:val="24"/>
      <w:lang w:eastAsia="uk-UA"/>
    </w:rPr>
  </w:style>
  <w:style w:type="paragraph" w:customStyle="1" w:styleId="xl164">
    <w:name w:val="xl164"/>
    <w:basedOn w:val="a"/>
    <w:rsid w:val="005F6038"/>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Times New Roman" w:hAnsi="Times New Roman"/>
      <w:sz w:val="24"/>
      <w:szCs w:val="24"/>
      <w:lang w:eastAsia="uk-UA"/>
    </w:rPr>
  </w:style>
  <w:style w:type="paragraph" w:customStyle="1" w:styleId="xl165">
    <w:name w:val="xl165"/>
    <w:basedOn w:val="a"/>
    <w:rsid w:val="005F60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6">
    <w:name w:val="xl166"/>
    <w:basedOn w:val="a"/>
    <w:rsid w:val="005F6038"/>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7">
    <w:name w:val="xl167"/>
    <w:basedOn w:val="a"/>
    <w:rsid w:val="005F6038"/>
    <w:pPr>
      <w:pBdr>
        <w:top w:val="single" w:sz="4" w:space="0" w:color="auto"/>
        <w:bottom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8">
    <w:name w:val="xl168"/>
    <w:basedOn w:val="a"/>
    <w:rsid w:val="005F6038"/>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8"/>
      <w:szCs w:val="28"/>
      <w:lang w:eastAsia="uk-UA"/>
    </w:rPr>
  </w:style>
  <w:style w:type="paragraph" w:customStyle="1" w:styleId="xl169">
    <w:name w:val="xl169"/>
    <w:basedOn w:val="a"/>
    <w:rsid w:val="005F6038"/>
    <w:pPr>
      <w:pBdr>
        <w:bottom w:val="single" w:sz="4" w:space="0" w:color="auto"/>
      </w:pBdr>
      <w:spacing w:before="100" w:beforeAutospacing="1" w:after="100" w:afterAutospacing="1"/>
      <w:jc w:val="center"/>
      <w:textAlignment w:val="top"/>
    </w:pPr>
    <w:rPr>
      <w:rFonts w:ascii="Times New Roman" w:hAnsi="Times New Roman"/>
      <w:sz w:val="24"/>
      <w:szCs w:val="24"/>
      <w:lang w:eastAsia="uk-UA"/>
    </w:rPr>
  </w:style>
  <w:style w:type="table" w:styleId="af1">
    <w:name w:val="Table Grid"/>
    <w:basedOn w:val="a1"/>
    <w:rsid w:val="005F60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9">
    <w:name w:val="font9"/>
    <w:basedOn w:val="a"/>
    <w:rsid w:val="000E00BA"/>
    <w:pPr>
      <w:spacing w:before="100" w:beforeAutospacing="1" w:after="100" w:afterAutospacing="1"/>
    </w:pPr>
    <w:rPr>
      <w:rFonts w:ascii="Times New Roman" w:hAnsi="Times New Roman"/>
      <w:color w:val="000000"/>
      <w:sz w:val="25"/>
      <w:szCs w:val="25"/>
      <w:lang w:eastAsia="uk-UA"/>
    </w:rPr>
  </w:style>
  <w:style w:type="paragraph" w:customStyle="1" w:styleId="xl67">
    <w:name w:val="xl67"/>
    <w:basedOn w:val="a"/>
    <w:rsid w:val="000E00B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uk-UA"/>
    </w:rPr>
  </w:style>
  <w:style w:type="paragraph" w:styleId="af2">
    <w:name w:val="Balloon Text"/>
    <w:basedOn w:val="a"/>
    <w:link w:val="af3"/>
    <w:rsid w:val="00A80034"/>
    <w:rPr>
      <w:rFonts w:ascii="Tahoma" w:hAnsi="Tahoma" w:cs="Tahoma"/>
      <w:sz w:val="16"/>
      <w:szCs w:val="16"/>
    </w:rPr>
  </w:style>
  <w:style w:type="character" w:customStyle="1" w:styleId="af3">
    <w:name w:val="Текст выноски Знак"/>
    <w:link w:val="af2"/>
    <w:rsid w:val="00A80034"/>
    <w:rPr>
      <w:rFonts w:ascii="Tahoma" w:hAnsi="Tahoma" w:cs="Tahoma"/>
      <w:sz w:val="16"/>
      <w:szCs w:val="16"/>
      <w:lang w:eastAsia="ru-RU"/>
    </w:rPr>
  </w:style>
  <w:style w:type="paragraph" w:customStyle="1" w:styleId="tj">
    <w:name w:val="tj"/>
    <w:basedOn w:val="a"/>
    <w:rsid w:val="002D3EA0"/>
    <w:pPr>
      <w:spacing w:before="100" w:beforeAutospacing="1" w:after="100" w:afterAutospacing="1"/>
    </w:pPr>
    <w:rPr>
      <w:rFonts w:ascii="Times New Roman" w:hAnsi="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 w:id="1362971372">
      <w:bodyDiv w:val="1"/>
      <w:marLeft w:val="0"/>
      <w:marRight w:val="0"/>
      <w:marTop w:val="0"/>
      <w:marBottom w:val="0"/>
      <w:divBdr>
        <w:top w:val="none" w:sz="0" w:space="0" w:color="auto"/>
        <w:left w:val="none" w:sz="0" w:space="0" w:color="auto"/>
        <w:bottom w:val="none" w:sz="0" w:space="0" w:color="auto"/>
        <w:right w:val="none" w:sz="0" w:space="0" w:color="auto"/>
      </w:divBdr>
    </w:div>
    <w:div w:id="160892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ips.ligazakon.net/document/view/xxl0029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87CB9-52CA-42EF-872C-E4E4A1081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3545</Words>
  <Characters>2021</Characters>
  <Application>Microsoft Office Word</Application>
  <DocSecurity>0</DocSecurity>
  <Lines>16</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5555</CharactersWithSpaces>
  <SharedDoc>false</SharedDoc>
  <HLinks>
    <vt:vector size="12" baseType="variant">
      <vt:variant>
        <vt:i4>6946939</vt:i4>
      </vt:variant>
      <vt:variant>
        <vt:i4>3</vt:i4>
      </vt:variant>
      <vt:variant>
        <vt:i4>0</vt:i4>
      </vt:variant>
      <vt:variant>
        <vt:i4>5</vt:i4>
      </vt:variant>
      <vt:variant>
        <vt:lpwstr>https://zakon.rada.gov.ua/laws/show/5403-17</vt:lpwstr>
      </vt:variant>
      <vt:variant>
        <vt:lpwstr>n611</vt:lpwstr>
      </vt:variant>
      <vt:variant>
        <vt:i4>6946939</vt:i4>
      </vt:variant>
      <vt:variant>
        <vt:i4>0</vt:i4>
      </vt:variant>
      <vt:variant>
        <vt:i4>0</vt:i4>
      </vt:variant>
      <vt:variant>
        <vt:i4>5</vt:i4>
      </vt:variant>
      <vt:variant>
        <vt:lpwstr>https://zakon.rada.gov.ua/laws/show/5403-17</vt:lpwstr>
      </vt:variant>
      <vt:variant>
        <vt:lpwstr>n611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2024-08-28T09:24:00Z</cp:lastPrinted>
  <dcterms:created xsi:type="dcterms:W3CDTF">2025-06-27T11:06:00Z</dcterms:created>
  <dcterms:modified xsi:type="dcterms:W3CDTF">2025-07-08T06:46:00Z</dcterms:modified>
</cp:coreProperties>
</file>