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FB596E" w14:textId="77777777" w:rsidR="000C4D29" w:rsidRPr="00BF2B09" w:rsidRDefault="000C4D29" w:rsidP="000C4D2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FF00"/>
          <w:sz w:val="28"/>
          <w:szCs w:val="28"/>
          <w:lang w:val="uk-UA" w:eastAsia="ru-RU"/>
        </w:rPr>
      </w:pPr>
      <w:r w:rsidRPr="00BF2B09">
        <w:rPr>
          <w:rFonts w:ascii="Times New Roman" w:eastAsia="Times New Roman" w:hAnsi="Times New Roman" w:cs="Times New Roman"/>
          <w:noProof/>
          <w:color w:val="00FF00"/>
          <w:sz w:val="28"/>
          <w:szCs w:val="28"/>
          <w:lang w:val="uk-UA" w:eastAsia="uk-UA"/>
        </w:rPr>
        <w:drawing>
          <wp:inline distT="0" distB="0" distL="0" distR="0" wp14:anchorId="33391EAE" wp14:editId="315ACA6F">
            <wp:extent cx="581025" cy="6858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A29AC4" w14:textId="77777777" w:rsidR="000C4D29" w:rsidRPr="00BF2B09" w:rsidRDefault="000C4D29" w:rsidP="000C4D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BF2B0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ПЕТРІВСЬКА СІЛЬСЬКА РАДА</w:t>
      </w:r>
    </w:p>
    <w:p w14:paraId="181827D3" w14:textId="77777777" w:rsidR="000C4D29" w:rsidRPr="00BF2B09" w:rsidRDefault="000C4D29" w:rsidP="000C4D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BF2B0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ВИШГОРОДСЬКОГО РАЙОНУ КИЇВСЬКОЇ ОБЛАСТІ</w:t>
      </w:r>
    </w:p>
    <w:p w14:paraId="20863240" w14:textId="62A97BDB" w:rsidR="00FE546A" w:rsidRPr="00BF2B09" w:rsidRDefault="00BF2B09" w:rsidP="000C4D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BF2B0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Сімдесят третя сесія восьмого скликання</w:t>
      </w:r>
    </w:p>
    <w:p w14:paraId="1B01681D" w14:textId="77777777" w:rsidR="00BF2B09" w:rsidRPr="00BF2B09" w:rsidRDefault="00BF2B09" w:rsidP="000C4D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tbl>
      <w:tblPr>
        <w:tblpPr w:leftFromText="180" w:rightFromText="180" w:bottomFromText="160" w:vertAnchor="text" w:horzAnchor="margin" w:tblpY="164"/>
        <w:tblW w:w="0" w:type="auto"/>
        <w:tblLook w:val="04A0" w:firstRow="1" w:lastRow="0" w:firstColumn="1" w:lastColumn="0" w:noHBand="0" w:noVBand="1"/>
      </w:tblPr>
      <w:tblGrid>
        <w:gridCol w:w="4789"/>
        <w:gridCol w:w="4782"/>
      </w:tblGrid>
      <w:tr w:rsidR="000C4D29" w:rsidRPr="00BF2B09" w14:paraId="23FB8616" w14:textId="77777777" w:rsidTr="000C4D29">
        <w:tc>
          <w:tcPr>
            <w:tcW w:w="4789" w:type="dxa"/>
            <w:hideMark/>
          </w:tcPr>
          <w:p w14:paraId="5742728D" w14:textId="02B9BBF3" w:rsidR="000C4D29" w:rsidRPr="00BF2B09" w:rsidRDefault="00FE546A" w:rsidP="00582A3B">
            <w:pPr>
              <w:tabs>
                <w:tab w:val="left" w:pos="6750"/>
              </w:tabs>
              <w:spacing w:after="0" w:line="276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  <w:bookmarkStart w:id="0" w:name="_Hlk201830504"/>
            <w:r w:rsidRPr="00BF2B0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«</w:t>
            </w:r>
            <w:r w:rsidR="00582A3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07</w:t>
            </w:r>
            <w:r w:rsidR="000C4D29" w:rsidRPr="00BF2B0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»</w:t>
            </w:r>
            <w:r w:rsidR="00F019F6" w:rsidRPr="00BF2B0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 липня</w:t>
            </w:r>
            <w:r w:rsidR="000A242B" w:rsidRPr="00BF2B0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 </w:t>
            </w:r>
            <w:r w:rsidR="000C4D29" w:rsidRPr="00BF2B0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202</w:t>
            </w:r>
            <w:r w:rsidR="00D34DCB" w:rsidRPr="00BF2B0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5</w:t>
            </w:r>
            <w:r w:rsidR="000C4D29" w:rsidRPr="00BF2B0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 року</w:t>
            </w:r>
          </w:p>
        </w:tc>
        <w:tc>
          <w:tcPr>
            <w:tcW w:w="4782" w:type="dxa"/>
            <w:hideMark/>
          </w:tcPr>
          <w:p w14:paraId="2B3178FF" w14:textId="0CA84B82" w:rsidR="000C4D29" w:rsidRPr="00BF2B09" w:rsidRDefault="000C4D29" w:rsidP="00897289">
            <w:pPr>
              <w:tabs>
                <w:tab w:val="left" w:pos="6750"/>
              </w:tabs>
              <w:spacing w:after="0" w:line="276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  <w:r w:rsidRPr="00BF2B0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 </w:t>
            </w:r>
            <w:r w:rsidR="00FB1CB1" w:rsidRPr="00BF2B0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           </w:t>
            </w:r>
            <w:r w:rsidR="00897289" w:rsidRPr="00BF2B0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                            </w:t>
            </w:r>
            <w:r w:rsidRPr="00BF2B0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  </w:t>
            </w:r>
            <w:r w:rsidR="00582A3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         </w:t>
            </w:r>
            <w:r w:rsidRPr="00BF2B0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№</w:t>
            </w:r>
            <w:r w:rsidR="00FE546A" w:rsidRPr="00BF2B0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 </w:t>
            </w:r>
            <w:r w:rsidR="00582A3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2774</w:t>
            </w:r>
          </w:p>
        </w:tc>
      </w:tr>
      <w:bookmarkEnd w:id="0"/>
    </w:tbl>
    <w:p w14:paraId="0353BD5B" w14:textId="77777777" w:rsidR="000C4D29" w:rsidRPr="00BF2B09" w:rsidRDefault="000C4D29" w:rsidP="000C4D2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571"/>
      </w:tblGrid>
      <w:tr w:rsidR="000C4D29" w:rsidRPr="00BF2B09" w14:paraId="507108EA" w14:textId="77777777" w:rsidTr="000C4D29">
        <w:tc>
          <w:tcPr>
            <w:tcW w:w="9571" w:type="dxa"/>
            <w:hideMark/>
          </w:tcPr>
          <w:p w14:paraId="11588E03" w14:textId="7522F3CD" w:rsidR="00BF2B09" w:rsidRDefault="000F0C77" w:rsidP="000C4D29">
            <w:pPr>
              <w:tabs>
                <w:tab w:val="left" w:pos="675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 </w:t>
            </w:r>
          </w:p>
          <w:p w14:paraId="3E940AD9" w14:textId="01A1E81B" w:rsidR="00BF2B09" w:rsidRPr="00BF2B09" w:rsidRDefault="00BF2B09" w:rsidP="000F0C77">
            <w:pPr>
              <w:tabs>
                <w:tab w:val="left" w:pos="6750"/>
              </w:tabs>
              <w:spacing w:after="0" w:line="276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</w:p>
        </w:tc>
      </w:tr>
    </w:tbl>
    <w:p w14:paraId="5D21F342" w14:textId="77777777" w:rsidR="00E0267A" w:rsidRDefault="00E0267A" w:rsidP="00BF2B09">
      <w:pPr>
        <w:pStyle w:val="a6"/>
        <w:ind w:right="284"/>
        <w:rPr>
          <w:b/>
          <w:i/>
          <w:iCs/>
          <w:sz w:val="28"/>
          <w:szCs w:val="28"/>
        </w:rPr>
      </w:pPr>
    </w:p>
    <w:p w14:paraId="52D41BE5" w14:textId="7A7E026A" w:rsidR="00BF2B09" w:rsidRDefault="00E0267A" w:rsidP="00BF2B09">
      <w:pPr>
        <w:pStyle w:val="a6"/>
        <w:ind w:right="284"/>
        <w:rPr>
          <w:b/>
          <w:i/>
          <w:iCs/>
          <w:sz w:val="28"/>
          <w:szCs w:val="28"/>
        </w:rPr>
      </w:pPr>
      <w:r>
        <w:rPr>
          <w:b/>
          <w:i/>
          <w:iCs/>
          <w:sz w:val="28"/>
          <w:szCs w:val="28"/>
        </w:rPr>
        <w:t>П</w:t>
      </w:r>
      <w:r w:rsidR="00FE546A" w:rsidRPr="00BF2B09">
        <w:rPr>
          <w:b/>
          <w:i/>
          <w:iCs/>
          <w:sz w:val="28"/>
          <w:szCs w:val="28"/>
        </w:rPr>
        <w:t xml:space="preserve">ро передачу  міжбюджетного трансферту </w:t>
      </w:r>
    </w:p>
    <w:p w14:paraId="4207CB33" w14:textId="77777777" w:rsidR="00BF2B09" w:rsidRDefault="00636FD7" w:rsidP="00BF2B09">
      <w:pPr>
        <w:pStyle w:val="a6"/>
        <w:rPr>
          <w:b/>
          <w:i/>
          <w:iCs/>
          <w:sz w:val="28"/>
          <w:szCs w:val="28"/>
        </w:rPr>
      </w:pPr>
      <w:r w:rsidRPr="00BF2B09">
        <w:rPr>
          <w:b/>
          <w:i/>
          <w:iCs/>
          <w:sz w:val="28"/>
          <w:szCs w:val="28"/>
        </w:rPr>
        <w:t xml:space="preserve">районному бюджету Вишгородського району </w:t>
      </w:r>
    </w:p>
    <w:p w14:paraId="1B6FE0F0" w14:textId="2E3F00A0" w:rsidR="00FE546A" w:rsidRPr="00BF2B09" w:rsidRDefault="00636FD7" w:rsidP="00BF2B09">
      <w:pPr>
        <w:pStyle w:val="a6"/>
        <w:rPr>
          <w:b/>
          <w:i/>
          <w:iCs/>
          <w:sz w:val="28"/>
          <w:szCs w:val="28"/>
        </w:rPr>
      </w:pPr>
      <w:r w:rsidRPr="00BF2B09">
        <w:rPr>
          <w:b/>
          <w:i/>
          <w:iCs/>
          <w:sz w:val="28"/>
          <w:szCs w:val="28"/>
        </w:rPr>
        <w:t xml:space="preserve">Київської області </w:t>
      </w:r>
    </w:p>
    <w:p w14:paraId="2E150831" w14:textId="77777777" w:rsidR="00161968" w:rsidRPr="00BF2B09" w:rsidRDefault="00161968" w:rsidP="00161968">
      <w:pPr>
        <w:rPr>
          <w:bCs/>
          <w:sz w:val="28"/>
          <w:szCs w:val="28"/>
          <w:lang w:val="uk-UA"/>
        </w:rPr>
      </w:pPr>
    </w:p>
    <w:p w14:paraId="77E811B2" w14:textId="5B6D4F44" w:rsidR="00636FD7" w:rsidRPr="00BF2B09" w:rsidRDefault="00636FD7" w:rsidP="00BF2B09">
      <w:pPr>
        <w:pStyle w:val="Standard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BF2B09">
        <w:rPr>
          <w:rFonts w:ascii="Times New Roman" w:hAnsi="Times New Roman" w:cs="Times New Roman"/>
          <w:sz w:val="28"/>
          <w:szCs w:val="28"/>
          <w:lang w:val="uk-UA"/>
        </w:rPr>
        <w:t>Керуючись статтею</w:t>
      </w:r>
      <w:r w:rsidR="00FE1FAB" w:rsidRPr="00BF2B0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F2B09">
        <w:rPr>
          <w:rFonts w:ascii="Times New Roman" w:hAnsi="Times New Roman" w:cs="Times New Roman"/>
          <w:sz w:val="28"/>
          <w:szCs w:val="28"/>
          <w:lang w:val="uk-UA"/>
        </w:rPr>
        <w:t xml:space="preserve"> 93</w:t>
      </w:r>
      <w:r w:rsidR="00FE1FAB" w:rsidRPr="00BF2B09">
        <w:rPr>
          <w:rFonts w:ascii="Times New Roman" w:hAnsi="Times New Roman" w:cs="Times New Roman"/>
          <w:sz w:val="28"/>
          <w:szCs w:val="28"/>
          <w:lang w:val="uk-UA"/>
        </w:rPr>
        <w:t xml:space="preserve">,101 </w:t>
      </w:r>
      <w:r w:rsidRPr="00BF2B09">
        <w:rPr>
          <w:rFonts w:ascii="Times New Roman" w:hAnsi="Times New Roman" w:cs="Times New Roman"/>
          <w:sz w:val="28"/>
          <w:szCs w:val="28"/>
          <w:lang w:val="uk-UA"/>
        </w:rPr>
        <w:t xml:space="preserve"> Бюджетного кодексу України, Законом України «Про місцеве самоврядування в Україні», </w:t>
      </w:r>
      <w:r w:rsidRPr="00BF2B09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Петрівська сільська  рада </w:t>
      </w:r>
    </w:p>
    <w:p w14:paraId="1CFBC7F6" w14:textId="77777777" w:rsidR="00FE1FAB" w:rsidRPr="00BF2B09" w:rsidRDefault="00FE1FAB" w:rsidP="00BF2B09">
      <w:pPr>
        <w:pStyle w:val="Standard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0232EA3C" w14:textId="77777777" w:rsidR="00636FD7" w:rsidRPr="00BF2B09" w:rsidRDefault="00636FD7" w:rsidP="00BF2B09">
      <w:pPr>
        <w:ind w:firstLine="70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BF2B09">
        <w:rPr>
          <w:rFonts w:ascii="Times New Roman" w:hAnsi="Times New Roman" w:cs="Times New Roman"/>
          <w:b/>
          <w:sz w:val="28"/>
          <w:szCs w:val="28"/>
          <w:lang w:val="uk-UA"/>
        </w:rPr>
        <w:t>ВИРІШИЛА:</w:t>
      </w:r>
    </w:p>
    <w:p w14:paraId="7650A64F" w14:textId="602E53B8" w:rsidR="00636FD7" w:rsidRPr="00BF2B09" w:rsidRDefault="00D34DCB" w:rsidP="00BF2B0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F2B09">
        <w:rPr>
          <w:rFonts w:ascii="Times New Roman" w:hAnsi="Times New Roman" w:cs="Times New Roman"/>
          <w:sz w:val="28"/>
          <w:szCs w:val="28"/>
          <w:lang w:val="uk-UA"/>
        </w:rPr>
        <w:t>1. Передати у 2025</w:t>
      </w:r>
      <w:r w:rsidR="00F019F6" w:rsidRPr="00BF2B09">
        <w:rPr>
          <w:rFonts w:ascii="Times New Roman" w:hAnsi="Times New Roman" w:cs="Times New Roman"/>
          <w:sz w:val="28"/>
          <w:szCs w:val="28"/>
          <w:lang w:val="uk-UA"/>
        </w:rPr>
        <w:t xml:space="preserve"> році із спеціального</w:t>
      </w:r>
      <w:r w:rsidR="00636FD7" w:rsidRPr="00BF2B09">
        <w:rPr>
          <w:rFonts w:ascii="Times New Roman" w:hAnsi="Times New Roman" w:cs="Times New Roman"/>
          <w:sz w:val="28"/>
          <w:szCs w:val="28"/>
          <w:lang w:val="uk-UA"/>
        </w:rPr>
        <w:t xml:space="preserve"> фонду бюджету Петрівської сільської  територіальної громади міжбюджетний трансферт за КПКВК МБ 3719770 «Інші субвенції  з міс</w:t>
      </w:r>
      <w:r w:rsidR="00F019F6" w:rsidRPr="00BF2B09">
        <w:rPr>
          <w:rFonts w:ascii="Times New Roman" w:hAnsi="Times New Roman" w:cs="Times New Roman"/>
          <w:sz w:val="28"/>
          <w:szCs w:val="28"/>
          <w:lang w:val="uk-UA"/>
        </w:rPr>
        <w:t xml:space="preserve">цевого бюджету» в сумі 354 000 ,00  гривень (триста п’ятдесят чотири </w:t>
      </w:r>
      <w:r w:rsidR="00636FD7" w:rsidRPr="00BF2B09">
        <w:rPr>
          <w:rFonts w:ascii="Times New Roman" w:hAnsi="Times New Roman" w:cs="Times New Roman"/>
          <w:sz w:val="28"/>
          <w:szCs w:val="28"/>
          <w:lang w:val="uk-UA"/>
        </w:rPr>
        <w:t xml:space="preserve"> тисяч</w:t>
      </w:r>
      <w:r w:rsidR="00F019F6" w:rsidRPr="00BF2B09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636FD7" w:rsidRPr="00BF2B09">
        <w:rPr>
          <w:rFonts w:ascii="Times New Roman" w:hAnsi="Times New Roman" w:cs="Times New Roman"/>
          <w:sz w:val="28"/>
          <w:szCs w:val="28"/>
          <w:lang w:val="uk-UA"/>
        </w:rPr>
        <w:t xml:space="preserve">  гривень) районному бюджету Вишгородського району Київської області для реалізації «Програми територіальної оборони Вишгородс</w:t>
      </w:r>
      <w:r w:rsidR="00F11D42">
        <w:rPr>
          <w:rFonts w:ascii="Times New Roman" w:hAnsi="Times New Roman" w:cs="Times New Roman"/>
          <w:sz w:val="28"/>
          <w:szCs w:val="28"/>
          <w:lang w:val="uk-UA"/>
        </w:rPr>
        <w:t>ького району на 2023-2025 роки» (зі змінами).</w:t>
      </w:r>
    </w:p>
    <w:p w14:paraId="0F090C7B" w14:textId="77777777" w:rsidR="00204385" w:rsidRPr="00BF2B09" w:rsidRDefault="00204385" w:rsidP="00BF2B0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BD97D20" w14:textId="190D6575" w:rsidR="00BF2B09" w:rsidRDefault="00636FD7" w:rsidP="00BF2B09">
      <w:pPr>
        <w:ind w:right="-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F2B09">
        <w:rPr>
          <w:rFonts w:ascii="Times New Roman" w:hAnsi="Times New Roman" w:cs="Times New Roman"/>
          <w:sz w:val="28"/>
          <w:szCs w:val="28"/>
          <w:lang w:val="uk-UA"/>
        </w:rPr>
        <w:t>2</w:t>
      </w:r>
      <w:r w:rsidRPr="00BF2B09">
        <w:rPr>
          <w:rFonts w:ascii="Times New Roman" w:hAnsi="Times New Roman"/>
          <w:sz w:val="28"/>
          <w:szCs w:val="28"/>
          <w:lang w:val="uk-UA"/>
        </w:rPr>
        <w:t xml:space="preserve">. Фінансовому управлінню </w:t>
      </w:r>
      <w:r w:rsidRPr="00BF2B09">
        <w:rPr>
          <w:rFonts w:ascii="Times New Roman" w:hAnsi="Times New Roman" w:cs="Times New Roman"/>
          <w:sz w:val="28"/>
          <w:szCs w:val="28"/>
          <w:lang w:val="uk-UA"/>
        </w:rPr>
        <w:t>Петрівської</w:t>
      </w:r>
      <w:r w:rsidRPr="00BF2B09">
        <w:rPr>
          <w:sz w:val="28"/>
          <w:szCs w:val="28"/>
          <w:lang w:val="uk-UA"/>
        </w:rPr>
        <w:t xml:space="preserve"> </w:t>
      </w:r>
      <w:r w:rsidRPr="00BF2B09">
        <w:rPr>
          <w:rFonts w:ascii="Times New Roman" w:hAnsi="Times New Roman" w:cs="Times New Roman"/>
          <w:sz w:val="28"/>
          <w:szCs w:val="28"/>
          <w:lang w:val="uk-UA"/>
        </w:rPr>
        <w:t xml:space="preserve">сільської  ради </w:t>
      </w:r>
      <w:r w:rsidRPr="00BF2B09">
        <w:rPr>
          <w:sz w:val="28"/>
          <w:szCs w:val="28"/>
          <w:lang w:val="uk-UA"/>
        </w:rPr>
        <w:t xml:space="preserve"> </w:t>
      </w:r>
      <w:r w:rsidRPr="00BF2B09">
        <w:rPr>
          <w:rFonts w:ascii="Times New Roman" w:hAnsi="Times New Roman" w:cs="Times New Roman"/>
          <w:sz w:val="28"/>
          <w:szCs w:val="28"/>
          <w:lang w:val="uk-UA"/>
        </w:rPr>
        <w:t>при внесенні з</w:t>
      </w:r>
      <w:r w:rsidR="00D34DCB" w:rsidRPr="00BF2B09">
        <w:rPr>
          <w:rFonts w:ascii="Times New Roman" w:hAnsi="Times New Roman" w:cs="Times New Roman"/>
          <w:sz w:val="28"/>
          <w:szCs w:val="28"/>
          <w:lang w:val="uk-UA"/>
        </w:rPr>
        <w:t>мін до місцевого бюджету на 2025</w:t>
      </w:r>
      <w:r w:rsidRPr="00BF2B09">
        <w:rPr>
          <w:rFonts w:ascii="Times New Roman" w:hAnsi="Times New Roman" w:cs="Times New Roman"/>
          <w:sz w:val="28"/>
          <w:szCs w:val="28"/>
          <w:lang w:val="uk-UA"/>
        </w:rPr>
        <w:t xml:space="preserve"> рік передбачати асигнування на реалізацію цього рішення  за </w:t>
      </w:r>
      <w:r w:rsidRPr="00BF2B09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>рахунок коштів бюджету Петрівської сільської територіальної громади</w:t>
      </w:r>
      <w:r w:rsidRPr="00BF2B09">
        <w:rPr>
          <w:rFonts w:ascii="Times New Roman" w:hAnsi="Times New Roman" w:cs="Times New Roman"/>
          <w:sz w:val="28"/>
          <w:szCs w:val="28"/>
          <w:lang w:val="uk-UA"/>
        </w:rPr>
        <w:t>, виходячи з реальних  можливостей бюджету та його пріоритетів.</w:t>
      </w:r>
    </w:p>
    <w:p w14:paraId="0561B131" w14:textId="709C02A3" w:rsidR="00636FD7" w:rsidRPr="00BF2B09" w:rsidRDefault="00636FD7" w:rsidP="00BF2B09">
      <w:pPr>
        <w:ind w:right="-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F2B09">
        <w:rPr>
          <w:rFonts w:ascii="Times New Roman" w:hAnsi="Times New Roman" w:cs="Times New Roman"/>
          <w:bCs/>
          <w:sz w:val="28"/>
          <w:szCs w:val="28"/>
          <w:lang w:val="uk-UA"/>
        </w:rPr>
        <w:t>3</w:t>
      </w:r>
      <w:r w:rsidR="00161968" w:rsidRPr="00BF2B09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  <w:r w:rsidR="00161968" w:rsidRPr="00BF2B09">
        <w:rPr>
          <w:bCs/>
          <w:sz w:val="28"/>
          <w:szCs w:val="28"/>
          <w:lang w:val="uk-UA"/>
        </w:rPr>
        <w:t xml:space="preserve"> </w:t>
      </w:r>
      <w:r w:rsidR="00490333" w:rsidRPr="00BF2B09">
        <w:rPr>
          <w:rFonts w:ascii="Times New Roman" w:hAnsi="Times New Roman" w:cs="Times New Roman"/>
          <w:bCs/>
          <w:sz w:val="28"/>
          <w:szCs w:val="28"/>
          <w:lang w:val="uk-UA"/>
        </w:rPr>
        <w:t>Доручити  сіл</w:t>
      </w:r>
      <w:r w:rsidR="00FA4E04" w:rsidRPr="00BF2B09">
        <w:rPr>
          <w:rFonts w:ascii="Times New Roman" w:hAnsi="Times New Roman" w:cs="Times New Roman"/>
          <w:bCs/>
          <w:sz w:val="28"/>
          <w:szCs w:val="28"/>
          <w:lang w:val="uk-UA"/>
        </w:rPr>
        <w:t>ьському  голові  укласти угоду</w:t>
      </w:r>
      <w:r w:rsidR="00490333" w:rsidRPr="00BF2B09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між Петрівською сільською радою та </w:t>
      </w:r>
      <w:r w:rsidR="002C6BB5" w:rsidRPr="00BF2B09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Вишгородською  районною державною адміністрацією </w:t>
      </w:r>
      <w:r w:rsidR="00490333" w:rsidRPr="00BF2B09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EC5B7C" w:rsidRPr="00BF2B09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(Вишгородська </w:t>
      </w:r>
      <w:r w:rsidR="002C6BB5" w:rsidRPr="00BF2B09">
        <w:rPr>
          <w:rFonts w:ascii="Times New Roman" w:hAnsi="Times New Roman" w:cs="Times New Roman"/>
          <w:bCs/>
          <w:sz w:val="28"/>
          <w:szCs w:val="28"/>
          <w:lang w:val="uk-UA"/>
        </w:rPr>
        <w:t>районна військова адміністрація</w:t>
      </w:r>
      <w:r w:rsidR="00EC5B7C" w:rsidRPr="00BF2B09">
        <w:rPr>
          <w:rFonts w:ascii="Times New Roman" w:hAnsi="Times New Roman" w:cs="Times New Roman"/>
          <w:bCs/>
          <w:sz w:val="28"/>
          <w:szCs w:val="28"/>
          <w:lang w:val="uk-UA"/>
        </w:rPr>
        <w:t>) про передачу іншої субвенції з місцевого бюджету районному бюджету Вишгородського району Київської області на реалізацію</w:t>
      </w:r>
      <w:r w:rsidR="002C6BB5" w:rsidRPr="00BF2B09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заходів, визначених у пункті 1</w:t>
      </w:r>
      <w:r w:rsidR="00EE26E4" w:rsidRPr="00BF2B09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0FD74672" w14:textId="777577FE" w:rsidR="00FD1DF8" w:rsidRPr="00BF2B09" w:rsidRDefault="00636FD7" w:rsidP="00BF2B09">
      <w:pPr>
        <w:ind w:right="-1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BF2B09"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>4</w:t>
      </w:r>
      <w:r w:rsidR="00625F13" w:rsidRPr="00BF2B09"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>.</w:t>
      </w:r>
      <w:r w:rsidR="004D28B6" w:rsidRPr="00BF2B09"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 xml:space="preserve">  </w:t>
      </w:r>
      <w:r w:rsidR="004D28B6" w:rsidRPr="00BF2B09">
        <w:rPr>
          <w:rFonts w:ascii="Times New Roman" w:hAnsi="Times New Roman" w:cs="Times New Roman"/>
          <w:sz w:val="28"/>
          <w:szCs w:val="28"/>
          <w:lang w:val="uk-UA"/>
        </w:rPr>
        <w:t xml:space="preserve">Контроль за виконанням даного рішення покласти на постійну  комісію </w:t>
      </w:r>
      <w:r w:rsidR="004D28B6" w:rsidRPr="00BF2B09">
        <w:rPr>
          <w:rFonts w:ascii="Times New Roman" w:hAnsi="Times New Roman" w:cs="Times New Roman"/>
          <w:color w:val="000000"/>
          <w:sz w:val="28"/>
          <w:szCs w:val="28"/>
          <w:lang w:val="uk-UA"/>
        </w:rPr>
        <w:t>з питань бюджету, фінансів, соціально-економічного розвитку, інвестиційної діяльності, підприємництва та зовнішньоекономічних  зв’язків.</w:t>
      </w:r>
    </w:p>
    <w:p w14:paraId="53442DBD" w14:textId="77777777" w:rsidR="00BF2B09" w:rsidRDefault="00BF2B09" w:rsidP="00BF2B09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14:paraId="3CC6D729" w14:textId="66D26200" w:rsidR="00161968" w:rsidRPr="00BF2B09" w:rsidRDefault="000C4D29" w:rsidP="00BF2B09">
      <w:pPr>
        <w:spacing w:before="120" w:after="120" w:line="240" w:lineRule="auto"/>
        <w:jc w:val="both"/>
        <w:rPr>
          <w:rFonts w:ascii="Times New Roman" w:eastAsia="Calibri" w:hAnsi="Times New Roman" w:cs="Times New Roman"/>
          <w:b/>
          <w:bCs/>
          <w:i/>
          <w:sz w:val="28"/>
          <w:szCs w:val="28"/>
          <w:lang w:val="uk-UA"/>
        </w:rPr>
      </w:pPr>
      <w:r w:rsidRPr="00BF2B09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Сільський голова                                                                   Радіон СТАРЕНЬКИЙ</w:t>
      </w:r>
      <w:r w:rsidR="00A548EB" w:rsidRPr="00BF2B0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       </w:t>
      </w:r>
    </w:p>
    <w:sectPr w:rsidR="00161968" w:rsidRPr="00BF2B09" w:rsidSect="00BF2B09">
      <w:pgSz w:w="12240" w:h="15840"/>
      <w:pgMar w:top="568" w:right="474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6E914D" w14:textId="77777777" w:rsidR="00596986" w:rsidRDefault="00596986" w:rsidP="00F20340">
      <w:pPr>
        <w:spacing w:after="0" w:line="240" w:lineRule="auto"/>
      </w:pPr>
      <w:r>
        <w:separator/>
      </w:r>
    </w:p>
  </w:endnote>
  <w:endnote w:type="continuationSeparator" w:id="0">
    <w:p w14:paraId="09B79C63" w14:textId="77777777" w:rsidR="00596986" w:rsidRDefault="00596986" w:rsidP="00F203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01B6DD" w14:textId="77777777" w:rsidR="00596986" w:rsidRDefault="00596986" w:rsidP="00F20340">
      <w:pPr>
        <w:spacing w:after="0" w:line="240" w:lineRule="auto"/>
      </w:pPr>
      <w:r>
        <w:separator/>
      </w:r>
    </w:p>
  </w:footnote>
  <w:footnote w:type="continuationSeparator" w:id="0">
    <w:p w14:paraId="1B3B0B73" w14:textId="77777777" w:rsidR="00596986" w:rsidRDefault="00596986" w:rsidP="00F203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53991"/>
    <w:multiLevelType w:val="hybridMultilevel"/>
    <w:tmpl w:val="676E4B9A"/>
    <w:lvl w:ilvl="0" w:tplc="8F02E832">
      <w:start w:val="1"/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  <w:b w:val="0"/>
        <w:i w:val="0"/>
      </w:rPr>
    </w:lvl>
    <w:lvl w:ilvl="1" w:tplc="0422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 w15:restartNumberingAfterBreak="0">
    <w:nsid w:val="19783EF3"/>
    <w:multiLevelType w:val="hybridMultilevel"/>
    <w:tmpl w:val="A2FADB8A"/>
    <w:lvl w:ilvl="0" w:tplc="A470D40E">
      <w:start w:val="1"/>
      <w:numFmt w:val="decimal"/>
      <w:lvlText w:val="%1)"/>
      <w:lvlJc w:val="left"/>
      <w:pPr>
        <w:ind w:left="108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CF51F38"/>
    <w:multiLevelType w:val="multilevel"/>
    <w:tmpl w:val="9E20D85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26D2EB6"/>
    <w:multiLevelType w:val="hybridMultilevel"/>
    <w:tmpl w:val="2E2CB326"/>
    <w:lvl w:ilvl="0" w:tplc="44E804AA">
      <w:start w:val="1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 w15:restartNumberingAfterBreak="0">
    <w:nsid w:val="38817CB6"/>
    <w:multiLevelType w:val="hybridMultilevel"/>
    <w:tmpl w:val="E9C268D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6E4871"/>
    <w:multiLevelType w:val="hybridMultilevel"/>
    <w:tmpl w:val="C76E440A"/>
    <w:lvl w:ilvl="0" w:tplc="02D64222">
      <w:start w:val="1"/>
      <w:numFmt w:val="bullet"/>
      <w:lvlText w:val="-"/>
      <w:lvlJc w:val="left"/>
      <w:pPr>
        <w:ind w:left="1146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4DFD1D15"/>
    <w:multiLevelType w:val="hybridMultilevel"/>
    <w:tmpl w:val="54AA551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313398"/>
    <w:multiLevelType w:val="hybridMultilevel"/>
    <w:tmpl w:val="4292522E"/>
    <w:lvl w:ilvl="0" w:tplc="894A402C">
      <w:start w:val="1"/>
      <w:numFmt w:val="decimal"/>
      <w:lvlText w:val="%1."/>
      <w:lvlJc w:val="left"/>
      <w:pPr>
        <w:ind w:left="45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230" w:hanging="360"/>
      </w:pPr>
    </w:lvl>
    <w:lvl w:ilvl="2" w:tplc="0419001B" w:tentative="1">
      <w:start w:val="1"/>
      <w:numFmt w:val="lowerRoman"/>
      <w:lvlText w:val="%3."/>
      <w:lvlJc w:val="right"/>
      <w:pPr>
        <w:ind w:left="5950" w:hanging="180"/>
      </w:pPr>
    </w:lvl>
    <w:lvl w:ilvl="3" w:tplc="0419000F" w:tentative="1">
      <w:start w:val="1"/>
      <w:numFmt w:val="decimal"/>
      <w:lvlText w:val="%4."/>
      <w:lvlJc w:val="left"/>
      <w:pPr>
        <w:ind w:left="6670" w:hanging="360"/>
      </w:pPr>
    </w:lvl>
    <w:lvl w:ilvl="4" w:tplc="04190019" w:tentative="1">
      <w:start w:val="1"/>
      <w:numFmt w:val="lowerLetter"/>
      <w:lvlText w:val="%5."/>
      <w:lvlJc w:val="left"/>
      <w:pPr>
        <w:ind w:left="7390" w:hanging="360"/>
      </w:pPr>
    </w:lvl>
    <w:lvl w:ilvl="5" w:tplc="0419001B" w:tentative="1">
      <w:start w:val="1"/>
      <w:numFmt w:val="lowerRoman"/>
      <w:lvlText w:val="%6."/>
      <w:lvlJc w:val="right"/>
      <w:pPr>
        <w:ind w:left="8110" w:hanging="180"/>
      </w:pPr>
    </w:lvl>
    <w:lvl w:ilvl="6" w:tplc="0419000F" w:tentative="1">
      <w:start w:val="1"/>
      <w:numFmt w:val="decimal"/>
      <w:lvlText w:val="%7."/>
      <w:lvlJc w:val="left"/>
      <w:pPr>
        <w:ind w:left="8830" w:hanging="360"/>
      </w:pPr>
    </w:lvl>
    <w:lvl w:ilvl="7" w:tplc="04190019" w:tentative="1">
      <w:start w:val="1"/>
      <w:numFmt w:val="lowerLetter"/>
      <w:lvlText w:val="%8."/>
      <w:lvlJc w:val="left"/>
      <w:pPr>
        <w:ind w:left="9550" w:hanging="360"/>
      </w:pPr>
    </w:lvl>
    <w:lvl w:ilvl="8" w:tplc="0419001B" w:tentative="1">
      <w:start w:val="1"/>
      <w:numFmt w:val="lowerRoman"/>
      <w:lvlText w:val="%9."/>
      <w:lvlJc w:val="right"/>
      <w:pPr>
        <w:ind w:left="10270" w:hanging="180"/>
      </w:pPr>
    </w:lvl>
  </w:abstractNum>
  <w:abstractNum w:abstractNumId="8" w15:restartNumberingAfterBreak="0">
    <w:nsid w:val="5454716C"/>
    <w:multiLevelType w:val="hybridMultilevel"/>
    <w:tmpl w:val="54AA551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E272FE"/>
    <w:multiLevelType w:val="hybridMultilevel"/>
    <w:tmpl w:val="B51A2C82"/>
    <w:lvl w:ilvl="0" w:tplc="437EB62A">
      <w:start w:val="12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1A49D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6A783E06"/>
    <w:multiLevelType w:val="hybridMultilevel"/>
    <w:tmpl w:val="E9D2BE72"/>
    <w:lvl w:ilvl="0" w:tplc="C7A206B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DAA5317"/>
    <w:multiLevelType w:val="hybridMultilevel"/>
    <w:tmpl w:val="3B78D6F8"/>
    <w:lvl w:ilvl="0" w:tplc="6AEA34A0">
      <w:start w:val="3"/>
      <w:numFmt w:val="bullet"/>
      <w:lvlText w:val="-"/>
      <w:lvlJc w:val="left"/>
      <w:pPr>
        <w:ind w:left="1069" w:hanging="360"/>
      </w:pPr>
      <w:rPr>
        <w:rFonts w:ascii="Calibri" w:eastAsiaTheme="minorEastAsia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 w15:restartNumberingAfterBreak="0">
    <w:nsid w:val="7385169A"/>
    <w:multiLevelType w:val="hybridMultilevel"/>
    <w:tmpl w:val="3D02F31A"/>
    <w:lvl w:ilvl="0" w:tplc="437EB62A">
      <w:start w:val="3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AB36D2C"/>
    <w:multiLevelType w:val="hybridMultilevel"/>
    <w:tmpl w:val="FF0032D4"/>
    <w:lvl w:ilvl="0" w:tplc="437EB62A">
      <w:start w:val="3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BD26A64"/>
    <w:multiLevelType w:val="hybridMultilevel"/>
    <w:tmpl w:val="81FE58D4"/>
    <w:lvl w:ilvl="0" w:tplc="520E5A4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6699275">
    <w:abstractNumId w:val="6"/>
  </w:num>
  <w:num w:numId="2" w16cid:durableId="154689443">
    <w:abstractNumId w:val="3"/>
  </w:num>
  <w:num w:numId="3" w16cid:durableId="155611631">
    <w:abstractNumId w:val="2"/>
  </w:num>
  <w:num w:numId="4" w16cid:durableId="1298342726">
    <w:abstractNumId w:val="7"/>
  </w:num>
  <w:num w:numId="5" w16cid:durableId="534583442">
    <w:abstractNumId w:val="12"/>
  </w:num>
  <w:num w:numId="6" w16cid:durableId="874347865">
    <w:abstractNumId w:val="1"/>
  </w:num>
  <w:num w:numId="7" w16cid:durableId="1311904392">
    <w:abstractNumId w:val="6"/>
  </w:num>
  <w:num w:numId="8" w16cid:durableId="875124101">
    <w:abstractNumId w:val="4"/>
  </w:num>
  <w:num w:numId="9" w16cid:durableId="856770144">
    <w:abstractNumId w:val="15"/>
  </w:num>
  <w:num w:numId="10" w16cid:durableId="1016543789">
    <w:abstractNumId w:val="13"/>
  </w:num>
  <w:num w:numId="11" w16cid:durableId="1679842336">
    <w:abstractNumId w:val="14"/>
  </w:num>
  <w:num w:numId="12" w16cid:durableId="967399646">
    <w:abstractNumId w:val="10"/>
  </w:num>
  <w:num w:numId="13" w16cid:durableId="684132488">
    <w:abstractNumId w:val="8"/>
  </w:num>
  <w:num w:numId="14" w16cid:durableId="682976061">
    <w:abstractNumId w:val="9"/>
  </w:num>
  <w:num w:numId="15" w16cid:durableId="367028630">
    <w:abstractNumId w:val="0"/>
  </w:num>
  <w:num w:numId="16" w16cid:durableId="119954996">
    <w:abstractNumId w:val="11"/>
  </w:num>
  <w:num w:numId="17" w16cid:durableId="11255498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60103"/>
    <w:rsid w:val="0000557F"/>
    <w:rsid w:val="00024DC8"/>
    <w:rsid w:val="000326FF"/>
    <w:rsid w:val="00036843"/>
    <w:rsid w:val="00045F23"/>
    <w:rsid w:val="0006554C"/>
    <w:rsid w:val="00066237"/>
    <w:rsid w:val="00067A32"/>
    <w:rsid w:val="000900E6"/>
    <w:rsid w:val="00092F88"/>
    <w:rsid w:val="00095BAE"/>
    <w:rsid w:val="00096020"/>
    <w:rsid w:val="000A0B52"/>
    <w:rsid w:val="000A242B"/>
    <w:rsid w:val="000B64AC"/>
    <w:rsid w:val="000C4D29"/>
    <w:rsid w:val="000C7787"/>
    <w:rsid w:val="000D73F6"/>
    <w:rsid w:val="000E4D32"/>
    <w:rsid w:val="000E5B9D"/>
    <w:rsid w:val="000F0C77"/>
    <w:rsid w:val="000F23F1"/>
    <w:rsid w:val="000F7346"/>
    <w:rsid w:val="00112035"/>
    <w:rsid w:val="00150450"/>
    <w:rsid w:val="00161968"/>
    <w:rsid w:val="0016742F"/>
    <w:rsid w:val="001718D0"/>
    <w:rsid w:val="00185831"/>
    <w:rsid w:val="00191E7C"/>
    <w:rsid w:val="001965C6"/>
    <w:rsid w:val="001A4BEF"/>
    <w:rsid w:val="001B0E3C"/>
    <w:rsid w:val="001C5B00"/>
    <w:rsid w:val="001D647B"/>
    <w:rsid w:val="001E59CB"/>
    <w:rsid w:val="001F645E"/>
    <w:rsid w:val="0020253C"/>
    <w:rsid w:val="0020418B"/>
    <w:rsid w:val="00204385"/>
    <w:rsid w:val="002079A4"/>
    <w:rsid w:val="00222AE1"/>
    <w:rsid w:val="00233D5C"/>
    <w:rsid w:val="002355BF"/>
    <w:rsid w:val="0024429F"/>
    <w:rsid w:val="002453B8"/>
    <w:rsid w:val="002514C8"/>
    <w:rsid w:val="002576B0"/>
    <w:rsid w:val="00271CBC"/>
    <w:rsid w:val="00272FDD"/>
    <w:rsid w:val="00273172"/>
    <w:rsid w:val="0027513B"/>
    <w:rsid w:val="00280C7C"/>
    <w:rsid w:val="00282CB4"/>
    <w:rsid w:val="002875D1"/>
    <w:rsid w:val="002A0E4D"/>
    <w:rsid w:val="002C6BB5"/>
    <w:rsid w:val="002D4898"/>
    <w:rsid w:val="002E49F7"/>
    <w:rsid w:val="003017C7"/>
    <w:rsid w:val="003205E0"/>
    <w:rsid w:val="0032175D"/>
    <w:rsid w:val="00322CCF"/>
    <w:rsid w:val="003249DE"/>
    <w:rsid w:val="00330447"/>
    <w:rsid w:val="00330585"/>
    <w:rsid w:val="0033070D"/>
    <w:rsid w:val="00332FF5"/>
    <w:rsid w:val="00351A69"/>
    <w:rsid w:val="00354B8E"/>
    <w:rsid w:val="00355240"/>
    <w:rsid w:val="00357179"/>
    <w:rsid w:val="00360103"/>
    <w:rsid w:val="00361EC1"/>
    <w:rsid w:val="0036511B"/>
    <w:rsid w:val="0039023E"/>
    <w:rsid w:val="0039672D"/>
    <w:rsid w:val="003A2085"/>
    <w:rsid w:val="003C0852"/>
    <w:rsid w:val="003C0B20"/>
    <w:rsid w:val="003C6046"/>
    <w:rsid w:val="003D1618"/>
    <w:rsid w:val="003E16DF"/>
    <w:rsid w:val="003E41E6"/>
    <w:rsid w:val="003F002A"/>
    <w:rsid w:val="004024FD"/>
    <w:rsid w:val="0041041F"/>
    <w:rsid w:val="00411DA0"/>
    <w:rsid w:val="0042096D"/>
    <w:rsid w:val="0044136D"/>
    <w:rsid w:val="00441A0A"/>
    <w:rsid w:val="00441E3A"/>
    <w:rsid w:val="004469A0"/>
    <w:rsid w:val="00452343"/>
    <w:rsid w:val="0045379B"/>
    <w:rsid w:val="00461320"/>
    <w:rsid w:val="00467DE1"/>
    <w:rsid w:val="00473A6C"/>
    <w:rsid w:val="004806CD"/>
    <w:rsid w:val="00490333"/>
    <w:rsid w:val="00490F29"/>
    <w:rsid w:val="004957EB"/>
    <w:rsid w:val="004A4F87"/>
    <w:rsid w:val="004B2F3A"/>
    <w:rsid w:val="004B302F"/>
    <w:rsid w:val="004C6E75"/>
    <w:rsid w:val="004D28B6"/>
    <w:rsid w:val="004E52A4"/>
    <w:rsid w:val="004F591B"/>
    <w:rsid w:val="00502EF2"/>
    <w:rsid w:val="00515070"/>
    <w:rsid w:val="00525BE2"/>
    <w:rsid w:val="00530E0E"/>
    <w:rsid w:val="00533635"/>
    <w:rsid w:val="0054225C"/>
    <w:rsid w:val="00553697"/>
    <w:rsid w:val="00562D98"/>
    <w:rsid w:val="0056384C"/>
    <w:rsid w:val="005659C1"/>
    <w:rsid w:val="0057171F"/>
    <w:rsid w:val="00582A3B"/>
    <w:rsid w:val="00584D9C"/>
    <w:rsid w:val="00594BB7"/>
    <w:rsid w:val="00596986"/>
    <w:rsid w:val="005C48B1"/>
    <w:rsid w:val="005C7D58"/>
    <w:rsid w:val="005D173E"/>
    <w:rsid w:val="005D504B"/>
    <w:rsid w:val="005D5A1E"/>
    <w:rsid w:val="005E77DF"/>
    <w:rsid w:val="00607442"/>
    <w:rsid w:val="00614FF9"/>
    <w:rsid w:val="0061723D"/>
    <w:rsid w:val="00625F13"/>
    <w:rsid w:val="00636FD7"/>
    <w:rsid w:val="00643B99"/>
    <w:rsid w:val="00643BEC"/>
    <w:rsid w:val="006463F8"/>
    <w:rsid w:val="00652782"/>
    <w:rsid w:val="00655C78"/>
    <w:rsid w:val="006562A6"/>
    <w:rsid w:val="006674A2"/>
    <w:rsid w:val="006722CF"/>
    <w:rsid w:val="006A0E6A"/>
    <w:rsid w:val="006A5558"/>
    <w:rsid w:val="006B133B"/>
    <w:rsid w:val="006C4335"/>
    <w:rsid w:val="006C4B25"/>
    <w:rsid w:val="006C6C48"/>
    <w:rsid w:val="006D1F7F"/>
    <w:rsid w:val="006D333A"/>
    <w:rsid w:val="006E5690"/>
    <w:rsid w:val="006F32CD"/>
    <w:rsid w:val="00715016"/>
    <w:rsid w:val="0072253E"/>
    <w:rsid w:val="007250A2"/>
    <w:rsid w:val="00742893"/>
    <w:rsid w:val="00743F7F"/>
    <w:rsid w:val="007458F5"/>
    <w:rsid w:val="007516E7"/>
    <w:rsid w:val="00763AA2"/>
    <w:rsid w:val="0076546E"/>
    <w:rsid w:val="0077047D"/>
    <w:rsid w:val="00782C10"/>
    <w:rsid w:val="007855C8"/>
    <w:rsid w:val="007866DF"/>
    <w:rsid w:val="00786A07"/>
    <w:rsid w:val="00790416"/>
    <w:rsid w:val="007C7F00"/>
    <w:rsid w:val="007F27EB"/>
    <w:rsid w:val="007F322A"/>
    <w:rsid w:val="0080767D"/>
    <w:rsid w:val="00807BD0"/>
    <w:rsid w:val="00812835"/>
    <w:rsid w:val="0081783A"/>
    <w:rsid w:val="00851928"/>
    <w:rsid w:val="00853927"/>
    <w:rsid w:val="00862D00"/>
    <w:rsid w:val="00863089"/>
    <w:rsid w:val="008631DD"/>
    <w:rsid w:val="00884D69"/>
    <w:rsid w:val="00891778"/>
    <w:rsid w:val="00895B6F"/>
    <w:rsid w:val="00897289"/>
    <w:rsid w:val="008B334E"/>
    <w:rsid w:val="008B3519"/>
    <w:rsid w:val="008C0273"/>
    <w:rsid w:val="008C51A1"/>
    <w:rsid w:val="00906800"/>
    <w:rsid w:val="009115F7"/>
    <w:rsid w:val="009158A6"/>
    <w:rsid w:val="00933B6C"/>
    <w:rsid w:val="00935248"/>
    <w:rsid w:val="009424D9"/>
    <w:rsid w:val="00942D6C"/>
    <w:rsid w:val="00947D47"/>
    <w:rsid w:val="00953198"/>
    <w:rsid w:val="00955EFE"/>
    <w:rsid w:val="00957D23"/>
    <w:rsid w:val="00965029"/>
    <w:rsid w:val="00972813"/>
    <w:rsid w:val="009843E7"/>
    <w:rsid w:val="009B1790"/>
    <w:rsid w:val="009B3D38"/>
    <w:rsid w:val="009C47F9"/>
    <w:rsid w:val="009C7A15"/>
    <w:rsid w:val="009D3E0D"/>
    <w:rsid w:val="009D7DD9"/>
    <w:rsid w:val="009F255C"/>
    <w:rsid w:val="009F7719"/>
    <w:rsid w:val="009F7E60"/>
    <w:rsid w:val="00A059B8"/>
    <w:rsid w:val="00A13339"/>
    <w:rsid w:val="00A21242"/>
    <w:rsid w:val="00A31ECC"/>
    <w:rsid w:val="00A37DEF"/>
    <w:rsid w:val="00A517A5"/>
    <w:rsid w:val="00A5307A"/>
    <w:rsid w:val="00A548EB"/>
    <w:rsid w:val="00A60D96"/>
    <w:rsid w:val="00A62AEB"/>
    <w:rsid w:val="00A82804"/>
    <w:rsid w:val="00A83DEF"/>
    <w:rsid w:val="00A861EF"/>
    <w:rsid w:val="00A87FEF"/>
    <w:rsid w:val="00A90554"/>
    <w:rsid w:val="00A969E2"/>
    <w:rsid w:val="00A971A8"/>
    <w:rsid w:val="00AA2440"/>
    <w:rsid w:val="00AA29BE"/>
    <w:rsid w:val="00AA30B6"/>
    <w:rsid w:val="00AA435F"/>
    <w:rsid w:val="00AB5B7B"/>
    <w:rsid w:val="00AC1552"/>
    <w:rsid w:val="00AC67A0"/>
    <w:rsid w:val="00AC795B"/>
    <w:rsid w:val="00AD0404"/>
    <w:rsid w:val="00AD0CA4"/>
    <w:rsid w:val="00AD1481"/>
    <w:rsid w:val="00AE2E6E"/>
    <w:rsid w:val="00AE3B0D"/>
    <w:rsid w:val="00AE7E81"/>
    <w:rsid w:val="00B07687"/>
    <w:rsid w:val="00B1116E"/>
    <w:rsid w:val="00B15BB6"/>
    <w:rsid w:val="00B21256"/>
    <w:rsid w:val="00B23596"/>
    <w:rsid w:val="00B325AB"/>
    <w:rsid w:val="00B3711E"/>
    <w:rsid w:val="00B37FC0"/>
    <w:rsid w:val="00B435C9"/>
    <w:rsid w:val="00B45014"/>
    <w:rsid w:val="00B45801"/>
    <w:rsid w:val="00B463E8"/>
    <w:rsid w:val="00B60464"/>
    <w:rsid w:val="00B630D1"/>
    <w:rsid w:val="00B76F40"/>
    <w:rsid w:val="00B86031"/>
    <w:rsid w:val="00B9224F"/>
    <w:rsid w:val="00B95E79"/>
    <w:rsid w:val="00BA3C2A"/>
    <w:rsid w:val="00BB4E3F"/>
    <w:rsid w:val="00BB65E0"/>
    <w:rsid w:val="00BC0188"/>
    <w:rsid w:val="00BC0D6C"/>
    <w:rsid w:val="00BC7EC7"/>
    <w:rsid w:val="00BD0581"/>
    <w:rsid w:val="00BE511E"/>
    <w:rsid w:val="00BF2B09"/>
    <w:rsid w:val="00C1201A"/>
    <w:rsid w:val="00C304B6"/>
    <w:rsid w:val="00C40FE8"/>
    <w:rsid w:val="00C56151"/>
    <w:rsid w:val="00C56292"/>
    <w:rsid w:val="00C64114"/>
    <w:rsid w:val="00C66165"/>
    <w:rsid w:val="00C72752"/>
    <w:rsid w:val="00C74052"/>
    <w:rsid w:val="00C81D26"/>
    <w:rsid w:val="00C90108"/>
    <w:rsid w:val="00C93FD1"/>
    <w:rsid w:val="00CB0CB2"/>
    <w:rsid w:val="00CB1F41"/>
    <w:rsid w:val="00CB5050"/>
    <w:rsid w:val="00CC0B3A"/>
    <w:rsid w:val="00CC376A"/>
    <w:rsid w:val="00CD1AE2"/>
    <w:rsid w:val="00CD2D1B"/>
    <w:rsid w:val="00CD53DC"/>
    <w:rsid w:val="00CD5FA5"/>
    <w:rsid w:val="00CE2904"/>
    <w:rsid w:val="00CF06A7"/>
    <w:rsid w:val="00CF557C"/>
    <w:rsid w:val="00D0270E"/>
    <w:rsid w:val="00D12B37"/>
    <w:rsid w:val="00D175E9"/>
    <w:rsid w:val="00D24113"/>
    <w:rsid w:val="00D26C84"/>
    <w:rsid w:val="00D32834"/>
    <w:rsid w:val="00D34DCB"/>
    <w:rsid w:val="00D353C7"/>
    <w:rsid w:val="00D5150C"/>
    <w:rsid w:val="00D55DF1"/>
    <w:rsid w:val="00D630CC"/>
    <w:rsid w:val="00D76E3F"/>
    <w:rsid w:val="00D93B61"/>
    <w:rsid w:val="00DA5352"/>
    <w:rsid w:val="00DA6017"/>
    <w:rsid w:val="00DB0341"/>
    <w:rsid w:val="00DD3A04"/>
    <w:rsid w:val="00DD6331"/>
    <w:rsid w:val="00DE4B3F"/>
    <w:rsid w:val="00DF3AA9"/>
    <w:rsid w:val="00E0267A"/>
    <w:rsid w:val="00E35BAB"/>
    <w:rsid w:val="00E446B2"/>
    <w:rsid w:val="00E470F7"/>
    <w:rsid w:val="00E50493"/>
    <w:rsid w:val="00E56AEE"/>
    <w:rsid w:val="00E60ED3"/>
    <w:rsid w:val="00E6351E"/>
    <w:rsid w:val="00E6670B"/>
    <w:rsid w:val="00E7220A"/>
    <w:rsid w:val="00E72905"/>
    <w:rsid w:val="00E81226"/>
    <w:rsid w:val="00E85480"/>
    <w:rsid w:val="00E860F1"/>
    <w:rsid w:val="00E93ABA"/>
    <w:rsid w:val="00E93B60"/>
    <w:rsid w:val="00E9528E"/>
    <w:rsid w:val="00EB1676"/>
    <w:rsid w:val="00EB4D55"/>
    <w:rsid w:val="00EB55CE"/>
    <w:rsid w:val="00EC11D9"/>
    <w:rsid w:val="00EC57D9"/>
    <w:rsid w:val="00EC5B7C"/>
    <w:rsid w:val="00EC5ED3"/>
    <w:rsid w:val="00ED04E5"/>
    <w:rsid w:val="00EE1104"/>
    <w:rsid w:val="00EE26E4"/>
    <w:rsid w:val="00EF0B54"/>
    <w:rsid w:val="00F019F6"/>
    <w:rsid w:val="00F05F64"/>
    <w:rsid w:val="00F11D42"/>
    <w:rsid w:val="00F12A5F"/>
    <w:rsid w:val="00F20340"/>
    <w:rsid w:val="00F26BD7"/>
    <w:rsid w:val="00F40723"/>
    <w:rsid w:val="00F43B43"/>
    <w:rsid w:val="00F54EDE"/>
    <w:rsid w:val="00F6630B"/>
    <w:rsid w:val="00F66619"/>
    <w:rsid w:val="00F72701"/>
    <w:rsid w:val="00F77B82"/>
    <w:rsid w:val="00F81AE3"/>
    <w:rsid w:val="00F83F98"/>
    <w:rsid w:val="00F86E97"/>
    <w:rsid w:val="00F964CF"/>
    <w:rsid w:val="00FA4E04"/>
    <w:rsid w:val="00FA4F3B"/>
    <w:rsid w:val="00FB1CB1"/>
    <w:rsid w:val="00FB22FB"/>
    <w:rsid w:val="00FB7BCC"/>
    <w:rsid w:val="00FC7EDD"/>
    <w:rsid w:val="00FD1DF8"/>
    <w:rsid w:val="00FD69F0"/>
    <w:rsid w:val="00FE1FAB"/>
    <w:rsid w:val="00FE546A"/>
    <w:rsid w:val="00FF5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036A81"/>
  <w15:docId w15:val="{B2F3511B-DD6D-4BBA-9E55-A462C12F4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48EB"/>
    <w:pPr>
      <w:spacing w:line="252" w:lineRule="auto"/>
    </w:pPr>
  </w:style>
  <w:style w:type="paragraph" w:styleId="1">
    <w:name w:val="heading 1"/>
    <w:basedOn w:val="a"/>
    <w:next w:val="a"/>
    <w:link w:val="10"/>
    <w:qFormat/>
    <w:rsid w:val="00161968"/>
    <w:pPr>
      <w:keepNext/>
      <w:autoSpaceDE w:val="0"/>
      <w:autoSpaceDN w:val="0"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548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A548EB"/>
    <w:pPr>
      <w:ind w:left="720"/>
      <w:contextualSpacing/>
    </w:pPr>
  </w:style>
  <w:style w:type="character" w:customStyle="1" w:styleId="rvts46">
    <w:name w:val="rvts46"/>
    <w:basedOn w:val="a0"/>
    <w:rsid w:val="002A0E4D"/>
  </w:style>
  <w:style w:type="character" w:customStyle="1" w:styleId="rvts11">
    <w:name w:val="rvts11"/>
    <w:basedOn w:val="a0"/>
    <w:rsid w:val="002A0E4D"/>
  </w:style>
  <w:style w:type="character" w:styleId="a5">
    <w:name w:val="Hyperlink"/>
    <w:basedOn w:val="a0"/>
    <w:uiPriority w:val="99"/>
    <w:semiHidden/>
    <w:unhideWhenUsed/>
    <w:rsid w:val="002A0E4D"/>
    <w:rPr>
      <w:color w:val="0000FF"/>
      <w:u w:val="single"/>
    </w:rPr>
  </w:style>
  <w:style w:type="paragraph" w:customStyle="1" w:styleId="11">
    <w:name w:val="1"/>
    <w:basedOn w:val="a"/>
    <w:uiPriority w:val="99"/>
    <w:rsid w:val="00024DC8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6">
    <w:name w:val="No Spacing"/>
    <w:uiPriority w:val="1"/>
    <w:qFormat/>
    <w:rsid w:val="008C51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7">
    <w:name w:val="Balloon Text"/>
    <w:basedOn w:val="a"/>
    <w:link w:val="a8"/>
    <w:uiPriority w:val="99"/>
    <w:semiHidden/>
    <w:unhideWhenUsed/>
    <w:rsid w:val="001D64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rsid w:val="001D647B"/>
    <w:rPr>
      <w:rFonts w:ascii="Tahoma" w:hAnsi="Tahoma" w:cs="Tahoma"/>
      <w:sz w:val="16"/>
      <w:szCs w:val="16"/>
    </w:rPr>
  </w:style>
  <w:style w:type="paragraph" w:customStyle="1" w:styleId="capitalletter">
    <w:name w:val="capital_letter"/>
    <w:basedOn w:val="a"/>
    <w:rsid w:val="000C4D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header"/>
    <w:basedOn w:val="a"/>
    <w:link w:val="aa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F20340"/>
  </w:style>
  <w:style w:type="paragraph" w:styleId="ab">
    <w:name w:val="footer"/>
    <w:basedOn w:val="a"/>
    <w:link w:val="ac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F20340"/>
  </w:style>
  <w:style w:type="paragraph" w:styleId="3">
    <w:name w:val="Body Text Indent 3"/>
    <w:basedOn w:val="a"/>
    <w:link w:val="30"/>
    <w:unhideWhenUsed/>
    <w:rsid w:val="003E41E6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30">
    <w:name w:val="Основний текст з відступом 3 Знак"/>
    <w:basedOn w:val="a0"/>
    <w:link w:val="3"/>
    <w:rsid w:val="003E41E6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Standard">
    <w:name w:val="Standard"/>
    <w:rsid w:val="00FE546A"/>
    <w:pPr>
      <w:suppressAutoHyphens/>
      <w:autoSpaceDN w:val="0"/>
      <w:spacing w:line="242" w:lineRule="auto"/>
      <w:textAlignment w:val="baseline"/>
    </w:pPr>
    <w:rPr>
      <w:rFonts w:ascii="Calibri" w:eastAsia="Calibri" w:hAnsi="Calibri" w:cs="Calibri"/>
      <w:kern w:val="3"/>
      <w:lang w:val="ru-RU"/>
    </w:rPr>
  </w:style>
  <w:style w:type="character" w:customStyle="1" w:styleId="10">
    <w:name w:val="Заголовок 1 Знак"/>
    <w:basedOn w:val="a0"/>
    <w:link w:val="1"/>
    <w:rsid w:val="00161968"/>
    <w:rPr>
      <w:rFonts w:ascii="Calibri Light" w:eastAsia="Times New Roman" w:hAnsi="Calibri Light" w:cs="Times New Roman"/>
      <w:b/>
      <w:bCs/>
      <w:kern w:val="32"/>
      <w:sz w:val="32"/>
      <w:szCs w:val="32"/>
      <w:lang w:val="ru-RU" w:eastAsia="ru-RU"/>
    </w:rPr>
  </w:style>
  <w:style w:type="character" w:customStyle="1" w:styleId="FontStyle14">
    <w:name w:val="Font Style14"/>
    <w:rsid w:val="00161968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303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005F7E-708A-465D-92D8-F65D9D2EF7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1162</Words>
  <Characters>663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34</cp:revision>
  <cp:lastPrinted>2025-07-09T06:18:00Z</cp:lastPrinted>
  <dcterms:created xsi:type="dcterms:W3CDTF">2023-07-04T12:21:00Z</dcterms:created>
  <dcterms:modified xsi:type="dcterms:W3CDTF">2025-07-17T06:27:00Z</dcterms:modified>
</cp:coreProperties>
</file>