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6BDE2B" w14:textId="77777777" w:rsidR="00A4391C" w:rsidRPr="0024779E" w:rsidRDefault="00A4391C" w:rsidP="00A4391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17936510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47291DA8" wp14:editId="0F639E4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3701DF" w14:textId="77777777" w:rsidR="00A4391C" w:rsidRPr="0024779E" w:rsidRDefault="00A4391C" w:rsidP="00A4391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034F9138" w14:textId="77777777" w:rsidR="00A4391C" w:rsidRPr="0024779E" w:rsidRDefault="00A4391C" w:rsidP="00A4391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1E82D694" w14:textId="32F15E8A" w:rsidR="00A4391C" w:rsidRPr="0024779E" w:rsidRDefault="00F5478B" w:rsidP="00A4391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Сімдесят третя</w:t>
      </w:r>
      <w:r w:rsidR="00A4391C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A4391C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1C6EBF51" w14:textId="77777777" w:rsidR="00A4391C" w:rsidRPr="0024779E" w:rsidRDefault="00A4391C" w:rsidP="00A4391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4391C" w:rsidRPr="0024779E" w14:paraId="3ADFDB08" w14:textId="77777777" w:rsidTr="009B5856">
        <w:tc>
          <w:tcPr>
            <w:tcW w:w="4790" w:type="dxa"/>
            <w:hideMark/>
          </w:tcPr>
          <w:p w14:paraId="5FAE3ED8" w14:textId="44CE9591" w:rsidR="00A4391C" w:rsidRPr="0024779E" w:rsidRDefault="00A4391C" w:rsidP="00B33E51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F5478B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B33E51"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C62F14">
              <w:rPr>
                <w:rFonts w:ascii="Times New Roman" w:hAnsi="Times New Roman" w:cs="Times New Roman"/>
                <w:b/>
                <w:sz w:val="26"/>
                <w:szCs w:val="26"/>
              </w:rPr>
              <w:t>липня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</w:t>
            </w:r>
            <w:r w:rsidR="00F1328B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3AADDC0E" w14:textId="57EB6DB4" w:rsidR="00A4391C" w:rsidRPr="0024779E" w:rsidRDefault="00A4391C" w:rsidP="00B33E5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DA3CB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B33E51">
              <w:rPr>
                <w:rFonts w:ascii="Times New Roman" w:hAnsi="Times New Roman" w:cs="Times New Roman"/>
                <w:b/>
                <w:sz w:val="26"/>
                <w:szCs w:val="26"/>
              </w:rPr>
              <w:t>2824</w:t>
            </w:r>
            <w:bookmarkStart w:id="1" w:name="_GoBack"/>
            <w:bookmarkEnd w:id="1"/>
          </w:p>
        </w:tc>
      </w:tr>
      <w:tr w:rsidR="00A4391C" w:rsidRPr="0024779E" w14:paraId="64B50BA4" w14:textId="77777777" w:rsidTr="009B5856">
        <w:tc>
          <w:tcPr>
            <w:tcW w:w="9571" w:type="dxa"/>
            <w:gridSpan w:val="2"/>
            <w:hideMark/>
          </w:tcPr>
          <w:p w14:paraId="38E2827F" w14:textId="77777777" w:rsidR="00A4391C" w:rsidRPr="0024779E" w:rsidRDefault="00A4391C" w:rsidP="009B585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8088D6C" w14:textId="77777777" w:rsidR="00F1328B" w:rsidRDefault="00F1328B" w:rsidP="00F1328B">
      <w:pPr>
        <w:spacing w:after="0" w:line="240" w:lineRule="auto"/>
        <w:ind w:right="5103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760115EB" w14:textId="4E1CC860" w:rsidR="00A4391C" w:rsidRPr="00F1328B" w:rsidRDefault="005B175A" w:rsidP="00F1328B">
      <w:pPr>
        <w:spacing w:after="0" w:line="240" w:lineRule="auto"/>
        <w:ind w:right="5103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F1328B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</w:t>
      </w:r>
      <w:r w:rsidR="00F1328B" w:rsidRPr="00F1328B">
        <w:rPr>
          <w:rFonts w:ascii="Times New Roman" w:hAnsi="Times New Roman" w:cs="Times New Roman"/>
          <w:b/>
          <w:i/>
          <w:sz w:val="26"/>
          <w:szCs w:val="26"/>
        </w:rPr>
        <w:t xml:space="preserve">наданні дозволу на розробку </w:t>
      </w:r>
      <w:r w:rsidR="00A4391C" w:rsidRPr="00F1328B">
        <w:rPr>
          <w:rFonts w:ascii="Times New Roman" w:hAnsi="Times New Roman" w:cs="Times New Roman"/>
          <w:b/>
          <w:i/>
          <w:sz w:val="26"/>
          <w:szCs w:val="26"/>
        </w:rPr>
        <w:t>проєкту землеустрою</w:t>
      </w:r>
      <w:r w:rsidR="00F1328B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F1328B" w:rsidRPr="00F1328B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 комунальної власності, цільове призначення якої змінюється</w:t>
      </w:r>
      <w:r w:rsidR="00A4391C" w:rsidRPr="00F1328B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0B265017" w14:textId="77777777" w:rsidR="00F1328B" w:rsidRDefault="00F1328B" w:rsidP="005B17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308428BA" w14:textId="77777777" w:rsidR="00B205F9" w:rsidRDefault="00A4391C" w:rsidP="00B205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B175A">
        <w:rPr>
          <w:rFonts w:ascii="Times New Roman" w:hAnsi="Times New Roman" w:cs="Times New Roman"/>
          <w:b/>
          <w:sz w:val="26"/>
          <w:szCs w:val="26"/>
        </w:rPr>
        <w:t>Ставки Галини Василівни</w:t>
      </w:r>
      <w:r w:rsidR="005B175A">
        <w:rPr>
          <w:rFonts w:ascii="Times New Roman" w:hAnsi="Times New Roman" w:cs="Times New Roman"/>
          <w:sz w:val="26"/>
          <w:szCs w:val="26"/>
        </w:rPr>
        <w:t>, про</w:t>
      </w:r>
      <w:r w:rsidR="00B205F9">
        <w:rPr>
          <w:rFonts w:ascii="Times New Roman" w:hAnsi="Times New Roman" w:cs="Times New Roman"/>
          <w:sz w:val="26"/>
          <w:szCs w:val="26"/>
        </w:rPr>
        <w:t>:</w:t>
      </w:r>
      <w:r w:rsidR="005B175A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9F71054" w14:textId="67DDB39A" w:rsidR="00B205F9" w:rsidRDefault="00B205F9" w:rsidP="00B205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Н</w:t>
      </w:r>
      <w:r w:rsidR="005B175A">
        <w:rPr>
          <w:rFonts w:ascii="Times New Roman" w:hAnsi="Times New Roman" w:cs="Times New Roman"/>
          <w:sz w:val="26"/>
          <w:szCs w:val="26"/>
        </w:rPr>
        <w:t>адання дозволу на розробку</w:t>
      </w:r>
      <w:r w:rsidR="00A4391C"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4391C"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="00A4391C"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</w:t>
      </w:r>
      <w:r w:rsidR="00F1328B">
        <w:rPr>
          <w:rFonts w:ascii="Times New Roman" w:hAnsi="Times New Roman" w:cs="Times New Roman"/>
          <w:sz w:val="26"/>
          <w:szCs w:val="26"/>
        </w:rPr>
        <w:t>комунально</w:t>
      </w:r>
      <w:r w:rsidR="00A4391C" w:rsidRPr="0024779E">
        <w:rPr>
          <w:rFonts w:ascii="Times New Roman" w:hAnsi="Times New Roman" w:cs="Times New Roman"/>
          <w:sz w:val="26"/>
          <w:szCs w:val="26"/>
        </w:rPr>
        <w:t>ї власності</w:t>
      </w:r>
      <w:r>
        <w:rPr>
          <w:rFonts w:ascii="Times New Roman" w:hAnsi="Times New Roman" w:cs="Times New Roman"/>
          <w:sz w:val="26"/>
          <w:szCs w:val="26"/>
        </w:rPr>
        <w:t xml:space="preserve"> з кадастровим номером 3221886001:03:253:0152</w:t>
      </w:r>
      <w:r w:rsidR="00A4391C" w:rsidRPr="0024779E">
        <w:rPr>
          <w:rFonts w:ascii="Times New Roman" w:hAnsi="Times New Roman" w:cs="Times New Roman"/>
          <w:sz w:val="26"/>
          <w:szCs w:val="26"/>
        </w:rPr>
        <w:t xml:space="preserve">, цільове призначення якої змінюється із земель </w:t>
      </w:r>
      <w:r w:rsidR="005B175A">
        <w:rPr>
          <w:rFonts w:ascii="Times New Roman" w:hAnsi="Times New Roman" w:cs="Times New Roman"/>
          <w:sz w:val="26"/>
          <w:szCs w:val="26"/>
        </w:rPr>
        <w:t>«для будівництва та обслуговування будівель торгівлі» (0</w:t>
      </w:r>
      <w:r>
        <w:rPr>
          <w:rFonts w:ascii="Times New Roman" w:hAnsi="Times New Roman" w:cs="Times New Roman"/>
          <w:sz w:val="26"/>
          <w:szCs w:val="26"/>
        </w:rPr>
        <w:t>2</w:t>
      </w:r>
      <w:r w:rsidR="005B175A">
        <w:rPr>
          <w:rFonts w:ascii="Times New Roman" w:hAnsi="Times New Roman" w:cs="Times New Roman"/>
          <w:sz w:val="26"/>
          <w:szCs w:val="26"/>
        </w:rPr>
        <w:t>.07.) на «</w:t>
      </w:r>
      <w:r w:rsidR="005B175A" w:rsidRPr="000C0654">
        <w:rPr>
          <w:rFonts w:ascii="Times New Roman" w:hAnsi="Times New Roman" w:cs="Times New Roman"/>
          <w:sz w:val="26"/>
          <w:szCs w:val="26"/>
        </w:rPr>
        <w:t xml:space="preserve">для </w:t>
      </w:r>
      <w:r w:rsidR="005B175A">
        <w:rPr>
          <w:rFonts w:ascii="Times New Roman" w:hAnsi="Times New Roman" w:cs="Times New Roman"/>
          <w:sz w:val="26"/>
          <w:szCs w:val="26"/>
        </w:rPr>
        <w:t>будівництва і обслуговування житлового будинку, господарських будівель і споруд (присадибна ділянка)</w:t>
      </w:r>
      <w:r w:rsidR="005B175A" w:rsidRPr="000C0654">
        <w:rPr>
          <w:rFonts w:ascii="Times New Roman" w:hAnsi="Times New Roman" w:cs="Times New Roman"/>
          <w:sz w:val="26"/>
          <w:szCs w:val="26"/>
        </w:rPr>
        <w:t>»</w:t>
      </w:r>
      <w:r w:rsidR="005B175A">
        <w:rPr>
          <w:rFonts w:ascii="Times New Roman" w:hAnsi="Times New Roman" w:cs="Times New Roman"/>
          <w:sz w:val="26"/>
          <w:szCs w:val="26"/>
        </w:rPr>
        <w:t xml:space="preserve"> (02.01),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E74B6FF" w14:textId="39071DF3" w:rsidR="00B205F9" w:rsidRDefault="00B205F9" w:rsidP="00B205F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F73D7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Передачі земельної ділянки</w:t>
      </w:r>
      <w:r w:rsidR="00F73D76">
        <w:rPr>
          <w:rFonts w:ascii="Times New Roman" w:hAnsi="Times New Roman" w:cs="Times New Roman"/>
          <w:sz w:val="26"/>
          <w:szCs w:val="26"/>
        </w:rPr>
        <w:t xml:space="preserve"> у</w:t>
      </w:r>
      <w:r>
        <w:rPr>
          <w:rFonts w:ascii="Times New Roman" w:hAnsi="Times New Roman" w:cs="Times New Roman"/>
          <w:sz w:val="26"/>
          <w:szCs w:val="26"/>
        </w:rPr>
        <w:t xml:space="preserve"> власн</w:t>
      </w:r>
      <w:r w:rsidR="00F73D76">
        <w:rPr>
          <w:rFonts w:ascii="Times New Roman" w:hAnsi="Times New Roman" w:cs="Times New Roman"/>
          <w:sz w:val="26"/>
          <w:szCs w:val="26"/>
        </w:rPr>
        <w:t>і</w:t>
      </w:r>
      <w:r>
        <w:rPr>
          <w:rFonts w:ascii="Times New Roman" w:hAnsi="Times New Roman" w:cs="Times New Roman"/>
          <w:sz w:val="26"/>
          <w:szCs w:val="26"/>
        </w:rPr>
        <w:t xml:space="preserve">сть з кадастровим номером 3221886001:03:253:0152 </w:t>
      </w:r>
      <w:r w:rsidRPr="00B205F9">
        <w:rPr>
          <w:rFonts w:ascii="Times New Roman" w:hAnsi="Times New Roman" w:cs="Times New Roman"/>
          <w:bCs/>
          <w:sz w:val="26"/>
          <w:szCs w:val="26"/>
        </w:rPr>
        <w:t>гр. Ставці Галині Василівні.</w:t>
      </w:r>
    </w:p>
    <w:p w14:paraId="4C8B412C" w14:textId="2174F8D3" w:rsidR="00B205F9" w:rsidRDefault="00B205F9" w:rsidP="00B205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205F9">
        <w:rPr>
          <w:rFonts w:ascii="Times New Roman" w:hAnsi="Times New Roman" w:cs="Times New Roman"/>
          <w:bCs/>
          <w:sz w:val="26"/>
          <w:szCs w:val="26"/>
        </w:rPr>
        <w:t xml:space="preserve">3. Припинення права оренди земельної ділянки з кадастровим номером </w:t>
      </w:r>
      <w:r>
        <w:rPr>
          <w:rFonts w:ascii="Times New Roman" w:hAnsi="Times New Roman" w:cs="Times New Roman"/>
          <w:sz w:val="26"/>
          <w:szCs w:val="26"/>
        </w:rPr>
        <w:t>3221886001:03:253:0152 (договір оренди земельної ділянки від 10.11.2009 року №2 та додатковою угодою від 25.06.2015)</w:t>
      </w:r>
    </w:p>
    <w:p w14:paraId="6B73FEB8" w14:textId="77777777" w:rsidR="00F73D76" w:rsidRDefault="00F73D76" w:rsidP="00F132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Зважаючи на:</w:t>
      </w:r>
      <w:r w:rsidR="005B175A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75E532B" w14:textId="11371E3B" w:rsidR="00B205F9" w:rsidRPr="00F73D76" w:rsidRDefault="005B175A" w:rsidP="00F73D76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73D76">
        <w:rPr>
          <w:rFonts w:ascii="Times New Roman" w:hAnsi="Times New Roman" w:cs="Times New Roman"/>
          <w:sz w:val="26"/>
          <w:szCs w:val="26"/>
        </w:rPr>
        <w:t xml:space="preserve">наявну містобудівну документацію села Нові Петрівці – План зонування території села Нові Петрівці затвердженого рішенням Петрівської сільської ради від 08.07.2021 №394  (в частині розміщення земельної ділянки з кадастровим номером 3221886001:03:253:0152, а саме: </w:t>
      </w:r>
      <w:r w:rsidRPr="00F73D76">
        <w:rPr>
          <w:rFonts w:ascii="Times New Roman" w:hAnsi="Times New Roman" w:cs="Times New Roman"/>
          <w:b/>
          <w:bCs/>
          <w:sz w:val="26"/>
          <w:szCs w:val="26"/>
        </w:rPr>
        <w:t>території</w:t>
      </w:r>
      <w:r w:rsidRPr="00F73D76">
        <w:rPr>
          <w:rFonts w:ascii="Times New Roman" w:hAnsi="Times New Roman" w:cs="Times New Roman"/>
          <w:sz w:val="26"/>
          <w:szCs w:val="26"/>
        </w:rPr>
        <w:t xml:space="preserve"> </w:t>
      </w:r>
      <w:r w:rsidRPr="00F73D76">
        <w:rPr>
          <w:rFonts w:ascii="Times New Roman" w:hAnsi="Times New Roman" w:cs="Times New Roman"/>
          <w:b/>
          <w:bCs/>
          <w:sz w:val="26"/>
          <w:szCs w:val="26"/>
        </w:rPr>
        <w:t>багатоквартирної житлової забудови ПЖ-7 та території в межах червоних ліній вулиць</w:t>
      </w:r>
      <w:r w:rsidRPr="00F73D76">
        <w:rPr>
          <w:rFonts w:ascii="Times New Roman" w:hAnsi="Times New Roman" w:cs="Times New Roman"/>
          <w:sz w:val="26"/>
          <w:szCs w:val="26"/>
        </w:rPr>
        <w:t xml:space="preserve"> 0.0074 га)</w:t>
      </w:r>
      <w:r w:rsidR="00B205F9" w:rsidRPr="00F73D76">
        <w:rPr>
          <w:rFonts w:ascii="Times New Roman" w:hAnsi="Times New Roman" w:cs="Times New Roman"/>
          <w:sz w:val="26"/>
          <w:szCs w:val="26"/>
        </w:rPr>
        <w:t xml:space="preserve">, </w:t>
      </w:r>
    </w:p>
    <w:p w14:paraId="27F37AF6" w14:textId="611547F0" w:rsidR="00B205F9" w:rsidRPr="00F73D76" w:rsidRDefault="00F73D76" w:rsidP="00F73D76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відсутність на з</w:t>
      </w:r>
      <w:r w:rsidR="00B205F9" w:rsidRPr="00F73D76">
        <w:rPr>
          <w:rFonts w:ascii="Times New Roman" w:hAnsi="Times New Roman" w:cs="Times New Roman"/>
          <w:sz w:val="26"/>
          <w:szCs w:val="26"/>
        </w:rPr>
        <w:t>емельн</w:t>
      </w:r>
      <w:r>
        <w:rPr>
          <w:rFonts w:ascii="Times New Roman" w:hAnsi="Times New Roman" w:cs="Times New Roman"/>
          <w:sz w:val="26"/>
          <w:szCs w:val="26"/>
        </w:rPr>
        <w:t>ій</w:t>
      </w:r>
      <w:r w:rsidR="00B205F9" w:rsidRPr="00F73D76">
        <w:rPr>
          <w:rFonts w:ascii="Times New Roman" w:hAnsi="Times New Roman" w:cs="Times New Roman"/>
          <w:sz w:val="26"/>
          <w:szCs w:val="26"/>
        </w:rPr>
        <w:t xml:space="preserve"> ділян</w:t>
      </w:r>
      <w:r>
        <w:rPr>
          <w:rFonts w:ascii="Times New Roman" w:hAnsi="Times New Roman" w:cs="Times New Roman"/>
          <w:sz w:val="26"/>
          <w:szCs w:val="26"/>
        </w:rPr>
        <w:t xml:space="preserve">ці </w:t>
      </w:r>
      <w:r w:rsidRPr="00B205F9">
        <w:rPr>
          <w:rFonts w:ascii="Times New Roman" w:hAnsi="Times New Roman" w:cs="Times New Roman"/>
          <w:bCs/>
          <w:sz w:val="26"/>
          <w:szCs w:val="26"/>
        </w:rPr>
        <w:t xml:space="preserve">з кадастровим номером </w:t>
      </w:r>
      <w:r>
        <w:rPr>
          <w:rFonts w:ascii="Times New Roman" w:hAnsi="Times New Roman" w:cs="Times New Roman"/>
          <w:sz w:val="26"/>
          <w:szCs w:val="26"/>
        </w:rPr>
        <w:t>3221886001:03:253:0152</w:t>
      </w:r>
      <w:r w:rsidR="00B205F9" w:rsidRPr="00F73D76">
        <w:rPr>
          <w:rFonts w:ascii="Times New Roman" w:hAnsi="Times New Roman" w:cs="Times New Roman"/>
          <w:sz w:val="26"/>
          <w:szCs w:val="26"/>
        </w:rPr>
        <w:t>, жил</w:t>
      </w:r>
      <w:r>
        <w:rPr>
          <w:rFonts w:ascii="Times New Roman" w:hAnsi="Times New Roman" w:cs="Times New Roman"/>
          <w:sz w:val="26"/>
          <w:szCs w:val="26"/>
        </w:rPr>
        <w:t>ого</w:t>
      </w:r>
      <w:r w:rsidR="00B205F9" w:rsidRPr="00F73D76">
        <w:rPr>
          <w:rFonts w:ascii="Times New Roman" w:hAnsi="Times New Roman" w:cs="Times New Roman"/>
          <w:sz w:val="26"/>
          <w:szCs w:val="26"/>
        </w:rPr>
        <w:t xml:space="preserve"> будинк</w:t>
      </w:r>
      <w:r>
        <w:rPr>
          <w:rFonts w:ascii="Times New Roman" w:hAnsi="Times New Roman" w:cs="Times New Roman"/>
          <w:sz w:val="26"/>
          <w:szCs w:val="26"/>
        </w:rPr>
        <w:t>у</w:t>
      </w:r>
      <w:r w:rsidR="00B205F9" w:rsidRPr="00F73D76">
        <w:rPr>
          <w:rFonts w:ascii="Times New Roman" w:hAnsi="Times New Roman" w:cs="Times New Roman"/>
          <w:sz w:val="26"/>
          <w:szCs w:val="26"/>
        </w:rPr>
        <w:t>, господарськ</w:t>
      </w:r>
      <w:r>
        <w:rPr>
          <w:rFonts w:ascii="Times New Roman" w:hAnsi="Times New Roman" w:cs="Times New Roman"/>
          <w:sz w:val="26"/>
          <w:szCs w:val="26"/>
        </w:rPr>
        <w:t>их</w:t>
      </w:r>
      <w:r w:rsidR="00B205F9" w:rsidRPr="00F73D76">
        <w:rPr>
          <w:rFonts w:ascii="Times New Roman" w:hAnsi="Times New Roman" w:cs="Times New Roman"/>
          <w:sz w:val="26"/>
          <w:szCs w:val="26"/>
        </w:rPr>
        <w:t xml:space="preserve"> будів</w:t>
      </w:r>
      <w:r>
        <w:rPr>
          <w:rFonts w:ascii="Times New Roman" w:hAnsi="Times New Roman" w:cs="Times New Roman"/>
          <w:sz w:val="26"/>
          <w:szCs w:val="26"/>
        </w:rPr>
        <w:t>ель</w:t>
      </w:r>
      <w:r w:rsidR="00B205F9" w:rsidRPr="00F73D76">
        <w:rPr>
          <w:rFonts w:ascii="Times New Roman" w:hAnsi="Times New Roman" w:cs="Times New Roman"/>
          <w:sz w:val="26"/>
          <w:szCs w:val="26"/>
        </w:rPr>
        <w:t>, споруд, що перебувають у його власності</w:t>
      </w:r>
      <w:r>
        <w:rPr>
          <w:rFonts w:ascii="Times New Roman" w:hAnsi="Times New Roman" w:cs="Times New Roman"/>
          <w:sz w:val="26"/>
          <w:szCs w:val="26"/>
        </w:rPr>
        <w:t xml:space="preserve"> гр. Ставки Галини Василівни</w:t>
      </w:r>
      <w:r w:rsidR="00B205F9" w:rsidRPr="00F73D76">
        <w:rPr>
          <w:rFonts w:ascii="Times New Roman" w:hAnsi="Times New Roman" w:cs="Times New Roman"/>
          <w:sz w:val="26"/>
          <w:szCs w:val="26"/>
        </w:rPr>
        <w:t>,</w:t>
      </w:r>
    </w:p>
    <w:p w14:paraId="22B2BDE7" w14:textId="3EE8A28F" w:rsidR="00A4391C" w:rsidRPr="0024779E" w:rsidRDefault="005B175A" w:rsidP="00F132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4391C" w:rsidRPr="0024779E">
        <w:rPr>
          <w:rFonts w:ascii="Times New Roman" w:hAnsi="Times New Roman" w:cs="Times New Roman"/>
          <w:sz w:val="26"/>
          <w:szCs w:val="26"/>
        </w:rPr>
        <w:t>керуючись статтями 20,</w:t>
      </w:r>
      <w:r w:rsidR="00F73D76">
        <w:rPr>
          <w:rFonts w:ascii="Times New Roman" w:hAnsi="Times New Roman" w:cs="Times New Roman"/>
          <w:sz w:val="26"/>
          <w:szCs w:val="26"/>
        </w:rPr>
        <w:t xml:space="preserve"> 118,</w:t>
      </w:r>
      <w:r w:rsidR="00A4391C" w:rsidRPr="0024779E">
        <w:rPr>
          <w:rFonts w:ascii="Times New Roman" w:hAnsi="Times New Roman" w:cs="Times New Roman"/>
          <w:sz w:val="26"/>
          <w:szCs w:val="26"/>
        </w:rPr>
        <w:t xml:space="preserve">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E2BFF31" w14:textId="77777777" w:rsidR="00A4391C" w:rsidRPr="0024779E" w:rsidRDefault="00A4391C" w:rsidP="00F1328B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8E9BE16" w14:textId="77777777" w:rsidR="00A4391C" w:rsidRPr="0024779E" w:rsidRDefault="00A4391C" w:rsidP="00DA3CB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0401F1F" w14:textId="7017487B" w:rsidR="00F73D76" w:rsidRPr="00F73D76" w:rsidRDefault="005B175A" w:rsidP="00F5478B">
      <w:pPr>
        <w:pStyle w:val="a5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F73D76">
        <w:rPr>
          <w:rFonts w:ascii="Times New Roman" w:hAnsi="Times New Roman" w:cs="Times New Roman"/>
          <w:b/>
          <w:bCs/>
          <w:sz w:val="26"/>
          <w:szCs w:val="26"/>
        </w:rPr>
        <w:t>Відмовити</w:t>
      </w:r>
      <w:r w:rsidR="00A4391C" w:rsidRPr="00F73D76">
        <w:rPr>
          <w:rFonts w:ascii="Times New Roman" w:hAnsi="Times New Roman" w:cs="Times New Roman"/>
          <w:sz w:val="26"/>
          <w:szCs w:val="26"/>
        </w:rPr>
        <w:t xml:space="preserve"> </w:t>
      </w:r>
      <w:r w:rsidR="00A4391C" w:rsidRPr="00F73D76">
        <w:rPr>
          <w:rFonts w:ascii="Times New Roman" w:hAnsi="Times New Roman" w:cs="Times New Roman"/>
          <w:b/>
          <w:bCs/>
          <w:sz w:val="26"/>
          <w:szCs w:val="26"/>
        </w:rPr>
        <w:t xml:space="preserve">гр. </w:t>
      </w:r>
      <w:r w:rsidRPr="00F73D76">
        <w:rPr>
          <w:rFonts w:ascii="Times New Roman" w:hAnsi="Times New Roman" w:cs="Times New Roman"/>
          <w:b/>
          <w:bCs/>
          <w:sz w:val="26"/>
          <w:szCs w:val="26"/>
        </w:rPr>
        <w:t>Став</w:t>
      </w:r>
      <w:r w:rsidR="00F73D76" w:rsidRPr="00F73D76">
        <w:rPr>
          <w:rFonts w:ascii="Times New Roman" w:hAnsi="Times New Roman" w:cs="Times New Roman"/>
          <w:b/>
          <w:bCs/>
          <w:sz w:val="26"/>
          <w:szCs w:val="26"/>
        </w:rPr>
        <w:t>ці</w:t>
      </w:r>
      <w:r w:rsidRPr="00F73D76">
        <w:rPr>
          <w:rFonts w:ascii="Times New Roman" w:hAnsi="Times New Roman" w:cs="Times New Roman"/>
          <w:b/>
          <w:bCs/>
          <w:sz w:val="26"/>
          <w:szCs w:val="26"/>
        </w:rPr>
        <w:t xml:space="preserve"> Галин</w:t>
      </w:r>
      <w:r w:rsidR="00F73D76" w:rsidRPr="00F73D76">
        <w:rPr>
          <w:rFonts w:ascii="Times New Roman" w:hAnsi="Times New Roman" w:cs="Times New Roman"/>
          <w:b/>
          <w:bCs/>
          <w:sz w:val="26"/>
          <w:szCs w:val="26"/>
        </w:rPr>
        <w:t>і</w:t>
      </w:r>
      <w:r w:rsidRPr="00F73D76">
        <w:rPr>
          <w:rFonts w:ascii="Times New Roman" w:hAnsi="Times New Roman" w:cs="Times New Roman"/>
          <w:b/>
          <w:bCs/>
          <w:sz w:val="26"/>
          <w:szCs w:val="26"/>
        </w:rPr>
        <w:t xml:space="preserve"> Василівн</w:t>
      </w:r>
      <w:r w:rsidR="00F73D76" w:rsidRPr="00F73D76">
        <w:rPr>
          <w:rFonts w:ascii="Times New Roman" w:hAnsi="Times New Roman" w:cs="Times New Roman"/>
          <w:b/>
          <w:bCs/>
          <w:sz w:val="26"/>
          <w:szCs w:val="26"/>
        </w:rPr>
        <w:t>і</w:t>
      </w:r>
      <w:r w:rsidRPr="00F73D7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73D76">
        <w:rPr>
          <w:rFonts w:ascii="Times New Roman" w:hAnsi="Times New Roman" w:cs="Times New Roman"/>
          <w:sz w:val="26"/>
          <w:szCs w:val="26"/>
        </w:rPr>
        <w:t>- користувачу земельної ділянки з кадастровим номером 3221886001:03:253:0152</w:t>
      </w:r>
      <w:r w:rsidR="00F73D76" w:rsidRPr="00F73D76">
        <w:rPr>
          <w:rFonts w:ascii="Times New Roman" w:hAnsi="Times New Roman" w:cs="Times New Roman"/>
          <w:sz w:val="26"/>
          <w:szCs w:val="26"/>
        </w:rPr>
        <w:t xml:space="preserve"> у зв’язку з невідповідністю чинній містобудівній документації села Нові Петрівці (План зонування території села Нові Петрівці затвердженого рішенням Петрівської сільської ради від 08.07.2021 №394):</w:t>
      </w:r>
    </w:p>
    <w:p w14:paraId="096741BB" w14:textId="47715FA8" w:rsidR="005B175A" w:rsidRPr="00F73D76" w:rsidRDefault="00F73D76" w:rsidP="00F5478B">
      <w:pPr>
        <w:pStyle w:val="a5"/>
        <w:numPr>
          <w:ilvl w:val="1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="005B175A" w:rsidRPr="00F73D76">
        <w:rPr>
          <w:rFonts w:ascii="Times New Roman" w:hAnsi="Times New Roman" w:cs="Times New Roman"/>
          <w:sz w:val="26"/>
          <w:szCs w:val="26"/>
        </w:rPr>
        <w:t xml:space="preserve"> наданні дозволу на розробку </w:t>
      </w:r>
      <w:proofErr w:type="spellStart"/>
      <w:r w:rsidR="005B175A" w:rsidRPr="00F73D76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="005B175A" w:rsidRPr="00F73D76">
        <w:rPr>
          <w:rFonts w:ascii="Times New Roman" w:hAnsi="Times New Roman" w:cs="Times New Roman"/>
          <w:sz w:val="26"/>
          <w:szCs w:val="26"/>
        </w:rPr>
        <w:t xml:space="preserve"> землеустрою</w:t>
      </w:r>
      <w:r w:rsidR="00F1328B" w:rsidRPr="00F73D76">
        <w:rPr>
          <w:rFonts w:ascii="Times New Roman" w:hAnsi="Times New Roman" w:cs="Times New Roman"/>
          <w:sz w:val="26"/>
          <w:szCs w:val="26"/>
        </w:rPr>
        <w:t>,</w:t>
      </w:r>
      <w:r w:rsidRPr="00F73D76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щодо відведення земельної ділянки </w:t>
      </w:r>
      <w:r>
        <w:rPr>
          <w:rFonts w:ascii="Times New Roman" w:hAnsi="Times New Roman" w:cs="Times New Roman"/>
          <w:sz w:val="26"/>
          <w:szCs w:val="26"/>
        </w:rPr>
        <w:t>комунально</w:t>
      </w:r>
      <w:r w:rsidRPr="0024779E">
        <w:rPr>
          <w:rFonts w:ascii="Times New Roman" w:hAnsi="Times New Roman" w:cs="Times New Roman"/>
          <w:sz w:val="26"/>
          <w:szCs w:val="26"/>
        </w:rPr>
        <w:t>ї власності</w:t>
      </w:r>
      <w:r>
        <w:rPr>
          <w:rFonts w:ascii="Times New Roman" w:hAnsi="Times New Roman" w:cs="Times New Roman"/>
          <w:sz w:val="26"/>
          <w:szCs w:val="26"/>
        </w:rPr>
        <w:t xml:space="preserve"> цільове призначення якої змінюється з </w:t>
      </w:r>
      <w:r w:rsidRPr="0024779E">
        <w:rPr>
          <w:rFonts w:ascii="Times New Roman" w:hAnsi="Times New Roman" w:cs="Times New Roman"/>
          <w:sz w:val="26"/>
          <w:szCs w:val="26"/>
        </w:rPr>
        <w:t xml:space="preserve">із земель </w:t>
      </w:r>
      <w:r>
        <w:rPr>
          <w:rFonts w:ascii="Times New Roman" w:hAnsi="Times New Roman" w:cs="Times New Roman"/>
          <w:sz w:val="26"/>
          <w:szCs w:val="26"/>
        </w:rPr>
        <w:t>«для будівництва та обслуговування будівель торгівлі» (02.07.) на «</w:t>
      </w:r>
      <w:r w:rsidRPr="000C0654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lastRenderedPageBreak/>
        <w:t>будівництва і обслуговування житлового будинку, господарських будівель і споруд (присадибна ділянка)</w:t>
      </w:r>
      <w:r w:rsidRPr="000C0654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(02.01)</w:t>
      </w:r>
      <w:r w:rsidRPr="00F73D76">
        <w:rPr>
          <w:rFonts w:ascii="Times New Roman" w:hAnsi="Times New Roman" w:cs="Times New Roman"/>
          <w:sz w:val="26"/>
          <w:szCs w:val="26"/>
        </w:rPr>
        <w:t>.</w:t>
      </w:r>
    </w:p>
    <w:p w14:paraId="4FE9D57A" w14:textId="77777777" w:rsidR="00C62F14" w:rsidRDefault="00F73D76" w:rsidP="00C62F14">
      <w:pPr>
        <w:pStyle w:val="a5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передачі земельної ділянки з кадастровим номером </w:t>
      </w:r>
      <w:r w:rsidRPr="00F73D76">
        <w:rPr>
          <w:rFonts w:ascii="Times New Roman" w:hAnsi="Times New Roman" w:cs="Times New Roman"/>
          <w:sz w:val="26"/>
          <w:szCs w:val="26"/>
        </w:rPr>
        <w:t>3221886001:03:253:0152</w:t>
      </w:r>
      <w:r>
        <w:rPr>
          <w:rFonts w:ascii="Times New Roman" w:hAnsi="Times New Roman" w:cs="Times New Roman"/>
          <w:sz w:val="26"/>
          <w:szCs w:val="26"/>
        </w:rPr>
        <w:t xml:space="preserve"> у приватну власність</w:t>
      </w:r>
      <w:r w:rsidR="00C62F14">
        <w:rPr>
          <w:rFonts w:ascii="Times New Roman" w:hAnsi="Times New Roman" w:cs="Times New Roman"/>
          <w:sz w:val="26"/>
          <w:szCs w:val="26"/>
        </w:rPr>
        <w:t>.</w:t>
      </w:r>
    </w:p>
    <w:p w14:paraId="03E7CD5E" w14:textId="565A4F9A" w:rsidR="00F73D76" w:rsidRPr="00C62F14" w:rsidRDefault="00C62F14" w:rsidP="00C62F14">
      <w:pPr>
        <w:pStyle w:val="a5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62F14">
        <w:rPr>
          <w:rFonts w:ascii="Times New Roman" w:hAnsi="Times New Roman" w:cs="Times New Roman"/>
          <w:b/>
          <w:bCs/>
          <w:sz w:val="26"/>
          <w:szCs w:val="26"/>
        </w:rPr>
        <w:t>Припинити право користування</w:t>
      </w:r>
      <w:r w:rsidRPr="00C62F14">
        <w:rPr>
          <w:rFonts w:ascii="Times New Roman" w:hAnsi="Times New Roman" w:cs="Times New Roman"/>
          <w:sz w:val="26"/>
          <w:szCs w:val="26"/>
        </w:rPr>
        <w:t xml:space="preserve"> </w:t>
      </w:r>
      <w:r w:rsidRPr="00C62F14">
        <w:rPr>
          <w:rFonts w:ascii="Times New Roman" w:hAnsi="Times New Roman" w:cs="Times New Roman"/>
          <w:bCs/>
          <w:sz w:val="26"/>
          <w:szCs w:val="26"/>
        </w:rPr>
        <w:t xml:space="preserve">(оренди земельної ділянки з кадастровим номером </w:t>
      </w:r>
      <w:r w:rsidRPr="00C62F14">
        <w:rPr>
          <w:rFonts w:ascii="Times New Roman" w:hAnsi="Times New Roman" w:cs="Times New Roman"/>
          <w:sz w:val="26"/>
          <w:szCs w:val="26"/>
        </w:rPr>
        <w:t>3221886001:03:253:0152 (договір оренди земельної ділянки від 10.11.2009 року №2 та додатковою угодою від 25.06.2015)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7743ECEF" w14:textId="035A7964" w:rsidR="00C62F14" w:rsidRPr="00C62F14" w:rsidRDefault="00C62F14" w:rsidP="00C62F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2.1. Доручити Петрівському сільському голові забезпечити проведення відповідних змін у державному реєстрі прав на нерухоме майно</w:t>
      </w:r>
    </w:p>
    <w:p w14:paraId="272BAA86" w14:textId="391BD2BB" w:rsidR="00A4391C" w:rsidRPr="0024779E" w:rsidRDefault="00F1328B" w:rsidP="00C62F14">
      <w:pPr>
        <w:spacing w:after="0" w:line="240" w:lineRule="auto"/>
        <w:ind w:firstLine="567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3E771D">
        <w:rPr>
          <w:rFonts w:ascii="Times New Roman" w:hAnsi="Times New Roman" w:cs="Times New Roman"/>
          <w:sz w:val="26"/>
          <w:szCs w:val="26"/>
        </w:rPr>
        <w:t>. Контроль за виконанням цього рішення покласти на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513995FE" w14:textId="77777777" w:rsidR="00A4391C" w:rsidRDefault="00A4391C" w:rsidP="00A4391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93C1DC5" w14:textId="77777777" w:rsidR="00A4391C" w:rsidRDefault="00A4391C" w:rsidP="00A4391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24EE902" w14:textId="4A79CC63" w:rsidR="00A4391C" w:rsidRPr="00DA3CBB" w:rsidRDefault="00A4391C" w:rsidP="00A4391C">
      <w:pPr>
        <w:jc w:val="both"/>
        <w:rPr>
          <w:i/>
        </w:rPr>
      </w:pPr>
      <w:r w:rsidRPr="00DA3CB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="00F1328B" w:rsidRPr="00DA3CB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</w:t>
      </w:r>
      <w:r w:rsidR="00DA3CB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r w:rsidR="00F1328B" w:rsidRPr="00DA3CB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r w:rsidRPr="00DA3CB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 СТАРЕНЬКИЙ</w:t>
      </w:r>
      <w:bookmarkEnd w:id="0"/>
    </w:p>
    <w:p w14:paraId="6BD7CC33" w14:textId="77777777" w:rsidR="00AC5859" w:rsidRPr="00DA3CBB" w:rsidRDefault="00AC5859">
      <w:pPr>
        <w:rPr>
          <w:i/>
        </w:rPr>
      </w:pPr>
    </w:p>
    <w:sectPr w:rsidR="00AC5859" w:rsidRPr="00DA3CB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F3DBC"/>
    <w:multiLevelType w:val="hybridMultilevel"/>
    <w:tmpl w:val="C4D0EA94"/>
    <w:lvl w:ilvl="0" w:tplc="456E2272">
      <w:start w:val="3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13F70F84"/>
    <w:multiLevelType w:val="multilevel"/>
    <w:tmpl w:val="0B4A632A"/>
    <w:lvl w:ilvl="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453"/>
    <w:rsid w:val="000D4405"/>
    <w:rsid w:val="00317627"/>
    <w:rsid w:val="00454FE4"/>
    <w:rsid w:val="00590DF5"/>
    <w:rsid w:val="00591D56"/>
    <w:rsid w:val="005B175A"/>
    <w:rsid w:val="0075477A"/>
    <w:rsid w:val="00A4391C"/>
    <w:rsid w:val="00AC5859"/>
    <w:rsid w:val="00B205F9"/>
    <w:rsid w:val="00B33E51"/>
    <w:rsid w:val="00C13453"/>
    <w:rsid w:val="00C62F14"/>
    <w:rsid w:val="00DA3CBB"/>
    <w:rsid w:val="00EE790A"/>
    <w:rsid w:val="00F1328B"/>
    <w:rsid w:val="00F5478B"/>
    <w:rsid w:val="00F7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3E3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91C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A4391C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B17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175A"/>
    <w:rPr>
      <w:rFonts w:ascii="Tahoma" w:hAnsi="Tahoma" w:cs="Tahoma"/>
      <w:kern w:val="0"/>
      <w:sz w:val="16"/>
      <w:szCs w:val="16"/>
      <w14:ligatures w14:val="none"/>
    </w:rPr>
  </w:style>
  <w:style w:type="paragraph" w:styleId="a5">
    <w:name w:val="List Paragraph"/>
    <w:basedOn w:val="a"/>
    <w:uiPriority w:val="34"/>
    <w:qFormat/>
    <w:rsid w:val="00F73D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91C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A4391C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B17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175A"/>
    <w:rPr>
      <w:rFonts w:ascii="Tahoma" w:hAnsi="Tahoma" w:cs="Tahoma"/>
      <w:kern w:val="0"/>
      <w:sz w:val="16"/>
      <w:szCs w:val="16"/>
      <w14:ligatures w14:val="none"/>
    </w:rPr>
  </w:style>
  <w:style w:type="paragraph" w:styleId="a5">
    <w:name w:val="List Paragraph"/>
    <w:basedOn w:val="a"/>
    <w:uiPriority w:val="34"/>
    <w:qFormat/>
    <w:rsid w:val="00F73D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2086</Words>
  <Characters>1190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2025-07-10T12:59:00Z</cp:lastPrinted>
  <dcterms:created xsi:type="dcterms:W3CDTF">2025-06-24T09:17:00Z</dcterms:created>
  <dcterms:modified xsi:type="dcterms:W3CDTF">2025-07-10T13:00:00Z</dcterms:modified>
</cp:coreProperties>
</file>