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672" w:rsidRPr="00396F94" w:rsidRDefault="00256672" w:rsidP="00256672">
      <w:pPr>
        <w:spacing w:after="0" w:line="240" w:lineRule="auto"/>
        <w:jc w:val="center"/>
        <w:rPr>
          <w:rFonts w:ascii="Times New Roman" w:hAnsi="Times New Roman" w:cs="Times New Roman"/>
          <w:snapToGrid w:val="0"/>
          <w:color w:val="00FF00"/>
          <w:sz w:val="28"/>
          <w:szCs w:val="28"/>
        </w:rPr>
      </w:pPr>
      <w:r w:rsidRPr="00396F94">
        <w:rPr>
          <w:rFonts w:ascii="Times New Roman" w:hAnsi="Times New Roman" w:cs="Times New Roman"/>
          <w:sz w:val="28"/>
          <w:szCs w:val="28"/>
        </w:rPr>
        <w:t xml:space="preserve">   </w:t>
      </w:r>
      <w:r w:rsidRPr="00396F94">
        <w:rPr>
          <w:rFonts w:ascii="Times New Roman" w:hAnsi="Times New Roman" w:cs="Times New Roman"/>
          <w:noProof/>
          <w:color w:val="00FF00"/>
          <w:sz w:val="28"/>
          <w:szCs w:val="28"/>
          <w:lang w:val="en-US"/>
        </w:rPr>
        <w:drawing>
          <wp:inline distT="0" distB="0" distL="0" distR="0" wp14:anchorId="54272EAE" wp14:editId="7E36A88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56672" w:rsidRPr="00396F94" w:rsidRDefault="00256672" w:rsidP="00256672">
      <w:pPr>
        <w:spacing w:after="0" w:line="240" w:lineRule="auto"/>
        <w:jc w:val="center"/>
        <w:rPr>
          <w:rFonts w:ascii="Times New Roman" w:hAnsi="Times New Roman" w:cs="Times New Roman"/>
          <w:b/>
          <w:sz w:val="28"/>
          <w:szCs w:val="28"/>
        </w:rPr>
      </w:pPr>
      <w:r w:rsidRPr="00396F94">
        <w:rPr>
          <w:rFonts w:ascii="Times New Roman" w:hAnsi="Times New Roman" w:cs="Times New Roman"/>
          <w:b/>
          <w:sz w:val="28"/>
          <w:szCs w:val="28"/>
        </w:rPr>
        <w:t>ПЕТРІВСЬКА СІЛЬСЬКА РАДА</w:t>
      </w:r>
    </w:p>
    <w:p w:rsidR="00256672" w:rsidRPr="00396F94" w:rsidRDefault="00256672" w:rsidP="00256672">
      <w:pPr>
        <w:spacing w:after="0" w:line="240" w:lineRule="auto"/>
        <w:rPr>
          <w:rFonts w:ascii="Times New Roman" w:hAnsi="Times New Roman" w:cs="Times New Roman"/>
          <w:b/>
          <w:sz w:val="28"/>
          <w:szCs w:val="28"/>
        </w:rPr>
      </w:pPr>
      <w:r w:rsidRPr="00396F94">
        <w:rPr>
          <w:rFonts w:ascii="Times New Roman" w:hAnsi="Times New Roman" w:cs="Times New Roman"/>
          <w:b/>
          <w:sz w:val="28"/>
          <w:szCs w:val="28"/>
        </w:rPr>
        <w:t xml:space="preserve">                  ВИШГОРОДСЬКОГО РАЙОНУ КИЇВСЬКОЇ ОБЛАСТІ</w:t>
      </w:r>
    </w:p>
    <w:p w:rsidR="00B6308A" w:rsidRPr="00396F94" w:rsidRDefault="00B6308A" w:rsidP="00B6308A">
      <w:pPr>
        <w:spacing w:after="0" w:line="240" w:lineRule="auto"/>
        <w:jc w:val="center"/>
        <w:rPr>
          <w:rFonts w:ascii="Times New Roman" w:hAnsi="Times New Roman" w:cs="Times New Roman"/>
          <w:b/>
          <w:sz w:val="28"/>
          <w:szCs w:val="28"/>
        </w:rPr>
      </w:pPr>
      <w:r w:rsidRPr="00396F94">
        <w:rPr>
          <w:rFonts w:ascii="Times New Roman" w:hAnsi="Times New Roman" w:cs="Times New Roman"/>
          <w:b/>
          <w:sz w:val="28"/>
          <w:szCs w:val="28"/>
        </w:rPr>
        <w:t>Двадцять шоста сесія восьмого скликання</w:t>
      </w:r>
    </w:p>
    <w:p w:rsidR="00B6308A" w:rsidRPr="00396F94" w:rsidRDefault="00B6308A" w:rsidP="00B6308A">
      <w:pPr>
        <w:spacing w:after="0" w:line="240" w:lineRule="auto"/>
        <w:jc w:val="center"/>
        <w:rPr>
          <w:rFonts w:ascii="Times New Roman" w:hAnsi="Times New Roman" w:cs="Times New Roman"/>
          <w:b/>
          <w:sz w:val="28"/>
          <w:szCs w:val="28"/>
        </w:rPr>
      </w:pPr>
      <w:r w:rsidRPr="00396F94">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6308A" w:rsidRPr="00396F94" w:rsidTr="00630F79">
        <w:tc>
          <w:tcPr>
            <w:tcW w:w="4790" w:type="dxa"/>
            <w:hideMark/>
          </w:tcPr>
          <w:p w:rsidR="00B6308A" w:rsidRPr="00396F94" w:rsidRDefault="00B6308A" w:rsidP="00630F79">
            <w:pPr>
              <w:tabs>
                <w:tab w:val="left" w:pos="6750"/>
              </w:tabs>
              <w:spacing w:after="0" w:line="240" w:lineRule="auto"/>
              <w:rPr>
                <w:rFonts w:ascii="Times New Roman" w:hAnsi="Times New Roman" w:cs="Times New Roman"/>
                <w:b/>
                <w:sz w:val="28"/>
                <w:szCs w:val="28"/>
              </w:rPr>
            </w:pPr>
            <w:r w:rsidRPr="00396F94">
              <w:rPr>
                <w:rFonts w:ascii="Times New Roman" w:hAnsi="Times New Roman" w:cs="Times New Roman"/>
                <w:b/>
                <w:sz w:val="28"/>
                <w:szCs w:val="28"/>
              </w:rPr>
              <w:t>«28»  липня 2022 року</w:t>
            </w:r>
          </w:p>
        </w:tc>
        <w:tc>
          <w:tcPr>
            <w:tcW w:w="4781" w:type="dxa"/>
            <w:hideMark/>
          </w:tcPr>
          <w:p w:rsidR="00B6308A" w:rsidRPr="00396F94" w:rsidRDefault="00B6308A" w:rsidP="00630F79">
            <w:pPr>
              <w:tabs>
                <w:tab w:val="left" w:pos="6750"/>
              </w:tabs>
              <w:spacing w:after="0" w:line="240" w:lineRule="auto"/>
              <w:jc w:val="center"/>
              <w:rPr>
                <w:rFonts w:ascii="Times New Roman" w:hAnsi="Times New Roman" w:cs="Times New Roman"/>
                <w:b/>
                <w:sz w:val="28"/>
                <w:szCs w:val="28"/>
              </w:rPr>
            </w:pPr>
            <w:r w:rsidRPr="00396F94">
              <w:rPr>
                <w:rFonts w:ascii="Times New Roman" w:hAnsi="Times New Roman" w:cs="Times New Roman"/>
                <w:b/>
                <w:sz w:val="28"/>
                <w:szCs w:val="28"/>
              </w:rPr>
              <w:t xml:space="preserve">                   </w:t>
            </w:r>
            <w:r w:rsidR="00365BC1">
              <w:rPr>
                <w:rFonts w:ascii="Times New Roman" w:hAnsi="Times New Roman" w:cs="Times New Roman"/>
                <w:b/>
                <w:sz w:val="28"/>
                <w:szCs w:val="28"/>
              </w:rPr>
              <w:t xml:space="preserve">                  </w:t>
            </w:r>
            <w:r w:rsidRPr="00396F94">
              <w:rPr>
                <w:rFonts w:ascii="Times New Roman" w:hAnsi="Times New Roman" w:cs="Times New Roman"/>
                <w:b/>
                <w:sz w:val="28"/>
                <w:szCs w:val="28"/>
              </w:rPr>
              <w:t xml:space="preserve">          № </w:t>
            </w:r>
            <w:r w:rsidR="00365BC1">
              <w:rPr>
                <w:rFonts w:ascii="Times New Roman" w:hAnsi="Times New Roman" w:cs="Times New Roman"/>
                <w:b/>
                <w:sz w:val="28"/>
                <w:szCs w:val="28"/>
              </w:rPr>
              <w:t>1168</w:t>
            </w:r>
            <w:r w:rsidRPr="00396F94">
              <w:rPr>
                <w:rFonts w:ascii="Times New Roman" w:hAnsi="Times New Roman" w:cs="Times New Roman"/>
                <w:b/>
                <w:sz w:val="28"/>
                <w:szCs w:val="28"/>
              </w:rPr>
              <w:t xml:space="preserve"> </w:t>
            </w:r>
          </w:p>
        </w:tc>
      </w:tr>
      <w:tr w:rsidR="00B6308A" w:rsidRPr="00396F94" w:rsidTr="00630F79">
        <w:tc>
          <w:tcPr>
            <w:tcW w:w="9571" w:type="dxa"/>
            <w:gridSpan w:val="2"/>
            <w:hideMark/>
          </w:tcPr>
          <w:p w:rsidR="00B6308A" w:rsidRPr="00396F94" w:rsidRDefault="00B6308A" w:rsidP="00630F79">
            <w:pPr>
              <w:tabs>
                <w:tab w:val="left" w:pos="6750"/>
              </w:tabs>
              <w:spacing w:after="0" w:line="240" w:lineRule="auto"/>
              <w:jc w:val="center"/>
              <w:rPr>
                <w:rFonts w:ascii="Times New Roman" w:hAnsi="Times New Roman" w:cs="Times New Roman"/>
                <w:b/>
                <w:sz w:val="28"/>
                <w:szCs w:val="28"/>
              </w:rPr>
            </w:pPr>
            <w:r w:rsidRPr="00396F94">
              <w:rPr>
                <w:rFonts w:ascii="Times New Roman" w:hAnsi="Times New Roman" w:cs="Times New Roman"/>
                <w:b/>
                <w:sz w:val="28"/>
                <w:szCs w:val="28"/>
              </w:rPr>
              <w:t>РІШЕННЯ</w:t>
            </w:r>
          </w:p>
        </w:tc>
      </w:tr>
    </w:tbl>
    <w:p w:rsidR="00256672" w:rsidRPr="00396F94" w:rsidRDefault="00256672" w:rsidP="00256672">
      <w:pPr>
        <w:spacing w:after="0" w:line="240" w:lineRule="auto"/>
        <w:rPr>
          <w:rFonts w:ascii="Times New Roman" w:hAnsi="Times New Roman" w:cs="Times New Roman"/>
          <w:b/>
          <w:i/>
          <w:sz w:val="28"/>
          <w:szCs w:val="28"/>
        </w:rPr>
      </w:pPr>
    </w:p>
    <w:p w:rsidR="00256672" w:rsidRPr="00396F94" w:rsidRDefault="00256672" w:rsidP="00256672">
      <w:pPr>
        <w:spacing w:after="0" w:line="240" w:lineRule="auto"/>
        <w:rPr>
          <w:rFonts w:ascii="Times New Roman" w:hAnsi="Times New Roman" w:cs="Times New Roman"/>
          <w:b/>
          <w:i/>
          <w:sz w:val="28"/>
          <w:szCs w:val="28"/>
        </w:rPr>
      </w:pPr>
      <w:r w:rsidRPr="00396F94">
        <w:rPr>
          <w:rFonts w:ascii="Times New Roman" w:hAnsi="Times New Roman" w:cs="Times New Roman"/>
          <w:b/>
          <w:i/>
          <w:sz w:val="28"/>
          <w:szCs w:val="28"/>
        </w:rPr>
        <w:t>Про затвердження проєкту землеустрою</w:t>
      </w:r>
    </w:p>
    <w:p w:rsidR="00256672" w:rsidRPr="00396F94" w:rsidRDefault="00256672" w:rsidP="00256672">
      <w:pPr>
        <w:spacing w:after="0" w:line="240" w:lineRule="auto"/>
        <w:jc w:val="both"/>
        <w:rPr>
          <w:rFonts w:ascii="Times New Roman" w:hAnsi="Times New Roman" w:cs="Times New Roman"/>
          <w:b/>
          <w:i/>
          <w:sz w:val="28"/>
          <w:szCs w:val="28"/>
        </w:rPr>
      </w:pPr>
      <w:r w:rsidRPr="00396F94">
        <w:rPr>
          <w:rFonts w:ascii="Times New Roman" w:hAnsi="Times New Roman" w:cs="Times New Roman"/>
          <w:b/>
          <w:i/>
          <w:sz w:val="28"/>
          <w:szCs w:val="28"/>
        </w:rPr>
        <w:t>щодо відведення земельної ділянки</w:t>
      </w:r>
    </w:p>
    <w:p w:rsidR="00256672" w:rsidRPr="00396F94" w:rsidRDefault="00256672" w:rsidP="00256672">
      <w:pPr>
        <w:spacing w:after="0" w:line="240" w:lineRule="auto"/>
        <w:jc w:val="both"/>
        <w:rPr>
          <w:rFonts w:ascii="Times New Roman" w:hAnsi="Times New Roman" w:cs="Times New Roman"/>
          <w:b/>
          <w:i/>
          <w:sz w:val="28"/>
          <w:szCs w:val="28"/>
        </w:rPr>
      </w:pPr>
      <w:r w:rsidRPr="00396F94">
        <w:rPr>
          <w:rFonts w:ascii="Times New Roman" w:hAnsi="Times New Roman" w:cs="Times New Roman"/>
          <w:b/>
          <w:i/>
          <w:sz w:val="28"/>
          <w:szCs w:val="28"/>
        </w:rPr>
        <w:t>приватної власності цільове призначення</w:t>
      </w:r>
    </w:p>
    <w:p w:rsidR="00256672" w:rsidRPr="00396F94" w:rsidRDefault="00256672" w:rsidP="00256672">
      <w:pPr>
        <w:spacing w:after="0" w:line="240" w:lineRule="auto"/>
        <w:jc w:val="both"/>
        <w:rPr>
          <w:rFonts w:ascii="Times New Roman" w:hAnsi="Times New Roman" w:cs="Times New Roman"/>
          <w:b/>
          <w:i/>
          <w:sz w:val="28"/>
          <w:szCs w:val="28"/>
        </w:rPr>
      </w:pPr>
      <w:r w:rsidRPr="00396F94">
        <w:rPr>
          <w:rFonts w:ascii="Times New Roman" w:hAnsi="Times New Roman" w:cs="Times New Roman"/>
          <w:b/>
          <w:i/>
          <w:sz w:val="28"/>
          <w:szCs w:val="28"/>
        </w:rPr>
        <w:t xml:space="preserve">якої змінюється </w:t>
      </w:r>
    </w:p>
    <w:p w:rsidR="00256672" w:rsidRPr="00396F94" w:rsidRDefault="00256672" w:rsidP="00256672">
      <w:pPr>
        <w:spacing w:after="0" w:line="240" w:lineRule="auto"/>
        <w:jc w:val="both"/>
        <w:rPr>
          <w:rFonts w:ascii="Times New Roman" w:hAnsi="Times New Roman" w:cs="Times New Roman"/>
          <w:b/>
          <w:i/>
          <w:sz w:val="28"/>
          <w:szCs w:val="28"/>
        </w:rPr>
      </w:pPr>
      <w:r w:rsidRPr="00396F94">
        <w:rPr>
          <w:rFonts w:ascii="Times New Roman" w:hAnsi="Times New Roman" w:cs="Times New Roman"/>
          <w:b/>
          <w:i/>
          <w:sz w:val="28"/>
          <w:szCs w:val="28"/>
        </w:rPr>
        <w:t xml:space="preserve"> </w:t>
      </w:r>
    </w:p>
    <w:p w:rsidR="00256672" w:rsidRPr="00396F94" w:rsidRDefault="00256672" w:rsidP="00256672">
      <w:pPr>
        <w:spacing w:after="0" w:line="240" w:lineRule="auto"/>
        <w:ind w:firstLine="708"/>
        <w:jc w:val="both"/>
        <w:rPr>
          <w:rFonts w:ascii="Times New Roman" w:hAnsi="Times New Roman" w:cs="Times New Roman"/>
          <w:sz w:val="28"/>
          <w:szCs w:val="28"/>
        </w:rPr>
      </w:pPr>
      <w:r w:rsidRPr="00396F94">
        <w:rPr>
          <w:rFonts w:ascii="Times New Roman" w:hAnsi="Times New Roman" w:cs="Times New Roman"/>
          <w:sz w:val="28"/>
          <w:szCs w:val="28"/>
        </w:rPr>
        <w:t xml:space="preserve">Розглянувши заяву </w:t>
      </w:r>
      <w:r w:rsidRPr="00396F94">
        <w:rPr>
          <w:rFonts w:ascii="Times New Roman" w:hAnsi="Times New Roman" w:cs="Times New Roman"/>
          <w:b/>
          <w:sz w:val="28"/>
          <w:szCs w:val="28"/>
        </w:rPr>
        <w:t>гр.</w:t>
      </w:r>
      <w:r w:rsidR="00396F94">
        <w:rPr>
          <w:rFonts w:ascii="Times New Roman" w:hAnsi="Times New Roman" w:cs="Times New Roman"/>
          <w:b/>
          <w:sz w:val="28"/>
          <w:szCs w:val="28"/>
        </w:rPr>
        <w:t xml:space="preserve">гр. </w:t>
      </w:r>
      <w:r w:rsidRPr="00396F94">
        <w:rPr>
          <w:rFonts w:ascii="Times New Roman" w:hAnsi="Times New Roman" w:cs="Times New Roman"/>
          <w:b/>
          <w:sz w:val="28"/>
          <w:szCs w:val="28"/>
        </w:rPr>
        <w:t>Кирієнка Володимира Васильовича, Кирієнка Івана Васильовича</w:t>
      </w:r>
      <w:r w:rsidRPr="00396F94">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396F94">
        <w:rPr>
          <w:rFonts w:ascii="Times New Roman" w:hAnsi="Times New Roman" w:cs="Times New Roman"/>
          <w:sz w:val="28"/>
          <w:szCs w:val="28"/>
        </w:rPr>
        <w:t xml:space="preserve">проєкт землеустрою, розроблений </w:t>
      </w:r>
      <w:r w:rsidRPr="00396F94">
        <w:rPr>
          <w:rFonts w:ascii="Times New Roman" w:hAnsi="Times New Roman" w:cs="Times New Roman"/>
          <w:sz w:val="28"/>
          <w:szCs w:val="28"/>
        </w:rPr>
        <w:t>ТОВ «ЛА ЗЕМГРУП»,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56672" w:rsidRPr="00396F94" w:rsidRDefault="00256672" w:rsidP="00256672">
      <w:pPr>
        <w:spacing w:after="0" w:line="240" w:lineRule="auto"/>
        <w:jc w:val="both"/>
        <w:rPr>
          <w:rFonts w:ascii="Times New Roman" w:hAnsi="Times New Roman" w:cs="Times New Roman"/>
          <w:b/>
          <w:bCs/>
          <w:iCs/>
          <w:sz w:val="28"/>
          <w:szCs w:val="28"/>
        </w:rPr>
      </w:pPr>
      <w:r w:rsidRPr="00396F94">
        <w:rPr>
          <w:rFonts w:ascii="Times New Roman" w:hAnsi="Times New Roman" w:cs="Times New Roman"/>
          <w:sz w:val="28"/>
          <w:szCs w:val="28"/>
        </w:rPr>
        <w:t xml:space="preserve"> </w:t>
      </w:r>
      <w:r w:rsidRPr="00396F94">
        <w:rPr>
          <w:rFonts w:ascii="Times New Roman" w:hAnsi="Times New Roman" w:cs="Times New Roman"/>
          <w:b/>
          <w:bCs/>
          <w:i/>
          <w:iCs/>
          <w:sz w:val="28"/>
          <w:szCs w:val="28"/>
        </w:rPr>
        <w:t xml:space="preserve">сільська рада </w:t>
      </w:r>
    </w:p>
    <w:p w:rsidR="00256672" w:rsidRPr="00396F94" w:rsidRDefault="00256672" w:rsidP="00256672">
      <w:pPr>
        <w:spacing w:after="0" w:line="240" w:lineRule="auto"/>
        <w:jc w:val="center"/>
        <w:rPr>
          <w:rFonts w:ascii="Times New Roman" w:hAnsi="Times New Roman" w:cs="Times New Roman"/>
          <w:b/>
          <w:bCs/>
          <w:iCs/>
          <w:sz w:val="28"/>
          <w:szCs w:val="28"/>
        </w:rPr>
      </w:pPr>
      <w:r w:rsidRPr="00396F94">
        <w:rPr>
          <w:rFonts w:ascii="Times New Roman" w:hAnsi="Times New Roman" w:cs="Times New Roman"/>
          <w:b/>
          <w:bCs/>
          <w:iCs/>
          <w:sz w:val="28"/>
          <w:szCs w:val="28"/>
        </w:rPr>
        <w:t>ВИРІШИЛА:</w:t>
      </w:r>
    </w:p>
    <w:p w:rsidR="00256672" w:rsidRPr="00396F94" w:rsidRDefault="00256672" w:rsidP="00365BC1">
      <w:pPr>
        <w:spacing w:before="240" w:after="0" w:line="240" w:lineRule="auto"/>
        <w:ind w:firstLine="708"/>
        <w:jc w:val="both"/>
        <w:rPr>
          <w:rFonts w:ascii="Times New Roman" w:hAnsi="Times New Roman" w:cs="Times New Roman"/>
          <w:sz w:val="28"/>
          <w:szCs w:val="28"/>
        </w:rPr>
      </w:pPr>
      <w:r w:rsidRPr="00396F94">
        <w:rPr>
          <w:rFonts w:ascii="Times New Roman" w:hAnsi="Times New Roman" w:cs="Times New Roman"/>
          <w:sz w:val="28"/>
          <w:szCs w:val="28"/>
        </w:rPr>
        <w:t xml:space="preserve">1. Затвердити </w:t>
      </w:r>
      <w:proofErr w:type="spellStart"/>
      <w:r w:rsidR="00396F94">
        <w:rPr>
          <w:rFonts w:ascii="Times New Roman" w:hAnsi="Times New Roman" w:cs="Times New Roman"/>
          <w:b/>
          <w:sz w:val="28"/>
          <w:szCs w:val="28"/>
        </w:rPr>
        <w:t>гр.гр</w:t>
      </w:r>
      <w:proofErr w:type="spellEnd"/>
      <w:r w:rsidR="00396F94">
        <w:rPr>
          <w:rFonts w:ascii="Times New Roman" w:hAnsi="Times New Roman" w:cs="Times New Roman"/>
          <w:b/>
          <w:sz w:val="28"/>
          <w:szCs w:val="28"/>
        </w:rPr>
        <w:t>.</w:t>
      </w:r>
      <w:r w:rsidR="00365BC1">
        <w:rPr>
          <w:rFonts w:ascii="Times New Roman" w:hAnsi="Times New Roman" w:cs="Times New Roman"/>
          <w:b/>
          <w:sz w:val="28"/>
          <w:szCs w:val="28"/>
        </w:rPr>
        <w:t xml:space="preserve"> </w:t>
      </w:r>
      <w:r w:rsidRPr="00396F94">
        <w:rPr>
          <w:rFonts w:ascii="Times New Roman" w:hAnsi="Times New Roman" w:cs="Times New Roman"/>
          <w:b/>
          <w:sz w:val="28"/>
          <w:szCs w:val="28"/>
        </w:rPr>
        <w:t>Кирі</w:t>
      </w:r>
      <w:r w:rsidR="00396F94">
        <w:rPr>
          <w:rFonts w:ascii="Times New Roman" w:hAnsi="Times New Roman" w:cs="Times New Roman"/>
          <w:b/>
          <w:sz w:val="28"/>
          <w:szCs w:val="28"/>
        </w:rPr>
        <w:t xml:space="preserve">єнку Володимиру Васильовичу, </w:t>
      </w:r>
      <w:r w:rsidRPr="00396F94">
        <w:rPr>
          <w:rFonts w:ascii="Times New Roman" w:hAnsi="Times New Roman" w:cs="Times New Roman"/>
          <w:b/>
          <w:sz w:val="28"/>
          <w:szCs w:val="28"/>
        </w:rPr>
        <w:t>Кирієнку Івану Васильовичу</w:t>
      </w:r>
      <w:r w:rsidRPr="00396F94">
        <w:rPr>
          <w:rFonts w:ascii="Times New Roman" w:hAnsi="Times New Roman" w:cs="Times New Roman"/>
          <w:sz w:val="28"/>
          <w:szCs w:val="28"/>
        </w:rPr>
        <w:t xml:space="preserve"> 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121F72" w:rsidRPr="00396F94">
        <w:rPr>
          <w:rFonts w:ascii="Times New Roman" w:hAnsi="Times New Roman" w:cs="Times New Roman"/>
          <w:sz w:val="28"/>
          <w:szCs w:val="28"/>
        </w:rPr>
        <w:t>5201</w:t>
      </w:r>
      <w:bookmarkStart w:id="0" w:name="_GoBack"/>
      <w:bookmarkEnd w:id="0"/>
      <w:r w:rsidR="00121F72" w:rsidRPr="00396F94">
        <w:rPr>
          <w:rFonts w:ascii="Times New Roman" w:hAnsi="Times New Roman" w:cs="Times New Roman"/>
          <w:sz w:val="28"/>
          <w:szCs w:val="28"/>
        </w:rPr>
        <w:t>:20</w:t>
      </w:r>
      <w:r w:rsidRPr="00396F94">
        <w:rPr>
          <w:rFonts w:ascii="Times New Roman" w:hAnsi="Times New Roman" w:cs="Times New Roman"/>
          <w:sz w:val="28"/>
          <w:szCs w:val="28"/>
        </w:rPr>
        <w:t>:</w:t>
      </w:r>
      <w:r w:rsidR="00121F72" w:rsidRPr="00396F94">
        <w:rPr>
          <w:rFonts w:ascii="Times New Roman" w:hAnsi="Times New Roman" w:cs="Times New Roman"/>
          <w:sz w:val="28"/>
          <w:szCs w:val="28"/>
        </w:rPr>
        <w:t>298</w:t>
      </w:r>
      <w:r w:rsidRPr="00396F94">
        <w:rPr>
          <w:rFonts w:ascii="Times New Roman" w:hAnsi="Times New Roman" w:cs="Times New Roman"/>
          <w:sz w:val="28"/>
          <w:szCs w:val="28"/>
        </w:rPr>
        <w:t>:</w:t>
      </w:r>
      <w:r w:rsidR="00121F72" w:rsidRPr="00396F94">
        <w:rPr>
          <w:rFonts w:ascii="Times New Roman" w:hAnsi="Times New Roman" w:cs="Times New Roman"/>
          <w:sz w:val="28"/>
          <w:szCs w:val="28"/>
        </w:rPr>
        <w:t>6003</w:t>
      </w:r>
      <w:r w:rsidRPr="00396F94">
        <w:rPr>
          <w:rFonts w:ascii="Times New Roman" w:hAnsi="Times New Roman" w:cs="Times New Roman"/>
          <w:sz w:val="28"/>
          <w:szCs w:val="28"/>
        </w:rPr>
        <w:t xml:space="preserve">  площею 0,1</w:t>
      </w:r>
      <w:r w:rsidR="00121F72" w:rsidRPr="00396F94">
        <w:rPr>
          <w:rFonts w:ascii="Times New Roman" w:hAnsi="Times New Roman" w:cs="Times New Roman"/>
          <w:sz w:val="28"/>
          <w:szCs w:val="28"/>
        </w:rPr>
        <w:t>159</w:t>
      </w:r>
      <w:r w:rsidRPr="00396F94">
        <w:rPr>
          <w:rFonts w:ascii="Times New Roman" w:hAnsi="Times New Roman" w:cs="Times New Roman"/>
          <w:sz w:val="28"/>
          <w:szCs w:val="28"/>
        </w:rPr>
        <w:t xml:space="preserve"> га, яка розташована в селі </w:t>
      </w:r>
      <w:r w:rsidR="00121F72" w:rsidRPr="00396F94">
        <w:rPr>
          <w:rFonts w:ascii="Times New Roman" w:hAnsi="Times New Roman" w:cs="Times New Roman"/>
          <w:sz w:val="28"/>
          <w:szCs w:val="28"/>
        </w:rPr>
        <w:t>Лютіж</w:t>
      </w:r>
      <w:r w:rsidRPr="00396F94">
        <w:rPr>
          <w:rFonts w:ascii="Times New Roman" w:hAnsi="Times New Roman" w:cs="Times New Roman"/>
          <w:sz w:val="28"/>
          <w:szCs w:val="28"/>
        </w:rPr>
        <w:t xml:space="preserve"> Вишгородського району Київської області.</w:t>
      </w:r>
    </w:p>
    <w:p w:rsidR="00256672" w:rsidRPr="00396F94" w:rsidRDefault="00256672" w:rsidP="00365BC1">
      <w:pPr>
        <w:spacing w:before="240" w:after="0" w:line="240" w:lineRule="auto"/>
        <w:ind w:firstLine="708"/>
        <w:jc w:val="both"/>
        <w:rPr>
          <w:rFonts w:ascii="Times New Roman" w:hAnsi="Times New Roman" w:cs="Times New Roman"/>
          <w:sz w:val="28"/>
          <w:szCs w:val="28"/>
        </w:rPr>
      </w:pPr>
      <w:r w:rsidRPr="00396F94">
        <w:rPr>
          <w:rStyle w:val="panel-body1"/>
          <w:rFonts w:ascii="Times New Roman" w:hAnsi="Times New Roman" w:cs="Times New Roman"/>
          <w:bCs/>
          <w:i/>
          <w:iCs/>
          <w:sz w:val="28"/>
          <w:szCs w:val="28"/>
        </w:rPr>
        <w:t xml:space="preserve"> </w:t>
      </w:r>
      <w:r w:rsidRPr="00396F94">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256672" w:rsidRPr="00396F94" w:rsidRDefault="00256672" w:rsidP="00365BC1">
      <w:pPr>
        <w:spacing w:before="240" w:after="0" w:line="240" w:lineRule="auto"/>
        <w:ind w:firstLine="708"/>
        <w:jc w:val="both"/>
        <w:rPr>
          <w:rFonts w:ascii="Times New Roman" w:hAnsi="Times New Roman" w:cs="Times New Roman"/>
          <w:sz w:val="28"/>
          <w:szCs w:val="28"/>
        </w:rPr>
      </w:pPr>
      <w:r w:rsidRPr="00396F94">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56672" w:rsidRPr="00396F94" w:rsidRDefault="00256672" w:rsidP="00256672">
      <w:pPr>
        <w:spacing w:after="0" w:line="240" w:lineRule="auto"/>
        <w:rPr>
          <w:rStyle w:val="panel-body1"/>
          <w:rFonts w:ascii="Times New Roman" w:hAnsi="Times New Roman" w:cs="Times New Roman"/>
          <w:b/>
          <w:bCs/>
          <w:iCs/>
          <w:sz w:val="28"/>
          <w:szCs w:val="28"/>
        </w:rPr>
      </w:pPr>
    </w:p>
    <w:p w:rsidR="00256672" w:rsidRPr="00396F94" w:rsidRDefault="00256672" w:rsidP="00256672">
      <w:pPr>
        <w:spacing w:after="0" w:line="240" w:lineRule="auto"/>
        <w:rPr>
          <w:rStyle w:val="panel-body1"/>
          <w:rFonts w:ascii="Times New Roman" w:hAnsi="Times New Roman" w:cs="Times New Roman"/>
          <w:b/>
          <w:bCs/>
          <w:iCs/>
          <w:sz w:val="28"/>
          <w:szCs w:val="28"/>
        </w:rPr>
      </w:pPr>
    </w:p>
    <w:p w:rsidR="00F00C5F" w:rsidRPr="00365BC1" w:rsidRDefault="00256672" w:rsidP="00396F94">
      <w:pPr>
        <w:jc w:val="both"/>
        <w:rPr>
          <w:i/>
          <w:sz w:val="28"/>
          <w:szCs w:val="28"/>
        </w:rPr>
      </w:pPr>
      <w:r w:rsidRPr="00365BC1">
        <w:rPr>
          <w:rStyle w:val="panel-body1"/>
          <w:rFonts w:ascii="Times New Roman" w:hAnsi="Times New Roman" w:cs="Times New Roman"/>
          <w:b/>
          <w:bCs/>
          <w:i/>
          <w:iCs/>
          <w:sz w:val="28"/>
          <w:szCs w:val="28"/>
        </w:rPr>
        <w:t>Сільський голова                                                       Радіон СТАРЕНЬКИЙ</w:t>
      </w:r>
    </w:p>
    <w:sectPr w:rsidR="00F00C5F" w:rsidRPr="00365BC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B4E"/>
    <w:rsid w:val="00121D6C"/>
    <w:rsid w:val="00121F72"/>
    <w:rsid w:val="00256672"/>
    <w:rsid w:val="00365BC1"/>
    <w:rsid w:val="0038154F"/>
    <w:rsid w:val="00396F94"/>
    <w:rsid w:val="005E30A8"/>
    <w:rsid w:val="00773638"/>
    <w:rsid w:val="008800F8"/>
    <w:rsid w:val="008A2A15"/>
    <w:rsid w:val="00B26AE1"/>
    <w:rsid w:val="00B6308A"/>
    <w:rsid w:val="00D55B4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DD9DC"/>
  <w15:docId w15:val="{7753690A-96AD-4E04-B188-AE449B04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66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56672"/>
    <w:rPr>
      <w:rFonts w:ascii="Arial" w:hAnsi="Arial" w:cs="Arial" w:hint="default"/>
      <w:sz w:val="16"/>
      <w:szCs w:val="16"/>
    </w:rPr>
  </w:style>
  <w:style w:type="paragraph" w:styleId="a3">
    <w:name w:val="Balloon Text"/>
    <w:basedOn w:val="a"/>
    <w:link w:val="a4"/>
    <w:uiPriority w:val="99"/>
    <w:semiHidden/>
    <w:unhideWhenUsed/>
    <w:rsid w:val="0025667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2566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271</Words>
  <Characters>1549</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2022-08-01T09:56:00Z</cp:lastPrinted>
  <dcterms:created xsi:type="dcterms:W3CDTF">2022-07-13T08:02:00Z</dcterms:created>
  <dcterms:modified xsi:type="dcterms:W3CDTF">2022-08-01T09:56:00Z</dcterms:modified>
</cp:coreProperties>
</file>