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CA5" w:rsidRPr="005E110F" w:rsidRDefault="00F22CA5" w:rsidP="00F22CA5">
      <w:pPr>
        <w:spacing w:after="0" w:line="240" w:lineRule="auto"/>
        <w:jc w:val="center"/>
        <w:rPr>
          <w:rFonts w:ascii="Times New Roman" w:hAnsi="Times New Roman" w:cs="Times New Roman"/>
          <w:snapToGrid w:val="0"/>
          <w:color w:val="00FF00"/>
          <w:sz w:val="28"/>
          <w:szCs w:val="28"/>
        </w:rPr>
      </w:pPr>
      <w:r w:rsidRPr="005E110F">
        <w:rPr>
          <w:rFonts w:ascii="Times New Roman" w:hAnsi="Times New Roman" w:cs="Times New Roman"/>
          <w:sz w:val="28"/>
          <w:szCs w:val="28"/>
        </w:rPr>
        <w:t xml:space="preserve">   </w:t>
      </w:r>
      <w:r w:rsidRPr="005E110F">
        <w:rPr>
          <w:rFonts w:ascii="Times New Roman" w:hAnsi="Times New Roman" w:cs="Times New Roman"/>
          <w:noProof/>
          <w:color w:val="00FF00"/>
          <w:sz w:val="28"/>
          <w:szCs w:val="28"/>
          <w:lang w:val="en-US"/>
        </w:rPr>
        <w:drawing>
          <wp:inline distT="0" distB="0" distL="0" distR="0" wp14:anchorId="1D3EE064" wp14:editId="103312E1">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22CA5" w:rsidRPr="005E110F" w:rsidRDefault="00F22CA5" w:rsidP="00F22CA5">
      <w:pPr>
        <w:spacing w:after="0" w:line="240" w:lineRule="auto"/>
        <w:jc w:val="center"/>
        <w:rPr>
          <w:rFonts w:ascii="Times New Roman" w:hAnsi="Times New Roman" w:cs="Times New Roman"/>
          <w:b/>
          <w:sz w:val="28"/>
          <w:szCs w:val="28"/>
        </w:rPr>
      </w:pPr>
      <w:r w:rsidRPr="005E110F">
        <w:rPr>
          <w:rFonts w:ascii="Times New Roman" w:hAnsi="Times New Roman" w:cs="Times New Roman"/>
          <w:b/>
          <w:sz w:val="28"/>
          <w:szCs w:val="28"/>
        </w:rPr>
        <w:t>ПЕТРІВСЬКА СІЛЬСЬКА РАДА</w:t>
      </w:r>
    </w:p>
    <w:p w:rsidR="00F22CA5" w:rsidRPr="005E110F" w:rsidRDefault="00F22CA5" w:rsidP="00F22CA5">
      <w:pPr>
        <w:spacing w:after="0" w:line="240" w:lineRule="auto"/>
        <w:rPr>
          <w:rFonts w:ascii="Times New Roman" w:hAnsi="Times New Roman" w:cs="Times New Roman"/>
          <w:b/>
          <w:sz w:val="28"/>
          <w:szCs w:val="28"/>
        </w:rPr>
      </w:pPr>
      <w:r w:rsidRPr="005E110F">
        <w:rPr>
          <w:rFonts w:ascii="Times New Roman" w:hAnsi="Times New Roman" w:cs="Times New Roman"/>
          <w:b/>
          <w:sz w:val="28"/>
          <w:szCs w:val="28"/>
        </w:rPr>
        <w:t xml:space="preserve">                  ВИШГОРОДСЬКОГО РАЙОНУ КИЇВСЬКОЇ ОБЛАСТІ</w:t>
      </w:r>
    </w:p>
    <w:p w:rsidR="00E07C83" w:rsidRPr="005E110F" w:rsidRDefault="00E07C83" w:rsidP="00E07C83">
      <w:pPr>
        <w:spacing w:after="0" w:line="240" w:lineRule="auto"/>
        <w:jc w:val="center"/>
        <w:rPr>
          <w:rFonts w:ascii="Times New Roman" w:hAnsi="Times New Roman" w:cs="Times New Roman"/>
          <w:b/>
          <w:sz w:val="28"/>
          <w:szCs w:val="28"/>
        </w:rPr>
      </w:pPr>
      <w:r w:rsidRPr="005E110F">
        <w:rPr>
          <w:rFonts w:ascii="Times New Roman" w:hAnsi="Times New Roman" w:cs="Times New Roman"/>
          <w:b/>
          <w:sz w:val="28"/>
          <w:szCs w:val="28"/>
        </w:rPr>
        <w:t>Двадцять шоста сесія восьмого скликання</w:t>
      </w:r>
    </w:p>
    <w:p w:rsidR="00E07C83" w:rsidRPr="005E110F" w:rsidRDefault="00E07C83" w:rsidP="00E07C83">
      <w:pPr>
        <w:spacing w:after="0" w:line="240" w:lineRule="auto"/>
        <w:jc w:val="center"/>
        <w:rPr>
          <w:rFonts w:ascii="Times New Roman" w:hAnsi="Times New Roman" w:cs="Times New Roman"/>
          <w:b/>
          <w:sz w:val="28"/>
          <w:szCs w:val="28"/>
        </w:rPr>
      </w:pPr>
      <w:r w:rsidRPr="005E110F">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E07C83" w:rsidRPr="005E110F" w:rsidTr="00630F79">
        <w:tc>
          <w:tcPr>
            <w:tcW w:w="4790" w:type="dxa"/>
            <w:hideMark/>
          </w:tcPr>
          <w:p w:rsidR="00E07C83" w:rsidRPr="005E110F" w:rsidRDefault="00A170F7" w:rsidP="00630F79">
            <w:pPr>
              <w:tabs>
                <w:tab w:val="left" w:pos="6750"/>
              </w:tabs>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00E07C83" w:rsidRPr="005E110F">
              <w:rPr>
                <w:rFonts w:ascii="Times New Roman" w:hAnsi="Times New Roman" w:cs="Times New Roman"/>
                <w:b/>
                <w:sz w:val="28"/>
                <w:szCs w:val="28"/>
              </w:rPr>
              <w:t>липня 2022 року</w:t>
            </w:r>
          </w:p>
        </w:tc>
        <w:tc>
          <w:tcPr>
            <w:tcW w:w="4781" w:type="dxa"/>
            <w:hideMark/>
          </w:tcPr>
          <w:p w:rsidR="00E07C83" w:rsidRPr="005E110F" w:rsidRDefault="00E07C83" w:rsidP="00630F79">
            <w:pPr>
              <w:tabs>
                <w:tab w:val="left" w:pos="6750"/>
              </w:tabs>
              <w:spacing w:after="0" w:line="240" w:lineRule="auto"/>
              <w:jc w:val="center"/>
              <w:rPr>
                <w:rFonts w:ascii="Times New Roman" w:hAnsi="Times New Roman" w:cs="Times New Roman"/>
                <w:b/>
                <w:sz w:val="28"/>
                <w:szCs w:val="28"/>
              </w:rPr>
            </w:pPr>
            <w:r w:rsidRPr="005E110F">
              <w:rPr>
                <w:rFonts w:ascii="Times New Roman" w:hAnsi="Times New Roman" w:cs="Times New Roman"/>
                <w:b/>
                <w:sz w:val="28"/>
                <w:szCs w:val="28"/>
              </w:rPr>
              <w:t xml:space="preserve">                           </w:t>
            </w:r>
            <w:r w:rsidR="00A170F7">
              <w:rPr>
                <w:rFonts w:ascii="Times New Roman" w:hAnsi="Times New Roman" w:cs="Times New Roman"/>
                <w:b/>
                <w:sz w:val="28"/>
                <w:szCs w:val="28"/>
              </w:rPr>
              <w:t xml:space="preserve">                    </w:t>
            </w:r>
            <w:r w:rsidRPr="005E110F">
              <w:rPr>
                <w:rFonts w:ascii="Times New Roman" w:hAnsi="Times New Roman" w:cs="Times New Roman"/>
                <w:b/>
                <w:sz w:val="28"/>
                <w:szCs w:val="28"/>
              </w:rPr>
              <w:t xml:space="preserve">  № </w:t>
            </w:r>
            <w:r w:rsidR="00A170F7">
              <w:rPr>
                <w:rFonts w:ascii="Times New Roman" w:hAnsi="Times New Roman" w:cs="Times New Roman"/>
                <w:b/>
                <w:sz w:val="28"/>
                <w:szCs w:val="28"/>
              </w:rPr>
              <w:t>1173</w:t>
            </w:r>
            <w:r w:rsidRPr="005E110F">
              <w:rPr>
                <w:rFonts w:ascii="Times New Roman" w:hAnsi="Times New Roman" w:cs="Times New Roman"/>
                <w:b/>
                <w:sz w:val="28"/>
                <w:szCs w:val="28"/>
              </w:rPr>
              <w:t xml:space="preserve"> </w:t>
            </w:r>
          </w:p>
        </w:tc>
      </w:tr>
      <w:tr w:rsidR="00E07C83" w:rsidRPr="005E110F" w:rsidTr="00630F79">
        <w:tc>
          <w:tcPr>
            <w:tcW w:w="9571" w:type="dxa"/>
            <w:gridSpan w:val="2"/>
            <w:hideMark/>
          </w:tcPr>
          <w:p w:rsidR="00E07C83" w:rsidRPr="005E110F" w:rsidRDefault="00E07C83" w:rsidP="00630F79">
            <w:pPr>
              <w:tabs>
                <w:tab w:val="left" w:pos="6750"/>
              </w:tabs>
              <w:spacing w:after="0" w:line="240" w:lineRule="auto"/>
              <w:jc w:val="center"/>
              <w:rPr>
                <w:rFonts w:ascii="Times New Roman" w:hAnsi="Times New Roman" w:cs="Times New Roman"/>
                <w:b/>
                <w:sz w:val="28"/>
                <w:szCs w:val="28"/>
              </w:rPr>
            </w:pPr>
            <w:r w:rsidRPr="005E110F">
              <w:rPr>
                <w:rFonts w:ascii="Times New Roman" w:hAnsi="Times New Roman" w:cs="Times New Roman"/>
                <w:b/>
                <w:sz w:val="28"/>
                <w:szCs w:val="28"/>
              </w:rPr>
              <w:t>РІШЕННЯ</w:t>
            </w:r>
          </w:p>
        </w:tc>
      </w:tr>
    </w:tbl>
    <w:p w:rsidR="00F22CA5" w:rsidRPr="005E110F" w:rsidRDefault="00F22CA5" w:rsidP="00F22CA5">
      <w:pPr>
        <w:spacing w:after="0" w:line="240" w:lineRule="auto"/>
        <w:rPr>
          <w:rFonts w:ascii="Times New Roman" w:hAnsi="Times New Roman" w:cs="Times New Roman"/>
          <w:b/>
          <w:i/>
          <w:sz w:val="28"/>
          <w:szCs w:val="28"/>
        </w:rPr>
      </w:pPr>
    </w:p>
    <w:p w:rsidR="00F22CA5" w:rsidRPr="005E110F" w:rsidRDefault="00F22CA5" w:rsidP="00F22CA5">
      <w:pPr>
        <w:spacing w:after="0" w:line="240" w:lineRule="auto"/>
        <w:rPr>
          <w:rFonts w:ascii="Times New Roman" w:hAnsi="Times New Roman" w:cs="Times New Roman"/>
          <w:b/>
          <w:i/>
          <w:sz w:val="28"/>
          <w:szCs w:val="28"/>
        </w:rPr>
      </w:pPr>
      <w:r w:rsidRPr="005E110F">
        <w:rPr>
          <w:rFonts w:ascii="Times New Roman" w:hAnsi="Times New Roman" w:cs="Times New Roman"/>
          <w:b/>
          <w:i/>
          <w:sz w:val="28"/>
          <w:szCs w:val="28"/>
        </w:rPr>
        <w:t>Про затвердження проєкту землеустрою</w:t>
      </w:r>
    </w:p>
    <w:p w:rsidR="00F22CA5" w:rsidRPr="005E110F" w:rsidRDefault="00F22CA5" w:rsidP="00F22CA5">
      <w:pPr>
        <w:spacing w:after="0" w:line="240" w:lineRule="auto"/>
        <w:jc w:val="both"/>
        <w:rPr>
          <w:rFonts w:ascii="Times New Roman" w:hAnsi="Times New Roman" w:cs="Times New Roman"/>
          <w:b/>
          <w:i/>
          <w:sz w:val="28"/>
          <w:szCs w:val="28"/>
        </w:rPr>
      </w:pPr>
      <w:r w:rsidRPr="005E110F">
        <w:rPr>
          <w:rFonts w:ascii="Times New Roman" w:hAnsi="Times New Roman" w:cs="Times New Roman"/>
          <w:b/>
          <w:i/>
          <w:sz w:val="28"/>
          <w:szCs w:val="28"/>
        </w:rPr>
        <w:t>щодо відведення земельної ділянки</w:t>
      </w:r>
    </w:p>
    <w:p w:rsidR="00F22CA5" w:rsidRPr="005E110F" w:rsidRDefault="00F22CA5" w:rsidP="00F22CA5">
      <w:pPr>
        <w:spacing w:after="0" w:line="240" w:lineRule="auto"/>
        <w:jc w:val="both"/>
        <w:rPr>
          <w:rFonts w:ascii="Times New Roman" w:hAnsi="Times New Roman" w:cs="Times New Roman"/>
          <w:b/>
          <w:i/>
          <w:sz w:val="28"/>
          <w:szCs w:val="28"/>
        </w:rPr>
      </w:pPr>
      <w:r w:rsidRPr="005E110F">
        <w:rPr>
          <w:rFonts w:ascii="Times New Roman" w:hAnsi="Times New Roman" w:cs="Times New Roman"/>
          <w:b/>
          <w:i/>
          <w:sz w:val="28"/>
          <w:szCs w:val="28"/>
        </w:rPr>
        <w:t>приватної власності цільове призначення</w:t>
      </w:r>
    </w:p>
    <w:p w:rsidR="00F22CA5" w:rsidRPr="005E110F" w:rsidRDefault="00F22CA5" w:rsidP="00F22CA5">
      <w:pPr>
        <w:spacing w:after="0" w:line="240" w:lineRule="auto"/>
        <w:jc w:val="both"/>
        <w:rPr>
          <w:rFonts w:ascii="Times New Roman" w:hAnsi="Times New Roman" w:cs="Times New Roman"/>
          <w:b/>
          <w:i/>
          <w:sz w:val="28"/>
          <w:szCs w:val="28"/>
        </w:rPr>
      </w:pPr>
      <w:r w:rsidRPr="005E110F">
        <w:rPr>
          <w:rFonts w:ascii="Times New Roman" w:hAnsi="Times New Roman" w:cs="Times New Roman"/>
          <w:b/>
          <w:i/>
          <w:sz w:val="28"/>
          <w:szCs w:val="28"/>
        </w:rPr>
        <w:t xml:space="preserve">якої змінюється </w:t>
      </w:r>
    </w:p>
    <w:p w:rsidR="00F22CA5" w:rsidRPr="005E110F" w:rsidRDefault="00F22CA5" w:rsidP="00F22CA5">
      <w:pPr>
        <w:spacing w:after="0" w:line="240" w:lineRule="auto"/>
        <w:jc w:val="both"/>
        <w:rPr>
          <w:rFonts w:ascii="Times New Roman" w:hAnsi="Times New Roman" w:cs="Times New Roman"/>
          <w:b/>
          <w:i/>
          <w:sz w:val="28"/>
          <w:szCs w:val="28"/>
        </w:rPr>
      </w:pPr>
      <w:r w:rsidRPr="005E110F">
        <w:rPr>
          <w:rFonts w:ascii="Times New Roman" w:hAnsi="Times New Roman" w:cs="Times New Roman"/>
          <w:b/>
          <w:i/>
          <w:sz w:val="28"/>
          <w:szCs w:val="28"/>
        </w:rPr>
        <w:t xml:space="preserve"> </w:t>
      </w:r>
    </w:p>
    <w:p w:rsidR="00F22CA5" w:rsidRPr="005E110F" w:rsidRDefault="00F22CA5" w:rsidP="00F22CA5">
      <w:pPr>
        <w:spacing w:after="0" w:line="240" w:lineRule="auto"/>
        <w:ind w:firstLine="708"/>
        <w:jc w:val="both"/>
        <w:rPr>
          <w:rFonts w:ascii="Times New Roman" w:hAnsi="Times New Roman" w:cs="Times New Roman"/>
          <w:sz w:val="28"/>
          <w:szCs w:val="28"/>
        </w:rPr>
      </w:pPr>
      <w:r w:rsidRPr="005E110F">
        <w:rPr>
          <w:rFonts w:ascii="Times New Roman" w:hAnsi="Times New Roman" w:cs="Times New Roman"/>
          <w:sz w:val="28"/>
          <w:szCs w:val="28"/>
        </w:rPr>
        <w:t xml:space="preserve">Розглянувши заяву </w:t>
      </w:r>
      <w:r w:rsidRPr="005E110F">
        <w:rPr>
          <w:rFonts w:ascii="Times New Roman" w:hAnsi="Times New Roman" w:cs="Times New Roman"/>
          <w:b/>
          <w:sz w:val="28"/>
          <w:szCs w:val="28"/>
        </w:rPr>
        <w:t>гр.</w:t>
      </w:r>
      <w:r w:rsidR="005E110F">
        <w:rPr>
          <w:rFonts w:ascii="Times New Roman" w:hAnsi="Times New Roman" w:cs="Times New Roman"/>
          <w:b/>
          <w:sz w:val="28"/>
          <w:szCs w:val="28"/>
        </w:rPr>
        <w:t>гр.</w:t>
      </w:r>
      <w:r w:rsidRPr="005E110F">
        <w:rPr>
          <w:rFonts w:ascii="Times New Roman" w:hAnsi="Times New Roman" w:cs="Times New Roman"/>
          <w:b/>
          <w:sz w:val="28"/>
          <w:szCs w:val="28"/>
        </w:rPr>
        <w:t xml:space="preserve"> </w:t>
      </w:r>
      <w:r w:rsidR="00A170F7">
        <w:rPr>
          <w:rFonts w:ascii="Times New Roman" w:hAnsi="Times New Roman" w:cs="Times New Roman"/>
          <w:b/>
          <w:sz w:val="28"/>
          <w:szCs w:val="28"/>
        </w:rPr>
        <w:t>Подовжньо</w:t>
      </w:r>
      <w:bookmarkStart w:id="0" w:name="_GoBack"/>
      <w:bookmarkEnd w:id="0"/>
      <w:r w:rsidR="00490152" w:rsidRPr="005E110F">
        <w:rPr>
          <w:rFonts w:ascii="Times New Roman" w:hAnsi="Times New Roman" w:cs="Times New Roman"/>
          <w:b/>
          <w:sz w:val="28"/>
          <w:szCs w:val="28"/>
        </w:rPr>
        <w:t>го</w:t>
      </w:r>
      <w:r w:rsidR="00236A89" w:rsidRPr="005E110F">
        <w:rPr>
          <w:rFonts w:ascii="Times New Roman" w:hAnsi="Times New Roman" w:cs="Times New Roman"/>
          <w:b/>
          <w:sz w:val="28"/>
          <w:szCs w:val="28"/>
        </w:rPr>
        <w:t xml:space="preserve"> Андрія Григоровича, </w:t>
      </w:r>
      <w:proofErr w:type="spellStart"/>
      <w:r w:rsidR="00236A89" w:rsidRPr="005E110F">
        <w:rPr>
          <w:rFonts w:ascii="Times New Roman" w:hAnsi="Times New Roman" w:cs="Times New Roman"/>
          <w:b/>
          <w:sz w:val="28"/>
          <w:szCs w:val="28"/>
        </w:rPr>
        <w:t>Чухманенк</w:t>
      </w:r>
      <w:r w:rsidR="00DC41E7" w:rsidRPr="005E110F">
        <w:rPr>
          <w:rFonts w:ascii="Times New Roman" w:hAnsi="Times New Roman" w:cs="Times New Roman"/>
          <w:b/>
          <w:sz w:val="28"/>
          <w:szCs w:val="28"/>
        </w:rPr>
        <w:t>а</w:t>
      </w:r>
      <w:proofErr w:type="spellEnd"/>
      <w:r w:rsidR="00DC41E7" w:rsidRPr="005E110F">
        <w:rPr>
          <w:rFonts w:ascii="Times New Roman" w:hAnsi="Times New Roman" w:cs="Times New Roman"/>
          <w:b/>
          <w:sz w:val="28"/>
          <w:szCs w:val="28"/>
        </w:rPr>
        <w:t xml:space="preserve"> Андрія Петровича, </w:t>
      </w:r>
      <w:proofErr w:type="spellStart"/>
      <w:r w:rsidR="00DC41E7" w:rsidRPr="005E110F">
        <w:rPr>
          <w:rFonts w:ascii="Times New Roman" w:hAnsi="Times New Roman" w:cs="Times New Roman"/>
          <w:b/>
          <w:sz w:val="28"/>
          <w:szCs w:val="28"/>
        </w:rPr>
        <w:t>Ільясової</w:t>
      </w:r>
      <w:proofErr w:type="spellEnd"/>
      <w:r w:rsidR="00DC41E7" w:rsidRPr="005E110F">
        <w:rPr>
          <w:rFonts w:ascii="Times New Roman" w:hAnsi="Times New Roman" w:cs="Times New Roman"/>
          <w:b/>
          <w:sz w:val="28"/>
          <w:szCs w:val="28"/>
        </w:rPr>
        <w:t xml:space="preserve"> Дар</w:t>
      </w:r>
      <w:r w:rsidR="003C2D4A" w:rsidRPr="005E110F">
        <w:rPr>
          <w:rFonts w:ascii="Times New Roman" w:hAnsi="Times New Roman" w:cs="Times New Roman"/>
          <w:b/>
          <w:sz w:val="28"/>
          <w:szCs w:val="28"/>
        </w:rPr>
        <w:t>’ї Валеріївни</w:t>
      </w:r>
      <w:r w:rsidR="003C2D4A" w:rsidRPr="005E110F">
        <w:rPr>
          <w:rFonts w:ascii="Times New Roman" w:hAnsi="Times New Roman" w:cs="Times New Roman"/>
          <w:sz w:val="28"/>
          <w:szCs w:val="28"/>
        </w:rPr>
        <w:t xml:space="preserve"> </w:t>
      </w:r>
      <w:r w:rsidRPr="005E110F">
        <w:rPr>
          <w:rFonts w:ascii="Times New Roman" w:hAnsi="Times New Roman" w:cs="Times New Roman"/>
          <w:sz w:val="28"/>
          <w:szCs w:val="28"/>
        </w:rPr>
        <w:t xml:space="preserve">про затвердження проєкту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і споруд (присадибна ділянка)», </w:t>
      </w:r>
      <w:r w:rsidR="005E110F">
        <w:rPr>
          <w:rFonts w:ascii="Times New Roman" w:hAnsi="Times New Roman" w:cs="Times New Roman"/>
          <w:sz w:val="28"/>
          <w:szCs w:val="28"/>
        </w:rPr>
        <w:t xml:space="preserve">проєкт землеустрою, розроблений </w:t>
      </w:r>
      <w:r w:rsidRPr="005E110F">
        <w:rPr>
          <w:rFonts w:ascii="Times New Roman" w:hAnsi="Times New Roman" w:cs="Times New Roman"/>
          <w:sz w:val="28"/>
          <w:szCs w:val="28"/>
        </w:rPr>
        <w:t xml:space="preserve"> ФОП Мельник О.В.,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F22CA5" w:rsidRPr="005E110F" w:rsidRDefault="00F22CA5" w:rsidP="00F22CA5">
      <w:pPr>
        <w:spacing w:after="0" w:line="240" w:lineRule="auto"/>
        <w:jc w:val="both"/>
        <w:rPr>
          <w:rFonts w:ascii="Times New Roman" w:hAnsi="Times New Roman" w:cs="Times New Roman"/>
          <w:b/>
          <w:bCs/>
          <w:iCs/>
          <w:sz w:val="28"/>
          <w:szCs w:val="28"/>
        </w:rPr>
      </w:pPr>
      <w:r w:rsidRPr="005E110F">
        <w:rPr>
          <w:rFonts w:ascii="Times New Roman" w:hAnsi="Times New Roman" w:cs="Times New Roman"/>
          <w:sz w:val="28"/>
          <w:szCs w:val="28"/>
        </w:rPr>
        <w:t xml:space="preserve"> </w:t>
      </w:r>
      <w:r w:rsidRPr="005E110F">
        <w:rPr>
          <w:rFonts w:ascii="Times New Roman" w:hAnsi="Times New Roman" w:cs="Times New Roman"/>
          <w:b/>
          <w:bCs/>
          <w:i/>
          <w:iCs/>
          <w:sz w:val="28"/>
          <w:szCs w:val="28"/>
        </w:rPr>
        <w:t xml:space="preserve">сільська рада </w:t>
      </w:r>
    </w:p>
    <w:p w:rsidR="00F22CA5" w:rsidRPr="005E110F" w:rsidRDefault="00F22CA5" w:rsidP="00F22CA5">
      <w:pPr>
        <w:spacing w:after="0" w:line="240" w:lineRule="auto"/>
        <w:jc w:val="center"/>
        <w:rPr>
          <w:rFonts w:ascii="Times New Roman" w:hAnsi="Times New Roman" w:cs="Times New Roman"/>
          <w:b/>
          <w:bCs/>
          <w:iCs/>
          <w:sz w:val="28"/>
          <w:szCs w:val="28"/>
        </w:rPr>
      </w:pPr>
      <w:r w:rsidRPr="005E110F">
        <w:rPr>
          <w:rFonts w:ascii="Times New Roman" w:hAnsi="Times New Roman" w:cs="Times New Roman"/>
          <w:b/>
          <w:bCs/>
          <w:iCs/>
          <w:sz w:val="28"/>
          <w:szCs w:val="28"/>
        </w:rPr>
        <w:t>ВИРІШИЛА:</w:t>
      </w:r>
    </w:p>
    <w:p w:rsidR="00F22CA5" w:rsidRPr="005E110F" w:rsidRDefault="00F22CA5" w:rsidP="00A170F7">
      <w:pPr>
        <w:spacing w:before="240" w:after="0" w:line="240" w:lineRule="auto"/>
        <w:ind w:firstLine="708"/>
        <w:jc w:val="both"/>
        <w:rPr>
          <w:rFonts w:ascii="Times New Roman" w:hAnsi="Times New Roman" w:cs="Times New Roman"/>
          <w:sz w:val="28"/>
          <w:szCs w:val="28"/>
        </w:rPr>
      </w:pPr>
      <w:r w:rsidRPr="005E110F">
        <w:rPr>
          <w:rFonts w:ascii="Times New Roman" w:hAnsi="Times New Roman" w:cs="Times New Roman"/>
          <w:sz w:val="28"/>
          <w:szCs w:val="28"/>
        </w:rPr>
        <w:t xml:space="preserve">1. Затвердити </w:t>
      </w:r>
      <w:r w:rsidR="003C2D4A" w:rsidRPr="005E110F">
        <w:rPr>
          <w:rFonts w:ascii="Times New Roman" w:hAnsi="Times New Roman" w:cs="Times New Roman"/>
          <w:b/>
          <w:sz w:val="28"/>
          <w:szCs w:val="28"/>
        </w:rPr>
        <w:t>гр.</w:t>
      </w:r>
      <w:r w:rsidR="005E110F">
        <w:rPr>
          <w:rFonts w:ascii="Times New Roman" w:hAnsi="Times New Roman" w:cs="Times New Roman"/>
          <w:b/>
          <w:sz w:val="28"/>
          <w:szCs w:val="28"/>
        </w:rPr>
        <w:t>гр.</w:t>
      </w:r>
      <w:r w:rsidR="003C2D4A" w:rsidRPr="005E110F">
        <w:rPr>
          <w:rFonts w:ascii="Times New Roman" w:hAnsi="Times New Roman" w:cs="Times New Roman"/>
          <w:b/>
          <w:sz w:val="28"/>
          <w:szCs w:val="28"/>
        </w:rPr>
        <w:t xml:space="preserve"> Подовжн</w:t>
      </w:r>
      <w:r w:rsidR="00490152" w:rsidRPr="005E110F">
        <w:rPr>
          <w:rFonts w:ascii="Times New Roman" w:hAnsi="Times New Roman" w:cs="Times New Roman"/>
          <w:b/>
          <w:sz w:val="28"/>
          <w:szCs w:val="28"/>
        </w:rPr>
        <w:t>ьому</w:t>
      </w:r>
      <w:r w:rsidR="003C2D4A" w:rsidRPr="005E110F">
        <w:rPr>
          <w:rFonts w:ascii="Times New Roman" w:hAnsi="Times New Roman" w:cs="Times New Roman"/>
          <w:b/>
          <w:sz w:val="28"/>
          <w:szCs w:val="28"/>
        </w:rPr>
        <w:t xml:space="preserve"> Андрі</w:t>
      </w:r>
      <w:r w:rsidR="00490152" w:rsidRPr="005E110F">
        <w:rPr>
          <w:rFonts w:ascii="Times New Roman" w:hAnsi="Times New Roman" w:cs="Times New Roman"/>
          <w:b/>
          <w:sz w:val="28"/>
          <w:szCs w:val="28"/>
        </w:rPr>
        <w:t>ю</w:t>
      </w:r>
      <w:r w:rsidR="003C2D4A" w:rsidRPr="005E110F">
        <w:rPr>
          <w:rFonts w:ascii="Times New Roman" w:hAnsi="Times New Roman" w:cs="Times New Roman"/>
          <w:b/>
          <w:sz w:val="28"/>
          <w:szCs w:val="28"/>
        </w:rPr>
        <w:t xml:space="preserve"> Григорович</w:t>
      </w:r>
      <w:r w:rsidR="00490152" w:rsidRPr="005E110F">
        <w:rPr>
          <w:rFonts w:ascii="Times New Roman" w:hAnsi="Times New Roman" w:cs="Times New Roman"/>
          <w:b/>
          <w:sz w:val="28"/>
          <w:szCs w:val="28"/>
        </w:rPr>
        <w:t>у</w:t>
      </w:r>
      <w:r w:rsidR="005E110F">
        <w:rPr>
          <w:rFonts w:ascii="Times New Roman" w:hAnsi="Times New Roman" w:cs="Times New Roman"/>
          <w:b/>
          <w:sz w:val="28"/>
          <w:szCs w:val="28"/>
        </w:rPr>
        <w:t xml:space="preserve">, </w:t>
      </w:r>
      <w:proofErr w:type="spellStart"/>
      <w:r w:rsidR="003C2D4A" w:rsidRPr="005E110F">
        <w:rPr>
          <w:rFonts w:ascii="Times New Roman" w:hAnsi="Times New Roman" w:cs="Times New Roman"/>
          <w:b/>
          <w:sz w:val="28"/>
          <w:szCs w:val="28"/>
        </w:rPr>
        <w:t>Чухманенк</w:t>
      </w:r>
      <w:r w:rsidR="00490152" w:rsidRPr="005E110F">
        <w:rPr>
          <w:rFonts w:ascii="Times New Roman" w:hAnsi="Times New Roman" w:cs="Times New Roman"/>
          <w:b/>
          <w:sz w:val="28"/>
          <w:szCs w:val="28"/>
        </w:rPr>
        <w:t>у</w:t>
      </w:r>
      <w:proofErr w:type="spellEnd"/>
      <w:r w:rsidR="003C2D4A" w:rsidRPr="005E110F">
        <w:rPr>
          <w:rFonts w:ascii="Times New Roman" w:hAnsi="Times New Roman" w:cs="Times New Roman"/>
          <w:b/>
          <w:sz w:val="28"/>
          <w:szCs w:val="28"/>
        </w:rPr>
        <w:t xml:space="preserve"> Андрі</w:t>
      </w:r>
      <w:r w:rsidR="00490152" w:rsidRPr="005E110F">
        <w:rPr>
          <w:rFonts w:ascii="Times New Roman" w:hAnsi="Times New Roman" w:cs="Times New Roman"/>
          <w:b/>
          <w:sz w:val="28"/>
          <w:szCs w:val="28"/>
        </w:rPr>
        <w:t>ю</w:t>
      </w:r>
      <w:r w:rsidR="003C2D4A" w:rsidRPr="005E110F">
        <w:rPr>
          <w:rFonts w:ascii="Times New Roman" w:hAnsi="Times New Roman" w:cs="Times New Roman"/>
          <w:b/>
          <w:sz w:val="28"/>
          <w:szCs w:val="28"/>
        </w:rPr>
        <w:t xml:space="preserve"> Петрович</w:t>
      </w:r>
      <w:r w:rsidR="00490152" w:rsidRPr="005E110F">
        <w:rPr>
          <w:rFonts w:ascii="Times New Roman" w:hAnsi="Times New Roman" w:cs="Times New Roman"/>
          <w:b/>
          <w:sz w:val="28"/>
          <w:szCs w:val="28"/>
        </w:rPr>
        <w:t>у</w:t>
      </w:r>
      <w:r w:rsidR="003C2D4A" w:rsidRPr="005E110F">
        <w:rPr>
          <w:rFonts w:ascii="Times New Roman" w:hAnsi="Times New Roman" w:cs="Times New Roman"/>
          <w:b/>
          <w:sz w:val="28"/>
          <w:szCs w:val="28"/>
        </w:rPr>
        <w:t xml:space="preserve">, </w:t>
      </w:r>
      <w:proofErr w:type="spellStart"/>
      <w:r w:rsidR="003C2D4A" w:rsidRPr="005E110F">
        <w:rPr>
          <w:rFonts w:ascii="Times New Roman" w:hAnsi="Times New Roman" w:cs="Times New Roman"/>
          <w:b/>
          <w:sz w:val="28"/>
          <w:szCs w:val="28"/>
        </w:rPr>
        <w:t>Ільясов</w:t>
      </w:r>
      <w:r w:rsidR="00490152" w:rsidRPr="005E110F">
        <w:rPr>
          <w:rFonts w:ascii="Times New Roman" w:hAnsi="Times New Roman" w:cs="Times New Roman"/>
          <w:b/>
          <w:sz w:val="28"/>
          <w:szCs w:val="28"/>
        </w:rPr>
        <w:t>ій</w:t>
      </w:r>
      <w:proofErr w:type="spellEnd"/>
      <w:r w:rsidR="003C2D4A" w:rsidRPr="005E110F">
        <w:rPr>
          <w:rFonts w:ascii="Times New Roman" w:hAnsi="Times New Roman" w:cs="Times New Roman"/>
          <w:b/>
          <w:sz w:val="28"/>
          <w:szCs w:val="28"/>
        </w:rPr>
        <w:t xml:space="preserve"> Дар’ї Валеріївн</w:t>
      </w:r>
      <w:r w:rsidR="00490152" w:rsidRPr="005E110F">
        <w:rPr>
          <w:rFonts w:ascii="Times New Roman" w:hAnsi="Times New Roman" w:cs="Times New Roman"/>
          <w:b/>
          <w:sz w:val="28"/>
          <w:szCs w:val="28"/>
        </w:rPr>
        <w:t>і</w:t>
      </w:r>
      <w:r w:rsidR="003C2D4A" w:rsidRPr="005E110F">
        <w:rPr>
          <w:rFonts w:ascii="Times New Roman" w:hAnsi="Times New Roman" w:cs="Times New Roman"/>
          <w:sz w:val="28"/>
          <w:szCs w:val="28"/>
        </w:rPr>
        <w:t xml:space="preserve"> </w:t>
      </w:r>
      <w:r w:rsidRPr="005E110F">
        <w:rPr>
          <w:rFonts w:ascii="Times New Roman" w:hAnsi="Times New Roman" w:cs="Times New Roman"/>
          <w:sz w:val="28"/>
          <w:szCs w:val="28"/>
        </w:rPr>
        <w:t>проєкт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кадастровий номер 3221886000:03:165:1</w:t>
      </w:r>
      <w:r w:rsidR="002E7ADD" w:rsidRPr="005E110F">
        <w:rPr>
          <w:rFonts w:ascii="Times New Roman" w:hAnsi="Times New Roman" w:cs="Times New Roman"/>
          <w:sz w:val="28"/>
          <w:szCs w:val="28"/>
        </w:rPr>
        <w:t>522</w:t>
      </w:r>
      <w:r w:rsidRPr="005E110F">
        <w:rPr>
          <w:rFonts w:ascii="Times New Roman" w:hAnsi="Times New Roman" w:cs="Times New Roman"/>
          <w:sz w:val="28"/>
          <w:szCs w:val="28"/>
        </w:rPr>
        <w:t xml:space="preserve">  площею 0,1</w:t>
      </w:r>
      <w:r w:rsidR="002E7ADD" w:rsidRPr="005E110F">
        <w:rPr>
          <w:rFonts w:ascii="Times New Roman" w:hAnsi="Times New Roman" w:cs="Times New Roman"/>
          <w:sz w:val="28"/>
          <w:szCs w:val="28"/>
        </w:rPr>
        <w:t>200</w:t>
      </w:r>
      <w:r w:rsidRPr="005E110F">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F22CA5" w:rsidRPr="005E110F" w:rsidRDefault="00F22CA5" w:rsidP="00A170F7">
      <w:pPr>
        <w:spacing w:before="240" w:after="0" w:line="240" w:lineRule="auto"/>
        <w:ind w:firstLine="708"/>
        <w:jc w:val="both"/>
        <w:rPr>
          <w:rFonts w:ascii="Times New Roman" w:hAnsi="Times New Roman" w:cs="Times New Roman"/>
          <w:sz w:val="28"/>
          <w:szCs w:val="28"/>
        </w:rPr>
      </w:pPr>
      <w:r w:rsidRPr="005E110F">
        <w:rPr>
          <w:rStyle w:val="panel-body1"/>
          <w:rFonts w:ascii="Times New Roman" w:hAnsi="Times New Roman" w:cs="Times New Roman"/>
          <w:bCs/>
          <w:i/>
          <w:iCs/>
          <w:sz w:val="28"/>
          <w:szCs w:val="28"/>
        </w:rPr>
        <w:t xml:space="preserve"> </w:t>
      </w:r>
      <w:r w:rsidRPr="005E110F">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F22CA5" w:rsidRPr="005E110F" w:rsidRDefault="00F22CA5" w:rsidP="00A170F7">
      <w:pPr>
        <w:spacing w:before="240" w:after="0" w:line="240" w:lineRule="auto"/>
        <w:ind w:firstLine="708"/>
        <w:jc w:val="both"/>
        <w:rPr>
          <w:rFonts w:ascii="Times New Roman" w:hAnsi="Times New Roman" w:cs="Times New Roman"/>
          <w:sz w:val="28"/>
          <w:szCs w:val="28"/>
        </w:rPr>
      </w:pPr>
      <w:r w:rsidRPr="005E110F">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F22CA5" w:rsidRPr="005E110F" w:rsidRDefault="00F22CA5" w:rsidP="00F22CA5">
      <w:pPr>
        <w:spacing w:after="0" w:line="240" w:lineRule="auto"/>
        <w:rPr>
          <w:rStyle w:val="panel-body1"/>
          <w:rFonts w:ascii="Times New Roman" w:hAnsi="Times New Roman" w:cs="Times New Roman"/>
          <w:b/>
          <w:bCs/>
          <w:iCs/>
          <w:sz w:val="28"/>
          <w:szCs w:val="28"/>
        </w:rPr>
      </w:pPr>
    </w:p>
    <w:p w:rsidR="00F22CA5" w:rsidRPr="005E110F" w:rsidRDefault="00F22CA5" w:rsidP="00F22CA5">
      <w:pPr>
        <w:spacing w:after="0" w:line="240" w:lineRule="auto"/>
        <w:rPr>
          <w:rStyle w:val="panel-body1"/>
          <w:rFonts w:ascii="Times New Roman" w:hAnsi="Times New Roman" w:cs="Times New Roman"/>
          <w:b/>
          <w:bCs/>
          <w:iCs/>
          <w:sz w:val="28"/>
          <w:szCs w:val="28"/>
        </w:rPr>
      </w:pPr>
    </w:p>
    <w:p w:rsidR="00F00C5F" w:rsidRPr="005E110F" w:rsidRDefault="005E110F" w:rsidP="005E110F">
      <w:pPr>
        <w:jc w:val="both"/>
        <w:rPr>
          <w:sz w:val="28"/>
          <w:szCs w:val="28"/>
        </w:rPr>
      </w:pPr>
      <w:r w:rsidRPr="00A170F7">
        <w:rPr>
          <w:rStyle w:val="panel-body1"/>
          <w:rFonts w:ascii="Times New Roman" w:hAnsi="Times New Roman" w:cs="Times New Roman"/>
          <w:b/>
          <w:bCs/>
          <w:i/>
          <w:iCs/>
          <w:sz w:val="28"/>
          <w:szCs w:val="28"/>
        </w:rPr>
        <w:t>С</w:t>
      </w:r>
      <w:r w:rsidR="00F22CA5" w:rsidRPr="00A170F7">
        <w:rPr>
          <w:rStyle w:val="panel-body1"/>
          <w:rFonts w:ascii="Times New Roman" w:hAnsi="Times New Roman" w:cs="Times New Roman"/>
          <w:b/>
          <w:bCs/>
          <w:i/>
          <w:iCs/>
          <w:sz w:val="28"/>
          <w:szCs w:val="28"/>
        </w:rPr>
        <w:t>ільський голова                                                       Радіон СТАРЕНЬКИЙ</w:t>
      </w:r>
    </w:p>
    <w:sectPr w:rsidR="00F00C5F" w:rsidRPr="005E110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A16"/>
    <w:rsid w:val="00121D6C"/>
    <w:rsid w:val="00230A16"/>
    <w:rsid w:val="00236A89"/>
    <w:rsid w:val="002E7ADD"/>
    <w:rsid w:val="0038154F"/>
    <w:rsid w:val="003C2D4A"/>
    <w:rsid w:val="00490152"/>
    <w:rsid w:val="005E110F"/>
    <w:rsid w:val="005E30A8"/>
    <w:rsid w:val="00773638"/>
    <w:rsid w:val="008800F8"/>
    <w:rsid w:val="008A2A15"/>
    <w:rsid w:val="00A170F7"/>
    <w:rsid w:val="00B26AE1"/>
    <w:rsid w:val="00DC41E7"/>
    <w:rsid w:val="00E07C83"/>
    <w:rsid w:val="00F00C5F"/>
    <w:rsid w:val="00F22C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4CFF5"/>
  <w15:docId w15:val="{BD702B01-C0FA-44F0-841F-18D17E8C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C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F22CA5"/>
    <w:rPr>
      <w:rFonts w:ascii="Arial" w:hAnsi="Arial" w:cs="Arial" w:hint="default"/>
      <w:sz w:val="16"/>
      <w:szCs w:val="16"/>
    </w:rPr>
  </w:style>
  <w:style w:type="paragraph" w:styleId="a3">
    <w:name w:val="Balloon Text"/>
    <w:basedOn w:val="a"/>
    <w:link w:val="a4"/>
    <w:uiPriority w:val="99"/>
    <w:semiHidden/>
    <w:unhideWhenUsed/>
    <w:rsid w:val="00F22CA5"/>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22CA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276</Words>
  <Characters>1577</Characters>
  <Application>Microsoft Office Word</Application>
  <DocSecurity>0</DocSecurity>
  <Lines>13</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5</cp:revision>
  <cp:lastPrinted>2022-08-01T10:14:00Z</cp:lastPrinted>
  <dcterms:created xsi:type="dcterms:W3CDTF">2022-07-13T08:36:00Z</dcterms:created>
  <dcterms:modified xsi:type="dcterms:W3CDTF">2022-08-01T10:15:00Z</dcterms:modified>
</cp:coreProperties>
</file>