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191A" w:rsidRPr="003B1F39" w:rsidRDefault="009A191A" w:rsidP="009A191A">
      <w:pPr>
        <w:spacing w:after="0" w:line="240" w:lineRule="auto"/>
        <w:jc w:val="center"/>
        <w:rPr>
          <w:rFonts w:ascii="Times New Roman" w:hAnsi="Times New Roman" w:cs="Times New Roman"/>
          <w:snapToGrid w:val="0"/>
          <w:color w:val="00FF00"/>
          <w:sz w:val="28"/>
          <w:szCs w:val="28"/>
        </w:rPr>
      </w:pPr>
      <w:r w:rsidRPr="003B1F39">
        <w:rPr>
          <w:rFonts w:ascii="Times New Roman" w:hAnsi="Times New Roman" w:cs="Times New Roman"/>
          <w:sz w:val="28"/>
          <w:szCs w:val="28"/>
        </w:rPr>
        <w:t xml:space="preserve">   </w:t>
      </w:r>
      <w:r w:rsidRPr="003B1F39">
        <w:rPr>
          <w:rFonts w:ascii="Times New Roman" w:hAnsi="Times New Roman" w:cs="Times New Roman"/>
          <w:noProof/>
          <w:color w:val="00FF00"/>
          <w:sz w:val="28"/>
          <w:szCs w:val="28"/>
          <w:lang w:val="en-US"/>
        </w:rPr>
        <w:drawing>
          <wp:inline distT="0" distB="0" distL="0" distR="0" wp14:anchorId="12322508" wp14:editId="28C36F23">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9A191A" w:rsidRPr="003B1F39" w:rsidRDefault="009A191A" w:rsidP="009A191A">
      <w:pPr>
        <w:spacing w:after="0" w:line="240" w:lineRule="auto"/>
        <w:jc w:val="center"/>
        <w:rPr>
          <w:rFonts w:ascii="Times New Roman" w:hAnsi="Times New Roman" w:cs="Times New Roman"/>
          <w:b/>
          <w:sz w:val="28"/>
          <w:szCs w:val="28"/>
        </w:rPr>
      </w:pPr>
      <w:r w:rsidRPr="003B1F39">
        <w:rPr>
          <w:rFonts w:ascii="Times New Roman" w:hAnsi="Times New Roman" w:cs="Times New Roman"/>
          <w:b/>
          <w:sz w:val="28"/>
          <w:szCs w:val="28"/>
        </w:rPr>
        <w:t>ПЕТРІВСЬКА СІЛЬСЬКА РАДА</w:t>
      </w:r>
    </w:p>
    <w:p w:rsidR="009A191A" w:rsidRPr="003B1F39" w:rsidRDefault="009A191A" w:rsidP="009A191A">
      <w:pPr>
        <w:spacing w:after="0" w:line="240" w:lineRule="auto"/>
        <w:rPr>
          <w:rFonts w:ascii="Times New Roman" w:hAnsi="Times New Roman" w:cs="Times New Roman"/>
          <w:b/>
          <w:sz w:val="28"/>
          <w:szCs w:val="28"/>
        </w:rPr>
      </w:pPr>
      <w:r w:rsidRPr="003B1F39">
        <w:rPr>
          <w:rFonts w:ascii="Times New Roman" w:hAnsi="Times New Roman" w:cs="Times New Roman"/>
          <w:b/>
          <w:sz w:val="28"/>
          <w:szCs w:val="28"/>
        </w:rPr>
        <w:t xml:space="preserve">                  ВИШГОРОДСЬКОГО РАЙОНУ КИЇВСЬКОЇ ОБЛАСТІ</w:t>
      </w:r>
    </w:p>
    <w:p w:rsidR="0001437D" w:rsidRPr="003B1F39" w:rsidRDefault="0001437D" w:rsidP="0001437D">
      <w:pPr>
        <w:spacing w:after="0" w:line="240" w:lineRule="auto"/>
        <w:jc w:val="center"/>
        <w:rPr>
          <w:rFonts w:ascii="Times New Roman" w:hAnsi="Times New Roman" w:cs="Times New Roman"/>
          <w:b/>
          <w:sz w:val="28"/>
          <w:szCs w:val="28"/>
        </w:rPr>
      </w:pPr>
      <w:r w:rsidRPr="003B1F39">
        <w:rPr>
          <w:rFonts w:ascii="Times New Roman" w:hAnsi="Times New Roman" w:cs="Times New Roman"/>
          <w:b/>
          <w:sz w:val="28"/>
          <w:szCs w:val="28"/>
        </w:rPr>
        <w:t>Двадцять шоста сесія восьмого скликання</w:t>
      </w:r>
    </w:p>
    <w:p w:rsidR="0001437D" w:rsidRPr="003B1F39" w:rsidRDefault="0001437D" w:rsidP="0001437D">
      <w:pPr>
        <w:spacing w:after="0" w:line="240" w:lineRule="auto"/>
        <w:jc w:val="center"/>
        <w:rPr>
          <w:rFonts w:ascii="Times New Roman" w:hAnsi="Times New Roman" w:cs="Times New Roman"/>
          <w:b/>
          <w:sz w:val="28"/>
          <w:szCs w:val="28"/>
        </w:rPr>
      </w:pPr>
      <w:r w:rsidRPr="003B1F39">
        <w:rPr>
          <w:rFonts w:ascii="Times New Roman" w:hAnsi="Times New Roman" w:cs="Times New Roman"/>
          <w:b/>
          <w:sz w:val="28"/>
          <w:szCs w:val="28"/>
        </w:rPr>
        <w:t xml:space="preserve"> </w:t>
      </w:r>
    </w:p>
    <w:tbl>
      <w:tblPr>
        <w:tblW w:w="0" w:type="auto"/>
        <w:tblLook w:val="04A0" w:firstRow="1" w:lastRow="0" w:firstColumn="1" w:lastColumn="0" w:noHBand="0" w:noVBand="1"/>
      </w:tblPr>
      <w:tblGrid>
        <w:gridCol w:w="4790"/>
        <w:gridCol w:w="4781"/>
      </w:tblGrid>
      <w:tr w:rsidR="0001437D" w:rsidRPr="003B1F39" w:rsidTr="00630F79">
        <w:tc>
          <w:tcPr>
            <w:tcW w:w="4790" w:type="dxa"/>
            <w:hideMark/>
          </w:tcPr>
          <w:p w:rsidR="0001437D" w:rsidRPr="003B1F39" w:rsidRDefault="0001437D" w:rsidP="00B027C2">
            <w:pPr>
              <w:tabs>
                <w:tab w:val="left" w:pos="6750"/>
              </w:tabs>
              <w:spacing w:after="0" w:line="240" w:lineRule="auto"/>
              <w:rPr>
                <w:rFonts w:ascii="Times New Roman" w:hAnsi="Times New Roman" w:cs="Times New Roman"/>
                <w:b/>
                <w:sz w:val="28"/>
                <w:szCs w:val="28"/>
              </w:rPr>
            </w:pPr>
            <w:r w:rsidRPr="003B1F39">
              <w:rPr>
                <w:rFonts w:ascii="Times New Roman" w:hAnsi="Times New Roman" w:cs="Times New Roman"/>
                <w:b/>
                <w:sz w:val="28"/>
                <w:szCs w:val="28"/>
              </w:rPr>
              <w:t>«28» липня 2022 року</w:t>
            </w:r>
          </w:p>
        </w:tc>
        <w:tc>
          <w:tcPr>
            <w:tcW w:w="4781" w:type="dxa"/>
            <w:hideMark/>
          </w:tcPr>
          <w:p w:rsidR="0001437D" w:rsidRPr="003B1F39" w:rsidRDefault="0001437D" w:rsidP="00630F79">
            <w:pPr>
              <w:tabs>
                <w:tab w:val="left" w:pos="6750"/>
              </w:tabs>
              <w:spacing w:after="0" w:line="240" w:lineRule="auto"/>
              <w:jc w:val="center"/>
              <w:rPr>
                <w:rFonts w:ascii="Times New Roman" w:hAnsi="Times New Roman" w:cs="Times New Roman"/>
                <w:b/>
                <w:sz w:val="28"/>
                <w:szCs w:val="28"/>
              </w:rPr>
            </w:pPr>
            <w:r w:rsidRPr="003B1F39">
              <w:rPr>
                <w:rFonts w:ascii="Times New Roman" w:hAnsi="Times New Roman" w:cs="Times New Roman"/>
                <w:b/>
                <w:sz w:val="28"/>
                <w:szCs w:val="28"/>
              </w:rPr>
              <w:t xml:space="preserve">                   </w:t>
            </w:r>
            <w:r w:rsidR="00B027C2">
              <w:rPr>
                <w:rFonts w:ascii="Times New Roman" w:hAnsi="Times New Roman" w:cs="Times New Roman"/>
                <w:b/>
                <w:sz w:val="28"/>
                <w:szCs w:val="28"/>
              </w:rPr>
              <w:t xml:space="preserve">                 </w:t>
            </w:r>
            <w:r w:rsidRPr="003B1F39">
              <w:rPr>
                <w:rFonts w:ascii="Times New Roman" w:hAnsi="Times New Roman" w:cs="Times New Roman"/>
                <w:b/>
                <w:sz w:val="28"/>
                <w:szCs w:val="28"/>
              </w:rPr>
              <w:t xml:space="preserve">          № </w:t>
            </w:r>
            <w:r w:rsidR="00B027C2">
              <w:rPr>
                <w:rFonts w:ascii="Times New Roman" w:hAnsi="Times New Roman" w:cs="Times New Roman"/>
                <w:b/>
                <w:sz w:val="28"/>
                <w:szCs w:val="28"/>
              </w:rPr>
              <w:t>1167</w:t>
            </w:r>
            <w:r w:rsidRPr="003B1F39">
              <w:rPr>
                <w:rFonts w:ascii="Times New Roman" w:hAnsi="Times New Roman" w:cs="Times New Roman"/>
                <w:b/>
                <w:sz w:val="28"/>
                <w:szCs w:val="28"/>
              </w:rPr>
              <w:t xml:space="preserve"> </w:t>
            </w:r>
          </w:p>
        </w:tc>
      </w:tr>
      <w:tr w:rsidR="0001437D" w:rsidRPr="003B1F39" w:rsidTr="00630F79">
        <w:tc>
          <w:tcPr>
            <w:tcW w:w="9571" w:type="dxa"/>
            <w:gridSpan w:val="2"/>
            <w:hideMark/>
          </w:tcPr>
          <w:p w:rsidR="0001437D" w:rsidRPr="003B1F39" w:rsidRDefault="0001437D" w:rsidP="00630F79">
            <w:pPr>
              <w:tabs>
                <w:tab w:val="left" w:pos="6750"/>
              </w:tabs>
              <w:spacing w:after="0" w:line="240" w:lineRule="auto"/>
              <w:jc w:val="center"/>
              <w:rPr>
                <w:rFonts w:ascii="Times New Roman" w:hAnsi="Times New Roman" w:cs="Times New Roman"/>
                <w:b/>
                <w:sz w:val="28"/>
                <w:szCs w:val="28"/>
              </w:rPr>
            </w:pPr>
            <w:r w:rsidRPr="003B1F39">
              <w:rPr>
                <w:rFonts w:ascii="Times New Roman" w:hAnsi="Times New Roman" w:cs="Times New Roman"/>
                <w:b/>
                <w:sz w:val="28"/>
                <w:szCs w:val="28"/>
              </w:rPr>
              <w:t>РІШЕННЯ</w:t>
            </w:r>
          </w:p>
        </w:tc>
      </w:tr>
    </w:tbl>
    <w:p w:rsidR="009A191A" w:rsidRPr="003B1F39" w:rsidRDefault="009A191A" w:rsidP="009A191A">
      <w:pPr>
        <w:spacing w:after="0" w:line="240" w:lineRule="auto"/>
        <w:rPr>
          <w:rFonts w:ascii="Times New Roman" w:hAnsi="Times New Roman" w:cs="Times New Roman"/>
          <w:b/>
          <w:i/>
          <w:sz w:val="28"/>
          <w:szCs w:val="28"/>
        </w:rPr>
      </w:pPr>
    </w:p>
    <w:p w:rsidR="009A191A" w:rsidRPr="003B1F39" w:rsidRDefault="009A191A" w:rsidP="009A191A">
      <w:pPr>
        <w:spacing w:after="0" w:line="240" w:lineRule="auto"/>
        <w:rPr>
          <w:rFonts w:ascii="Times New Roman" w:hAnsi="Times New Roman" w:cs="Times New Roman"/>
          <w:b/>
          <w:i/>
          <w:sz w:val="28"/>
          <w:szCs w:val="28"/>
        </w:rPr>
      </w:pPr>
      <w:r w:rsidRPr="003B1F39">
        <w:rPr>
          <w:rFonts w:ascii="Times New Roman" w:hAnsi="Times New Roman" w:cs="Times New Roman"/>
          <w:b/>
          <w:i/>
          <w:sz w:val="28"/>
          <w:szCs w:val="28"/>
        </w:rPr>
        <w:t>Про затвердження проєкту землеустрою</w:t>
      </w:r>
    </w:p>
    <w:p w:rsidR="009A191A" w:rsidRPr="003B1F39" w:rsidRDefault="009A191A" w:rsidP="009A191A">
      <w:pPr>
        <w:spacing w:after="0" w:line="240" w:lineRule="auto"/>
        <w:jc w:val="both"/>
        <w:rPr>
          <w:rFonts w:ascii="Times New Roman" w:hAnsi="Times New Roman" w:cs="Times New Roman"/>
          <w:b/>
          <w:i/>
          <w:sz w:val="28"/>
          <w:szCs w:val="28"/>
        </w:rPr>
      </w:pPr>
      <w:r w:rsidRPr="003B1F39">
        <w:rPr>
          <w:rFonts w:ascii="Times New Roman" w:hAnsi="Times New Roman" w:cs="Times New Roman"/>
          <w:b/>
          <w:i/>
          <w:sz w:val="28"/>
          <w:szCs w:val="28"/>
        </w:rPr>
        <w:t>щодо відведення земельної ділянки</w:t>
      </w:r>
    </w:p>
    <w:p w:rsidR="009A191A" w:rsidRPr="003B1F39" w:rsidRDefault="009A191A" w:rsidP="009A191A">
      <w:pPr>
        <w:spacing w:after="0" w:line="240" w:lineRule="auto"/>
        <w:jc w:val="both"/>
        <w:rPr>
          <w:rFonts w:ascii="Times New Roman" w:hAnsi="Times New Roman" w:cs="Times New Roman"/>
          <w:b/>
          <w:i/>
          <w:sz w:val="28"/>
          <w:szCs w:val="28"/>
        </w:rPr>
      </w:pPr>
      <w:r w:rsidRPr="003B1F39">
        <w:rPr>
          <w:rFonts w:ascii="Times New Roman" w:hAnsi="Times New Roman" w:cs="Times New Roman"/>
          <w:b/>
          <w:i/>
          <w:sz w:val="28"/>
          <w:szCs w:val="28"/>
        </w:rPr>
        <w:t>приватної власності цільове призначення</w:t>
      </w:r>
    </w:p>
    <w:p w:rsidR="009A191A" w:rsidRPr="003B1F39" w:rsidRDefault="009A191A" w:rsidP="009A191A">
      <w:pPr>
        <w:spacing w:after="0" w:line="240" w:lineRule="auto"/>
        <w:jc w:val="both"/>
        <w:rPr>
          <w:rFonts w:ascii="Times New Roman" w:hAnsi="Times New Roman" w:cs="Times New Roman"/>
          <w:b/>
          <w:i/>
          <w:sz w:val="28"/>
          <w:szCs w:val="28"/>
        </w:rPr>
      </w:pPr>
      <w:r w:rsidRPr="003B1F39">
        <w:rPr>
          <w:rFonts w:ascii="Times New Roman" w:hAnsi="Times New Roman" w:cs="Times New Roman"/>
          <w:b/>
          <w:i/>
          <w:sz w:val="28"/>
          <w:szCs w:val="28"/>
        </w:rPr>
        <w:t xml:space="preserve">якої змінюється </w:t>
      </w:r>
    </w:p>
    <w:p w:rsidR="009A191A" w:rsidRPr="003B1F39" w:rsidRDefault="009A191A" w:rsidP="009A191A">
      <w:pPr>
        <w:spacing w:after="0" w:line="240" w:lineRule="auto"/>
        <w:jc w:val="both"/>
        <w:rPr>
          <w:rFonts w:ascii="Times New Roman" w:hAnsi="Times New Roman" w:cs="Times New Roman"/>
          <w:b/>
          <w:i/>
          <w:sz w:val="28"/>
          <w:szCs w:val="28"/>
        </w:rPr>
      </w:pPr>
      <w:r w:rsidRPr="003B1F39">
        <w:rPr>
          <w:rFonts w:ascii="Times New Roman" w:hAnsi="Times New Roman" w:cs="Times New Roman"/>
          <w:b/>
          <w:i/>
          <w:sz w:val="28"/>
          <w:szCs w:val="28"/>
        </w:rPr>
        <w:t xml:space="preserve"> </w:t>
      </w:r>
    </w:p>
    <w:p w:rsidR="009A191A" w:rsidRPr="003B1F39" w:rsidRDefault="009A191A" w:rsidP="009A191A">
      <w:pPr>
        <w:spacing w:after="0" w:line="240" w:lineRule="auto"/>
        <w:ind w:firstLine="708"/>
        <w:jc w:val="both"/>
        <w:rPr>
          <w:rFonts w:ascii="Times New Roman" w:hAnsi="Times New Roman" w:cs="Times New Roman"/>
          <w:sz w:val="28"/>
          <w:szCs w:val="28"/>
        </w:rPr>
      </w:pPr>
      <w:r w:rsidRPr="003B1F39">
        <w:rPr>
          <w:rFonts w:ascii="Times New Roman" w:hAnsi="Times New Roman" w:cs="Times New Roman"/>
          <w:sz w:val="28"/>
          <w:szCs w:val="28"/>
        </w:rPr>
        <w:t xml:space="preserve">Розглянувши заяву </w:t>
      </w:r>
      <w:r w:rsidRPr="003B1F39">
        <w:rPr>
          <w:rFonts w:ascii="Times New Roman" w:hAnsi="Times New Roman" w:cs="Times New Roman"/>
          <w:b/>
          <w:sz w:val="28"/>
          <w:szCs w:val="28"/>
        </w:rPr>
        <w:t xml:space="preserve">гр. </w:t>
      </w:r>
      <w:proofErr w:type="spellStart"/>
      <w:r w:rsidRPr="003B1F39">
        <w:rPr>
          <w:rFonts w:ascii="Times New Roman" w:hAnsi="Times New Roman" w:cs="Times New Roman"/>
          <w:b/>
          <w:sz w:val="28"/>
          <w:szCs w:val="28"/>
        </w:rPr>
        <w:t>Станішевської</w:t>
      </w:r>
      <w:proofErr w:type="spellEnd"/>
      <w:r w:rsidRPr="003B1F39">
        <w:rPr>
          <w:rFonts w:ascii="Times New Roman" w:hAnsi="Times New Roman" w:cs="Times New Roman"/>
          <w:b/>
          <w:sz w:val="28"/>
          <w:szCs w:val="28"/>
        </w:rPr>
        <w:t xml:space="preserve"> Тетяни Вікторівни</w:t>
      </w:r>
      <w:r w:rsidRPr="003B1F39">
        <w:rPr>
          <w:rFonts w:ascii="Times New Roman" w:hAnsi="Times New Roman" w:cs="Times New Roman"/>
          <w:sz w:val="28"/>
          <w:szCs w:val="28"/>
        </w:rPr>
        <w:t xml:space="preserve">, про затвердження проєкту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і споруд (присадибна ділянка)», </w:t>
      </w:r>
      <w:r w:rsidR="003B1F39">
        <w:rPr>
          <w:rFonts w:ascii="Times New Roman" w:hAnsi="Times New Roman" w:cs="Times New Roman"/>
          <w:sz w:val="28"/>
          <w:szCs w:val="28"/>
        </w:rPr>
        <w:t>проєкт землеустрою, розроблений</w:t>
      </w:r>
      <w:r w:rsidRPr="003B1F39">
        <w:rPr>
          <w:rFonts w:ascii="Times New Roman" w:hAnsi="Times New Roman" w:cs="Times New Roman"/>
          <w:sz w:val="28"/>
          <w:szCs w:val="28"/>
        </w:rPr>
        <w:t xml:space="preserve"> ФОП Дудкіна А.Ю., керуючись статтями 20, 122, 186 Земельного Кодексу України, статтею 50 Закону України «Про землеустрій», статтею 26 Закону України «Про місцеве самоврядування в Україні»,</w:t>
      </w:r>
    </w:p>
    <w:p w:rsidR="009A191A" w:rsidRPr="003B1F39" w:rsidRDefault="009A191A" w:rsidP="009A191A">
      <w:pPr>
        <w:spacing w:after="0" w:line="240" w:lineRule="auto"/>
        <w:jc w:val="both"/>
        <w:rPr>
          <w:rFonts w:ascii="Times New Roman" w:hAnsi="Times New Roman" w:cs="Times New Roman"/>
          <w:b/>
          <w:bCs/>
          <w:iCs/>
          <w:sz w:val="28"/>
          <w:szCs w:val="28"/>
        </w:rPr>
      </w:pPr>
      <w:r w:rsidRPr="003B1F39">
        <w:rPr>
          <w:rFonts w:ascii="Times New Roman" w:hAnsi="Times New Roman" w:cs="Times New Roman"/>
          <w:sz w:val="28"/>
          <w:szCs w:val="28"/>
        </w:rPr>
        <w:t xml:space="preserve"> </w:t>
      </w:r>
      <w:r w:rsidRPr="003B1F39">
        <w:rPr>
          <w:rFonts w:ascii="Times New Roman" w:hAnsi="Times New Roman" w:cs="Times New Roman"/>
          <w:b/>
          <w:bCs/>
          <w:i/>
          <w:iCs/>
          <w:sz w:val="28"/>
          <w:szCs w:val="28"/>
        </w:rPr>
        <w:t xml:space="preserve">сільська рада </w:t>
      </w:r>
    </w:p>
    <w:p w:rsidR="009A191A" w:rsidRPr="003B1F39" w:rsidRDefault="009A191A" w:rsidP="009A191A">
      <w:pPr>
        <w:spacing w:after="0" w:line="240" w:lineRule="auto"/>
        <w:jc w:val="center"/>
        <w:rPr>
          <w:rFonts w:ascii="Times New Roman" w:hAnsi="Times New Roman" w:cs="Times New Roman"/>
          <w:b/>
          <w:bCs/>
          <w:iCs/>
          <w:sz w:val="28"/>
          <w:szCs w:val="28"/>
        </w:rPr>
      </w:pPr>
      <w:r w:rsidRPr="003B1F39">
        <w:rPr>
          <w:rFonts w:ascii="Times New Roman" w:hAnsi="Times New Roman" w:cs="Times New Roman"/>
          <w:b/>
          <w:bCs/>
          <w:iCs/>
          <w:sz w:val="28"/>
          <w:szCs w:val="28"/>
        </w:rPr>
        <w:t>ВИРІШИЛА:</w:t>
      </w:r>
    </w:p>
    <w:p w:rsidR="009A191A" w:rsidRPr="003B1F39" w:rsidRDefault="009A191A" w:rsidP="00B027C2">
      <w:pPr>
        <w:spacing w:before="240" w:after="0" w:line="240" w:lineRule="auto"/>
        <w:ind w:firstLine="708"/>
        <w:jc w:val="both"/>
        <w:rPr>
          <w:rFonts w:ascii="Times New Roman" w:hAnsi="Times New Roman" w:cs="Times New Roman"/>
          <w:sz w:val="28"/>
          <w:szCs w:val="28"/>
        </w:rPr>
      </w:pPr>
      <w:r w:rsidRPr="003B1F39">
        <w:rPr>
          <w:rFonts w:ascii="Times New Roman" w:hAnsi="Times New Roman" w:cs="Times New Roman"/>
          <w:sz w:val="28"/>
          <w:szCs w:val="28"/>
        </w:rPr>
        <w:t xml:space="preserve">1. Затвердити </w:t>
      </w:r>
      <w:r w:rsidRPr="003B1F39">
        <w:rPr>
          <w:rFonts w:ascii="Times New Roman" w:hAnsi="Times New Roman" w:cs="Times New Roman"/>
          <w:b/>
          <w:sz w:val="28"/>
          <w:szCs w:val="28"/>
        </w:rPr>
        <w:t xml:space="preserve">гр. </w:t>
      </w:r>
      <w:proofErr w:type="spellStart"/>
      <w:r w:rsidRPr="003B1F39">
        <w:rPr>
          <w:rFonts w:ascii="Times New Roman" w:hAnsi="Times New Roman" w:cs="Times New Roman"/>
          <w:b/>
          <w:sz w:val="28"/>
          <w:szCs w:val="28"/>
        </w:rPr>
        <w:t>Станішевській</w:t>
      </w:r>
      <w:proofErr w:type="spellEnd"/>
      <w:r w:rsidRPr="003B1F39">
        <w:rPr>
          <w:rFonts w:ascii="Times New Roman" w:hAnsi="Times New Roman" w:cs="Times New Roman"/>
          <w:b/>
          <w:sz w:val="28"/>
          <w:szCs w:val="28"/>
        </w:rPr>
        <w:t xml:space="preserve"> Тетяні Вікторівні </w:t>
      </w:r>
      <w:proofErr w:type="spellStart"/>
      <w:r w:rsidRPr="003B1F39">
        <w:rPr>
          <w:rFonts w:ascii="Times New Roman" w:hAnsi="Times New Roman" w:cs="Times New Roman"/>
          <w:sz w:val="28"/>
          <w:szCs w:val="28"/>
        </w:rPr>
        <w:t>проєкт</w:t>
      </w:r>
      <w:proofErr w:type="spellEnd"/>
      <w:r w:rsidRPr="003B1F39">
        <w:rPr>
          <w:rFonts w:ascii="Times New Roman" w:hAnsi="Times New Roman" w:cs="Times New Roman"/>
          <w:sz w:val="28"/>
          <w:szCs w:val="28"/>
        </w:rPr>
        <w:t xml:space="preserve">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кадастровий номер 322188</w:t>
      </w:r>
      <w:r w:rsidR="00E8004B" w:rsidRPr="003B1F39">
        <w:rPr>
          <w:rFonts w:ascii="Times New Roman" w:hAnsi="Times New Roman" w:cs="Times New Roman"/>
          <w:sz w:val="28"/>
          <w:szCs w:val="28"/>
        </w:rPr>
        <w:t>7801</w:t>
      </w:r>
      <w:r w:rsidRPr="003B1F39">
        <w:rPr>
          <w:rFonts w:ascii="Times New Roman" w:hAnsi="Times New Roman" w:cs="Times New Roman"/>
          <w:sz w:val="28"/>
          <w:szCs w:val="28"/>
        </w:rPr>
        <w:t>:03:1</w:t>
      </w:r>
      <w:r w:rsidR="00E8004B" w:rsidRPr="003B1F39">
        <w:rPr>
          <w:rFonts w:ascii="Times New Roman" w:hAnsi="Times New Roman" w:cs="Times New Roman"/>
          <w:sz w:val="28"/>
          <w:szCs w:val="28"/>
        </w:rPr>
        <w:t>1</w:t>
      </w:r>
      <w:r w:rsidRPr="003B1F39">
        <w:rPr>
          <w:rFonts w:ascii="Times New Roman" w:hAnsi="Times New Roman" w:cs="Times New Roman"/>
          <w:sz w:val="28"/>
          <w:szCs w:val="28"/>
        </w:rPr>
        <w:t>7:0</w:t>
      </w:r>
      <w:r w:rsidR="00E8004B" w:rsidRPr="003B1F39">
        <w:rPr>
          <w:rFonts w:ascii="Times New Roman" w:hAnsi="Times New Roman" w:cs="Times New Roman"/>
          <w:sz w:val="28"/>
          <w:szCs w:val="28"/>
        </w:rPr>
        <w:t>303</w:t>
      </w:r>
      <w:r w:rsidRPr="003B1F39">
        <w:rPr>
          <w:rFonts w:ascii="Times New Roman" w:hAnsi="Times New Roman" w:cs="Times New Roman"/>
          <w:sz w:val="28"/>
          <w:szCs w:val="28"/>
        </w:rPr>
        <w:t xml:space="preserve"> </w:t>
      </w:r>
      <w:bookmarkStart w:id="0" w:name="_GoBack"/>
      <w:bookmarkEnd w:id="0"/>
      <w:r w:rsidRPr="003B1F39">
        <w:rPr>
          <w:rFonts w:ascii="Times New Roman" w:hAnsi="Times New Roman" w:cs="Times New Roman"/>
          <w:sz w:val="28"/>
          <w:szCs w:val="28"/>
        </w:rPr>
        <w:t>площею 0,10</w:t>
      </w:r>
      <w:r w:rsidR="00E8004B" w:rsidRPr="003B1F39">
        <w:rPr>
          <w:rFonts w:ascii="Times New Roman" w:hAnsi="Times New Roman" w:cs="Times New Roman"/>
          <w:sz w:val="28"/>
          <w:szCs w:val="28"/>
        </w:rPr>
        <w:t>00</w:t>
      </w:r>
      <w:r w:rsidRPr="003B1F39">
        <w:rPr>
          <w:rFonts w:ascii="Times New Roman" w:hAnsi="Times New Roman" w:cs="Times New Roman"/>
          <w:sz w:val="28"/>
          <w:szCs w:val="28"/>
        </w:rPr>
        <w:t xml:space="preserve"> га, яка розташована в селі </w:t>
      </w:r>
      <w:r w:rsidR="00E8004B" w:rsidRPr="003B1F39">
        <w:rPr>
          <w:rFonts w:ascii="Times New Roman" w:hAnsi="Times New Roman" w:cs="Times New Roman"/>
          <w:sz w:val="28"/>
          <w:szCs w:val="28"/>
        </w:rPr>
        <w:t>Стар</w:t>
      </w:r>
      <w:r w:rsidRPr="003B1F39">
        <w:rPr>
          <w:rFonts w:ascii="Times New Roman" w:hAnsi="Times New Roman" w:cs="Times New Roman"/>
          <w:sz w:val="28"/>
          <w:szCs w:val="28"/>
        </w:rPr>
        <w:t>і Петрівці Вишгородського району Київської області.</w:t>
      </w:r>
    </w:p>
    <w:p w:rsidR="009A191A" w:rsidRPr="003B1F39" w:rsidRDefault="00B027C2" w:rsidP="009A191A">
      <w:pPr>
        <w:spacing w:before="240" w:after="0" w:line="240" w:lineRule="auto"/>
        <w:jc w:val="both"/>
        <w:rPr>
          <w:rFonts w:ascii="Times New Roman" w:hAnsi="Times New Roman" w:cs="Times New Roman"/>
          <w:sz w:val="28"/>
          <w:szCs w:val="28"/>
        </w:rPr>
      </w:pPr>
      <w:r>
        <w:rPr>
          <w:rStyle w:val="panel-body1"/>
          <w:rFonts w:ascii="Times New Roman" w:hAnsi="Times New Roman" w:cs="Times New Roman"/>
          <w:bCs/>
          <w:i/>
          <w:iCs/>
          <w:sz w:val="28"/>
          <w:szCs w:val="28"/>
        </w:rPr>
        <w:tab/>
      </w:r>
      <w:r w:rsidR="009A191A" w:rsidRPr="003B1F39">
        <w:rPr>
          <w:rFonts w:ascii="Times New Roman" w:hAnsi="Times New Roman" w:cs="Times New Roman"/>
          <w:sz w:val="28"/>
          <w:szCs w:val="28"/>
        </w:rPr>
        <w:t xml:space="preserve">2. Змінити цільове призначення земельної ділянки, зазначеної в пункті 1 цього рішення. </w:t>
      </w:r>
    </w:p>
    <w:p w:rsidR="009A191A" w:rsidRPr="003B1F39" w:rsidRDefault="009A191A" w:rsidP="00B027C2">
      <w:pPr>
        <w:spacing w:before="240" w:after="0" w:line="240" w:lineRule="auto"/>
        <w:ind w:firstLine="708"/>
        <w:jc w:val="both"/>
        <w:rPr>
          <w:rFonts w:ascii="Times New Roman" w:hAnsi="Times New Roman" w:cs="Times New Roman"/>
          <w:sz w:val="28"/>
          <w:szCs w:val="28"/>
        </w:rPr>
      </w:pPr>
      <w:r w:rsidRPr="003B1F39">
        <w:rPr>
          <w:rFonts w:ascii="Times New Roman" w:hAnsi="Times New Roman" w:cs="Times New Roman"/>
          <w:sz w:val="28"/>
          <w:szCs w:val="28"/>
        </w:rPr>
        <w:t>3.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w:t>
      </w:r>
    </w:p>
    <w:p w:rsidR="009A191A" w:rsidRPr="003B1F39" w:rsidRDefault="009A191A" w:rsidP="009A191A">
      <w:pPr>
        <w:spacing w:after="0" w:line="240" w:lineRule="auto"/>
        <w:rPr>
          <w:rStyle w:val="panel-body1"/>
          <w:rFonts w:ascii="Times New Roman" w:hAnsi="Times New Roman" w:cs="Times New Roman"/>
          <w:b/>
          <w:bCs/>
          <w:iCs/>
          <w:sz w:val="28"/>
          <w:szCs w:val="28"/>
        </w:rPr>
      </w:pPr>
    </w:p>
    <w:p w:rsidR="009A191A" w:rsidRPr="003B1F39" w:rsidRDefault="009A191A" w:rsidP="009A191A">
      <w:pPr>
        <w:spacing w:after="0" w:line="240" w:lineRule="auto"/>
        <w:rPr>
          <w:rStyle w:val="panel-body1"/>
          <w:rFonts w:ascii="Times New Roman" w:hAnsi="Times New Roman" w:cs="Times New Roman"/>
          <w:b/>
          <w:bCs/>
          <w:iCs/>
          <w:sz w:val="28"/>
          <w:szCs w:val="28"/>
        </w:rPr>
      </w:pPr>
    </w:p>
    <w:p w:rsidR="00F00C5F" w:rsidRPr="00B027C2" w:rsidRDefault="009A191A" w:rsidP="003B1F39">
      <w:pPr>
        <w:jc w:val="both"/>
        <w:rPr>
          <w:i/>
          <w:sz w:val="28"/>
          <w:szCs w:val="28"/>
        </w:rPr>
      </w:pPr>
      <w:r w:rsidRPr="00B027C2">
        <w:rPr>
          <w:rStyle w:val="panel-body1"/>
          <w:rFonts w:ascii="Times New Roman" w:hAnsi="Times New Roman" w:cs="Times New Roman"/>
          <w:b/>
          <w:bCs/>
          <w:i/>
          <w:iCs/>
          <w:sz w:val="28"/>
          <w:szCs w:val="28"/>
        </w:rPr>
        <w:t>Сільський голова                                                       Радіон СТАРЕНЬКИЙ</w:t>
      </w:r>
    </w:p>
    <w:sectPr w:rsidR="00F00C5F" w:rsidRPr="00B027C2">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3513"/>
    <w:rsid w:val="0001437D"/>
    <w:rsid w:val="00121D6C"/>
    <w:rsid w:val="001D3513"/>
    <w:rsid w:val="0038154F"/>
    <w:rsid w:val="003B1F39"/>
    <w:rsid w:val="005E30A8"/>
    <w:rsid w:val="00773638"/>
    <w:rsid w:val="008800F8"/>
    <w:rsid w:val="008A2A15"/>
    <w:rsid w:val="009A191A"/>
    <w:rsid w:val="00B027C2"/>
    <w:rsid w:val="00B26AE1"/>
    <w:rsid w:val="00E8004B"/>
    <w:rsid w:val="00F00C5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40713B"/>
  <w15:docId w15:val="{B3331A73-8FF2-4808-AA7D-306A8603D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A191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9A191A"/>
    <w:rPr>
      <w:rFonts w:ascii="Arial" w:hAnsi="Arial" w:cs="Arial" w:hint="default"/>
      <w:sz w:val="16"/>
      <w:szCs w:val="16"/>
    </w:rPr>
  </w:style>
  <w:style w:type="paragraph" w:styleId="a3">
    <w:name w:val="Balloon Text"/>
    <w:basedOn w:val="a"/>
    <w:link w:val="a4"/>
    <w:uiPriority w:val="99"/>
    <w:semiHidden/>
    <w:unhideWhenUsed/>
    <w:rsid w:val="009A191A"/>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9A191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263</Words>
  <Characters>1501</Characters>
  <Application>Microsoft Office Word</Application>
  <DocSecurity>0</DocSecurity>
  <Lines>12</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5</cp:revision>
  <cp:lastPrinted>2022-08-01T09:52:00Z</cp:lastPrinted>
  <dcterms:created xsi:type="dcterms:W3CDTF">2022-06-22T08:31:00Z</dcterms:created>
  <dcterms:modified xsi:type="dcterms:W3CDTF">2022-08-01T09:52:00Z</dcterms:modified>
</cp:coreProperties>
</file>