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BC6" w:rsidRPr="00586BC6" w:rsidRDefault="00586BC6" w:rsidP="00586BC6">
      <w:pPr>
        <w:jc w:val="center"/>
        <w:rPr>
          <w:rFonts w:ascii="Times New Roman" w:hAnsi="Times New Roman" w:cs="Times New Roman"/>
        </w:rPr>
      </w:pPr>
      <w:r w:rsidRPr="00586BC6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455C6B96" wp14:editId="05983549">
            <wp:extent cx="582930" cy="773430"/>
            <wp:effectExtent l="0" t="0" r="762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BC6" w:rsidRPr="00586BC6" w:rsidRDefault="00586BC6" w:rsidP="00586B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86BC6" w:rsidRPr="00586BC6" w:rsidRDefault="00586BC6" w:rsidP="00586B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86BC6" w:rsidRPr="00586BC6" w:rsidRDefault="00586BC6" w:rsidP="00586BC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  <w:r w:rsidR="00557848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586BC6" w:rsidRPr="00557848" w:rsidRDefault="0090161B" w:rsidP="00586BC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5784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C0399" w:rsidRPr="00557848">
        <w:rPr>
          <w:rFonts w:ascii="Times New Roman" w:hAnsi="Times New Roman" w:cs="Times New Roman"/>
          <w:b/>
          <w:i/>
          <w:sz w:val="28"/>
          <w:szCs w:val="28"/>
        </w:rPr>
        <w:t>«15</w:t>
      </w:r>
      <w:r w:rsidR="00586BC6" w:rsidRPr="00557848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 w:rsidR="00FC0399" w:rsidRPr="00557848">
        <w:rPr>
          <w:rFonts w:ascii="Times New Roman" w:hAnsi="Times New Roman" w:cs="Times New Roman"/>
          <w:b/>
          <w:i/>
          <w:sz w:val="28"/>
          <w:szCs w:val="28"/>
        </w:rPr>
        <w:t>лютого</w:t>
      </w:r>
      <w:r w:rsidR="00586BC6" w:rsidRPr="00557848">
        <w:rPr>
          <w:rFonts w:ascii="Times New Roman" w:hAnsi="Times New Roman" w:cs="Times New Roman"/>
          <w:b/>
          <w:i/>
          <w:sz w:val="28"/>
          <w:szCs w:val="28"/>
        </w:rPr>
        <w:t xml:space="preserve"> 202</w:t>
      </w:r>
      <w:r w:rsidR="00FC0399" w:rsidRPr="00557848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557848" w:rsidRPr="0055784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86BC6" w:rsidRPr="00557848">
        <w:rPr>
          <w:rFonts w:ascii="Times New Roman" w:hAnsi="Times New Roman" w:cs="Times New Roman"/>
          <w:b/>
          <w:i/>
          <w:sz w:val="28"/>
          <w:szCs w:val="28"/>
        </w:rPr>
        <w:t xml:space="preserve">року                                                               </w:t>
      </w:r>
      <w:r w:rsidR="00557848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</w:t>
      </w:r>
      <w:r w:rsidR="00586BC6" w:rsidRPr="00557848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557848">
        <w:rPr>
          <w:rFonts w:ascii="Times New Roman" w:hAnsi="Times New Roman" w:cs="Times New Roman"/>
          <w:b/>
          <w:i/>
          <w:sz w:val="28"/>
          <w:szCs w:val="28"/>
        </w:rPr>
        <w:t xml:space="preserve"> 127</w:t>
      </w:r>
      <w:r w:rsidR="00586BC6" w:rsidRPr="00557848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</w:t>
      </w:r>
    </w:p>
    <w:p w:rsidR="0090161B" w:rsidRPr="00586BC6" w:rsidRDefault="0090161B" w:rsidP="009016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B81654" w:rsidRPr="002330D6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B81654" w:rsidRPr="002330D6">
        <w:rPr>
          <w:rFonts w:ascii="Times New Roman" w:hAnsi="Times New Roman" w:cs="Times New Roman"/>
          <w:b/>
          <w:i/>
          <w:sz w:val="28"/>
          <w:szCs w:val="28"/>
        </w:rPr>
        <w:t>надання дозволу на</w:t>
      </w:r>
    </w:p>
    <w:p w:rsidR="00A60953" w:rsidRPr="002330D6" w:rsidRDefault="002C55F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розміщення тимчасов</w:t>
      </w:r>
      <w:r w:rsidR="00A23824">
        <w:rPr>
          <w:rFonts w:ascii="Times New Roman" w:hAnsi="Times New Roman" w:cs="Times New Roman"/>
          <w:b/>
          <w:i/>
          <w:sz w:val="28"/>
          <w:szCs w:val="28"/>
        </w:rPr>
        <w:t xml:space="preserve">ої споруди </w:t>
      </w:r>
    </w:p>
    <w:p w:rsidR="005D11DD" w:rsidRPr="00E12434" w:rsidRDefault="005D11D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07C2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4A24F6" w:rsidRPr="004A24F6">
        <w:rPr>
          <w:rFonts w:ascii="Times New Roman" w:hAnsi="Times New Roman" w:cs="Times New Roman"/>
          <w:b/>
          <w:sz w:val="28"/>
          <w:szCs w:val="28"/>
        </w:rPr>
        <w:t>Фізичної особи-підприємця</w:t>
      </w:r>
      <w:r w:rsidR="004A2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3B70">
        <w:rPr>
          <w:rFonts w:ascii="Times New Roman" w:hAnsi="Times New Roman" w:cs="Times New Roman"/>
          <w:b/>
          <w:sz w:val="28"/>
          <w:szCs w:val="28"/>
        </w:rPr>
        <w:t>Бакути</w:t>
      </w:r>
      <w:proofErr w:type="spellEnd"/>
      <w:r w:rsidR="00163B70">
        <w:rPr>
          <w:rFonts w:ascii="Times New Roman" w:hAnsi="Times New Roman" w:cs="Times New Roman"/>
          <w:b/>
          <w:sz w:val="28"/>
          <w:szCs w:val="28"/>
        </w:rPr>
        <w:t xml:space="preserve"> Олександра Анатолійовича</w:t>
      </w:r>
      <w:r w:rsidR="00FC03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0399" w:rsidRPr="00FC0399">
        <w:rPr>
          <w:rFonts w:ascii="Times New Roman" w:hAnsi="Times New Roman" w:cs="Times New Roman"/>
          <w:sz w:val="28"/>
          <w:szCs w:val="28"/>
        </w:rPr>
        <w:t>про надання дозволу на розміщення тимчасової споруди для провадження підприємницької діяльності</w:t>
      </w:r>
      <w:r w:rsidR="00FC03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0399">
        <w:rPr>
          <w:rFonts w:ascii="Times New Roman" w:hAnsi="Times New Roman" w:cs="Times New Roman"/>
          <w:sz w:val="28"/>
          <w:szCs w:val="28"/>
        </w:rPr>
        <w:t xml:space="preserve">на землях загального користування в селі </w:t>
      </w:r>
      <w:r w:rsidR="00163B70">
        <w:rPr>
          <w:rFonts w:ascii="Times New Roman" w:hAnsi="Times New Roman" w:cs="Times New Roman"/>
          <w:sz w:val="28"/>
          <w:szCs w:val="28"/>
        </w:rPr>
        <w:t xml:space="preserve">Нові </w:t>
      </w:r>
      <w:r w:rsidR="00FC0399">
        <w:rPr>
          <w:rFonts w:ascii="Times New Roman" w:hAnsi="Times New Roman" w:cs="Times New Roman"/>
          <w:sz w:val="28"/>
          <w:szCs w:val="28"/>
        </w:rPr>
        <w:t>Петрівці</w:t>
      </w:r>
      <w:r w:rsidR="00163B70">
        <w:rPr>
          <w:rFonts w:ascii="Times New Roman" w:hAnsi="Times New Roman" w:cs="Times New Roman"/>
          <w:sz w:val="28"/>
          <w:szCs w:val="28"/>
        </w:rPr>
        <w:t xml:space="preserve"> для організації пункту велопрокату</w:t>
      </w:r>
      <w:r w:rsidR="00FC0399">
        <w:rPr>
          <w:rFonts w:ascii="Times New Roman" w:hAnsi="Times New Roman" w:cs="Times New Roman"/>
          <w:sz w:val="28"/>
          <w:szCs w:val="28"/>
        </w:rPr>
        <w:t xml:space="preserve">, </w:t>
      </w:r>
      <w:r w:rsidRPr="00E12434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CA0854" w:rsidRPr="00E12434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</w:t>
      </w:r>
      <w:r w:rsidR="00C9422B" w:rsidRPr="00E12434">
        <w:rPr>
          <w:rFonts w:ascii="Times New Roman" w:hAnsi="Times New Roman" w:cs="Times New Roman"/>
          <w:sz w:val="28"/>
          <w:szCs w:val="28"/>
        </w:rPr>
        <w:t>, наказом Міністерства регіонального розвитку, будівництва та житлово-комунального господарства України» від 21.10.2011 №244</w:t>
      </w:r>
      <w:r w:rsidR="0068566A">
        <w:rPr>
          <w:rFonts w:ascii="Times New Roman" w:hAnsi="Times New Roman" w:cs="Times New Roman"/>
          <w:sz w:val="28"/>
          <w:szCs w:val="28"/>
        </w:rPr>
        <w:t xml:space="preserve"> </w:t>
      </w:r>
      <w:r w:rsidR="00C9422B" w:rsidRPr="00E12434">
        <w:rPr>
          <w:rFonts w:ascii="Times New Roman" w:hAnsi="Times New Roman" w:cs="Times New Roman"/>
          <w:sz w:val="28"/>
          <w:szCs w:val="28"/>
        </w:rPr>
        <w:t>«Про затвердження Порядку розміщення тимчасових споруд для провадження підприємницької діяльності»</w:t>
      </w:r>
      <w:r w:rsidR="00370BF6" w:rsidRPr="00E12434">
        <w:rPr>
          <w:rFonts w:ascii="Times New Roman" w:hAnsi="Times New Roman" w:cs="Times New Roman"/>
          <w:sz w:val="28"/>
          <w:szCs w:val="28"/>
        </w:rPr>
        <w:t xml:space="preserve">, </w:t>
      </w:r>
      <w:r w:rsidR="002330D6"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 w:rsidR="002330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BA9" w:rsidRPr="00E12434" w:rsidRDefault="00A02BA9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07C2" w:rsidRPr="002330D6" w:rsidRDefault="007407C2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 w:rsidR="00A23824">
        <w:rPr>
          <w:rFonts w:ascii="Times New Roman" w:hAnsi="Times New Roman" w:cs="Times New Roman"/>
          <w:b/>
          <w:sz w:val="28"/>
          <w:szCs w:val="28"/>
        </w:rPr>
        <w:t>:</w:t>
      </w:r>
    </w:p>
    <w:p w:rsidR="00D064E3" w:rsidRPr="00557848" w:rsidRDefault="0051527C" w:rsidP="00557848">
      <w:pPr>
        <w:pStyle w:val="a3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  <w:r w:rsidR="00E12434" w:rsidRPr="00E12434">
        <w:rPr>
          <w:rFonts w:ascii="Times New Roman" w:hAnsi="Times New Roman" w:cs="Times New Roman"/>
          <w:sz w:val="28"/>
          <w:szCs w:val="28"/>
        </w:rPr>
        <w:t>Надати дозвіл</w:t>
      </w:r>
      <w:r w:rsidR="0068566A">
        <w:rPr>
          <w:rFonts w:ascii="Times New Roman" w:hAnsi="Times New Roman" w:cs="Times New Roman"/>
          <w:sz w:val="28"/>
          <w:szCs w:val="28"/>
        </w:rPr>
        <w:t xml:space="preserve"> </w:t>
      </w:r>
      <w:r w:rsidR="004A24F6">
        <w:rPr>
          <w:rFonts w:ascii="Times New Roman" w:hAnsi="Times New Roman" w:cs="Times New Roman"/>
          <w:sz w:val="28"/>
          <w:szCs w:val="28"/>
        </w:rPr>
        <w:t xml:space="preserve">ФОП </w:t>
      </w:r>
      <w:proofErr w:type="spellStart"/>
      <w:r w:rsidR="00163B70">
        <w:rPr>
          <w:rFonts w:ascii="Times New Roman" w:hAnsi="Times New Roman" w:cs="Times New Roman"/>
          <w:sz w:val="28"/>
          <w:szCs w:val="28"/>
        </w:rPr>
        <w:t>Бакуті</w:t>
      </w:r>
      <w:proofErr w:type="spellEnd"/>
      <w:r w:rsidR="00163B70">
        <w:rPr>
          <w:rFonts w:ascii="Times New Roman" w:hAnsi="Times New Roman" w:cs="Times New Roman"/>
          <w:sz w:val="28"/>
          <w:szCs w:val="28"/>
        </w:rPr>
        <w:t xml:space="preserve"> Олександру Анатолійовичу </w:t>
      </w:r>
      <w:r w:rsidR="00E12434" w:rsidRPr="00E12434">
        <w:rPr>
          <w:rFonts w:ascii="Times New Roman" w:hAnsi="Times New Roman" w:cs="Times New Roman"/>
          <w:sz w:val="28"/>
          <w:szCs w:val="28"/>
        </w:rPr>
        <w:t>на</w:t>
      </w:r>
      <w:r w:rsidR="00743CCE" w:rsidRPr="00E12434"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>розміщення</w:t>
      </w:r>
      <w:r w:rsidR="00FC0399">
        <w:rPr>
          <w:rFonts w:ascii="Times New Roman" w:hAnsi="Times New Roman" w:cs="Times New Roman"/>
          <w:sz w:val="28"/>
          <w:szCs w:val="28"/>
        </w:rPr>
        <w:t xml:space="preserve"> тимчасової споруди </w:t>
      </w:r>
      <w:r w:rsidR="00141543">
        <w:rPr>
          <w:rFonts w:ascii="Times New Roman" w:hAnsi="Times New Roman" w:cs="Times New Roman"/>
          <w:sz w:val="28"/>
          <w:szCs w:val="28"/>
        </w:rPr>
        <w:t xml:space="preserve">площею до 30 </w:t>
      </w:r>
      <w:proofErr w:type="spellStart"/>
      <w:r w:rsidR="0014154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163B70">
        <w:rPr>
          <w:rFonts w:ascii="Times New Roman" w:hAnsi="Times New Roman" w:cs="Times New Roman"/>
          <w:sz w:val="28"/>
          <w:szCs w:val="28"/>
        </w:rPr>
        <w:t xml:space="preserve"> для організації пункту велопрокату </w:t>
      </w:r>
      <w:r w:rsidR="00FC0399">
        <w:rPr>
          <w:rFonts w:ascii="Times New Roman" w:hAnsi="Times New Roman" w:cs="Times New Roman"/>
          <w:sz w:val="28"/>
          <w:szCs w:val="28"/>
        </w:rPr>
        <w:t xml:space="preserve">на землях загального користування </w:t>
      </w:r>
      <w:r w:rsidR="00CD4B55">
        <w:rPr>
          <w:rFonts w:ascii="Times New Roman" w:hAnsi="Times New Roman" w:cs="Times New Roman"/>
          <w:sz w:val="28"/>
          <w:szCs w:val="28"/>
        </w:rPr>
        <w:t xml:space="preserve">на вулиці Героїв Майдану,1 (поруч з супермаркетом </w:t>
      </w:r>
      <w:r w:rsidR="00CD4B5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CD4B55">
        <w:rPr>
          <w:rFonts w:ascii="Times New Roman" w:hAnsi="Times New Roman" w:cs="Times New Roman"/>
          <w:sz w:val="28"/>
          <w:szCs w:val="28"/>
        </w:rPr>
        <w:t>О</w:t>
      </w:r>
      <w:r w:rsidR="00CD4B55">
        <w:rPr>
          <w:rFonts w:ascii="Times New Roman" w:hAnsi="Times New Roman" w:cs="Times New Roman"/>
          <w:sz w:val="28"/>
          <w:szCs w:val="28"/>
          <w:lang w:val="en-US"/>
        </w:rPr>
        <w:t>VUS</w:t>
      </w:r>
      <w:r w:rsidR="00CD4B55" w:rsidRPr="0090161B">
        <w:rPr>
          <w:rFonts w:ascii="Times New Roman" w:hAnsi="Times New Roman" w:cs="Times New Roman"/>
          <w:sz w:val="28"/>
          <w:szCs w:val="28"/>
        </w:rPr>
        <w:t>)</w:t>
      </w:r>
      <w:r w:rsidR="00CD4B55">
        <w:rPr>
          <w:rFonts w:ascii="Times New Roman" w:hAnsi="Times New Roman" w:cs="Times New Roman"/>
          <w:sz w:val="28"/>
          <w:szCs w:val="28"/>
        </w:rPr>
        <w:t xml:space="preserve"> </w:t>
      </w:r>
      <w:r w:rsidR="00FC0399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163B70">
        <w:rPr>
          <w:rFonts w:ascii="Times New Roman" w:hAnsi="Times New Roman" w:cs="Times New Roman"/>
          <w:sz w:val="28"/>
          <w:szCs w:val="28"/>
        </w:rPr>
        <w:t xml:space="preserve">Нові </w:t>
      </w:r>
      <w:r w:rsidR="00B10C32">
        <w:rPr>
          <w:rFonts w:ascii="Times New Roman" w:hAnsi="Times New Roman" w:cs="Times New Roman"/>
          <w:sz w:val="28"/>
          <w:szCs w:val="28"/>
        </w:rPr>
        <w:t>Петрівці</w:t>
      </w:r>
      <w:r w:rsidR="00CC6F72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 w:rsidR="00FC0399">
        <w:rPr>
          <w:rFonts w:ascii="Times New Roman" w:hAnsi="Times New Roman" w:cs="Times New Roman"/>
          <w:sz w:val="28"/>
          <w:szCs w:val="28"/>
        </w:rPr>
        <w:t xml:space="preserve"> </w:t>
      </w:r>
      <w:r w:rsidR="00557848">
        <w:rPr>
          <w:rFonts w:ascii="Times New Roman" w:hAnsi="Times New Roman" w:cs="Times New Roman"/>
          <w:sz w:val="28"/>
          <w:szCs w:val="28"/>
        </w:rPr>
        <w:t xml:space="preserve">терміном на </w:t>
      </w:r>
      <w:r w:rsidR="00557848">
        <w:rPr>
          <w:rFonts w:ascii="Times New Roman" w:hAnsi="Times New Roman" w:cs="Times New Roman"/>
          <w:sz w:val="28"/>
          <w:szCs w:val="28"/>
        </w:rPr>
        <w:t>1</w:t>
      </w:r>
      <w:r w:rsidR="00557848">
        <w:rPr>
          <w:rFonts w:ascii="Times New Roman" w:hAnsi="Times New Roman" w:cs="Times New Roman"/>
          <w:sz w:val="28"/>
          <w:szCs w:val="28"/>
        </w:rPr>
        <w:t xml:space="preserve"> (</w:t>
      </w:r>
      <w:r w:rsidR="00557848">
        <w:rPr>
          <w:rFonts w:ascii="Times New Roman" w:hAnsi="Times New Roman" w:cs="Times New Roman"/>
          <w:sz w:val="28"/>
          <w:szCs w:val="28"/>
        </w:rPr>
        <w:t>один</w:t>
      </w:r>
      <w:r w:rsidR="00557848">
        <w:rPr>
          <w:rFonts w:ascii="Times New Roman" w:hAnsi="Times New Roman" w:cs="Times New Roman"/>
          <w:sz w:val="28"/>
          <w:szCs w:val="28"/>
        </w:rPr>
        <w:t>) р</w:t>
      </w:r>
      <w:r w:rsidR="00557848">
        <w:rPr>
          <w:rFonts w:ascii="Times New Roman" w:hAnsi="Times New Roman" w:cs="Times New Roman"/>
          <w:sz w:val="28"/>
          <w:szCs w:val="28"/>
        </w:rPr>
        <w:t>ік</w:t>
      </w:r>
      <w:r w:rsidR="00557848">
        <w:rPr>
          <w:rFonts w:ascii="Times New Roman" w:hAnsi="Times New Roman" w:cs="Times New Roman"/>
          <w:sz w:val="28"/>
          <w:szCs w:val="28"/>
        </w:rPr>
        <w:t xml:space="preserve"> з дня прийняття цього рішення</w:t>
      </w:r>
      <w:bookmarkStart w:id="0" w:name="_GoBack"/>
      <w:bookmarkEnd w:id="0"/>
      <w:r w:rsidR="00557848">
        <w:rPr>
          <w:rFonts w:ascii="Times New Roman" w:hAnsi="Times New Roman" w:cs="Times New Roman"/>
          <w:sz w:val="28"/>
          <w:szCs w:val="28"/>
        </w:rPr>
        <w:t>.</w:t>
      </w:r>
    </w:p>
    <w:p w:rsidR="00B92236" w:rsidRPr="00F4635F" w:rsidRDefault="004A24F6" w:rsidP="00B92236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ФОП </w:t>
      </w:r>
      <w:proofErr w:type="spellStart"/>
      <w:r w:rsidR="00163B70">
        <w:rPr>
          <w:rFonts w:ascii="Times New Roman" w:hAnsi="Times New Roman" w:cs="Times New Roman"/>
          <w:sz w:val="28"/>
          <w:szCs w:val="28"/>
        </w:rPr>
        <w:t>Бакуті</w:t>
      </w:r>
      <w:proofErr w:type="spellEnd"/>
      <w:r w:rsidR="00163B70">
        <w:rPr>
          <w:rFonts w:ascii="Times New Roman" w:hAnsi="Times New Roman" w:cs="Times New Roman"/>
          <w:sz w:val="28"/>
          <w:szCs w:val="28"/>
        </w:rPr>
        <w:t xml:space="preserve"> Олександру Анатолійовичу</w:t>
      </w:r>
      <w:r w:rsidR="00B92236" w:rsidRPr="00F4635F">
        <w:rPr>
          <w:rFonts w:ascii="Times New Roman" w:hAnsi="Times New Roman" w:cs="Times New Roman"/>
          <w:sz w:val="28"/>
          <w:szCs w:val="28"/>
        </w:rPr>
        <w:t>:</w:t>
      </w:r>
    </w:p>
    <w:p w:rsidR="00141543" w:rsidRPr="00141543" w:rsidRDefault="00B92236" w:rsidP="00141543">
      <w:pPr>
        <w:pStyle w:val="a3"/>
        <w:numPr>
          <w:ilvl w:val="1"/>
          <w:numId w:val="6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3753">
        <w:rPr>
          <w:rFonts w:ascii="Times New Roman" w:hAnsi="Times New Roman" w:cs="Times New Roman"/>
          <w:sz w:val="28"/>
          <w:szCs w:val="28"/>
        </w:rPr>
        <w:t xml:space="preserve">Отримати погодження власників інженерних мереж на розміщення </w:t>
      </w:r>
      <w:r w:rsidR="00A23824">
        <w:rPr>
          <w:rFonts w:ascii="Times New Roman" w:hAnsi="Times New Roman" w:cs="Times New Roman"/>
          <w:sz w:val="28"/>
          <w:szCs w:val="28"/>
        </w:rPr>
        <w:t>тимчасової споруди</w:t>
      </w:r>
      <w:r w:rsidRPr="00083753">
        <w:rPr>
          <w:rFonts w:ascii="Times New Roman" w:hAnsi="Times New Roman" w:cs="Times New Roman"/>
          <w:sz w:val="28"/>
          <w:szCs w:val="28"/>
        </w:rPr>
        <w:t xml:space="preserve"> в охоронних зонах та технічні умови щодо </w:t>
      </w:r>
      <w:r w:rsidR="00786965" w:rsidRPr="00083753">
        <w:rPr>
          <w:rFonts w:ascii="Times New Roman" w:hAnsi="Times New Roman" w:cs="Times New Roman"/>
          <w:sz w:val="28"/>
          <w:szCs w:val="28"/>
        </w:rPr>
        <w:t>інженерного забезпечення об'єктів</w:t>
      </w:r>
      <w:r w:rsidRPr="00083753">
        <w:rPr>
          <w:rFonts w:ascii="Times New Roman" w:hAnsi="Times New Roman" w:cs="Times New Roman"/>
          <w:sz w:val="28"/>
          <w:szCs w:val="28"/>
        </w:rPr>
        <w:t>.</w:t>
      </w:r>
    </w:p>
    <w:p w:rsidR="00F4635F" w:rsidRDefault="00141543" w:rsidP="00F4635F">
      <w:pPr>
        <w:pStyle w:val="a3"/>
        <w:numPr>
          <w:ilvl w:val="1"/>
          <w:numId w:val="6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E12434">
        <w:rPr>
          <w:rFonts w:ascii="Times New Roman" w:hAnsi="Times New Roman" w:cs="Times New Roman"/>
          <w:sz w:val="28"/>
          <w:szCs w:val="28"/>
        </w:rPr>
        <w:t xml:space="preserve">оформлення паспорта прив’язки </w:t>
      </w:r>
      <w:r w:rsidR="00CD2427">
        <w:rPr>
          <w:rFonts w:ascii="Times New Roman" w:hAnsi="Times New Roman" w:cs="Times New Roman"/>
          <w:sz w:val="28"/>
          <w:szCs w:val="28"/>
        </w:rPr>
        <w:t xml:space="preserve">тимчасової споруди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B92236">
        <w:rPr>
          <w:rFonts w:ascii="Times New Roman" w:hAnsi="Times New Roman" w:cs="Times New Roman"/>
          <w:sz w:val="28"/>
          <w:szCs w:val="28"/>
        </w:rPr>
        <w:t xml:space="preserve">вернутися </w:t>
      </w:r>
      <w:r w:rsidR="00B92236" w:rsidRPr="00E12434">
        <w:rPr>
          <w:rFonts w:ascii="Times New Roman" w:hAnsi="Times New Roman" w:cs="Times New Roman"/>
          <w:sz w:val="28"/>
          <w:szCs w:val="28"/>
        </w:rPr>
        <w:t>до відділу з питань архіте</w:t>
      </w:r>
      <w:r w:rsidR="00786965">
        <w:rPr>
          <w:rFonts w:ascii="Times New Roman" w:hAnsi="Times New Roman" w:cs="Times New Roman"/>
          <w:sz w:val="28"/>
          <w:szCs w:val="28"/>
        </w:rPr>
        <w:t>ктури та земельних відносин П</w:t>
      </w:r>
      <w:r w:rsidR="00B92236"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 xml:space="preserve">з наданням схеми розміщення та ескізів фасадів тимчасової споруди, виготовлені суб’єктом господарювання, який має у своєму складі архітектора, що має кваліфікаційний сертифікат або </w:t>
      </w:r>
      <w:r w:rsidR="00CD2427">
        <w:rPr>
          <w:rFonts w:ascii="Times New Roman" w:hAnsi="Times New Roman" w:cs="Times New Roman"/>
          <w:sz w:val="28"/>
          <w:szCs w:val="28"/>
        </w:rPr>
        <w:t>архітектором</w:t>
      </w:r>
      <w:r>
        <w:rPr>
          <w:rFonts w:ascii="Times New Roman" w:hAnsi="Times New Roman" w:cs="Times New Roman"/>
          <w:sz w:val="28"/>
          <w:szCs w:val="28"/>
        </w:rPr>
        <w:t>, який має відповідний кваліфікаційний сертифікат.</w:t>
      </w:r>
    </w:p>
    <w:p w:rsidR="00F4635F" w:rsidRPr="00B97D31" w:rsidRDefault="00F4635F" w:rsidP="00F4635F">
      <w:pPr>
        <w:pStyle w:val="a3"/>
        <w:numPr>
          <w:ilvl w:val="1"/>
          <w:numId w:val="6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Взяти до відома, що під</w:t>
      </w:r>
      <w:r w:rsidR="005158E5">
        <w:rPr>
          <w:rFonts w:ascii="Times New Roman" w:hAnsi="Times New Roman" w:cs="Times New Roman"/>
          <w:sz w:val="28"/>
          <w:szCs w:val="28"/>
        </w:rPr>
        <w:t>ставою для розміщення тимчасової</w:t>
      </w:r>
      <w:r>
        <w:rPr>
          <w:rFonts w:ascii="Times New Roman" w:hAnsi="Times New Roman" w:cs="Times New Roman"/>
          <w:sz w:val="28"/>
          <w:szCs w:val="28"/>
        </w:rPr>
        <w:t xml:space="preserve"> споруд</w:t>
      </w:r>
      <w:r w:rsidR="005158E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є паспорт прив’язки.</w:t>
      </w:r>
    </w:p>
    <w:p w:rsidR="00B92236" w:rsidRPr="00E12434" w:rsidRDefault="00B92236" w:rsidP="00B92236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:rsidR="005D11DD" w:rsidRDefault="005D11DD" w:rsidP="005D11DD">
      <w:pPr>
        <w:spacing w:before="16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AC4" w:rsidRPr="00A02BA9" w:rsidRDefault="008C6D4C" w:rsidP="00A02BA9">
      <w:pPr>
        <w:spacing w:before="24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2BA9">
        <w:rPr>
          <w:rFonts w:ascii="Times New Roman" w:hAnsi="Times New Roman" w:cs="Times New Roman"/>
          <w:b/>
          <w:sz w:val="28"/>
          <w:szCs w:val="28"/>
        </w:rPr>
        <w:t>Сіль</w:t>
      </w:r>
      <w:r w:rsidR="005D11DD">
        <w:rPr>
          <w:rFonts w:ascii="Times New Roman" w:hAnsi="Times New Roman" w:cs="Times New Roman"/>
          <w:b/>
          <w:sz w:val="28"/>
          <w:szCs w:val="28"/>
        </w:rPr>
        <w:t>с</w:t>
      </w:r>
      <w:r w:rsidRPr="00A02BA9">
        <w:rPr>
          <w:rFonts w:ascii="Times New Roman" w:hAnsi="Times New Roman" w:cs="Times New Roman"/>
          <w:b/>
          <w:sz w:val="28"/>
          <w:szCs w:val="28"/>
        </w:rPr>
        <w:t xml:space="preserve">ький голова </w:t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="00B92236">
        <w:rPr>
          <w:rFonts w:ascii="Times New Roman" w:hAnsi="Times New Roman" w:cs="Times New Roman"/>
          <w:b/>
          <w:sz w:val="28"/>
          <w:szCs w:val="28"/>
        </w:rPr>
        <w:t xml:space="preserve">Радіон СТАРЕНЬКИЙ </w:t>
      </w:r>
      <w:r w:rsidRPr="00A02B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E77AC4" w:rsidRPr="00A02BA9" w:rsidSect="00557848">
      <w:pgSz w:w="11906" w:h="16838"/>
      <w:pgMar w:top="567" w:right="42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7C07"/>
    <w:multiLevelType w:val="hybridMultilevel"/>
    <w:tmpl w:val="4502F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C20ED4"/>
    <w:multiLevelType w:val="hybridMultilevel"/>
    <w:tmpl w:val="2A684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63B143BB"/>
    <w:multiLevelType w:val="multilevel"/>
    <w:tmpl w:val="572C982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64612A8B"/>
    <w:multiLevelType w:val="hybridMultilevel"/>
    <w:tmpl w:val="9652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FF2AE9"/>
    <w:multiLevelType w:val="hybridMultilevel"/>
    <w:tmpl w:val="68609888"/>
    <w:lvl w:ilvl="0" w:tplc="2AEC147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D8A"/>
    <w:rsid w:val="00083753"/>
    <w:rsid w:val="00141543"/>
    <w:rsid w:val="00163B70"/>
    <w:rsid w:val="001659F2"/>
    <w:rsid w:val="001663A0"/>
    <w:rsid w:val="001749D9"/>
    <w:rsid w:val="0018187E"/>
    <w:rsid w:val="001E1D91"/>
    <w:rsid w:val="001F7C81"/>
    <w:rsid w:val="00213651"/>
    <w:rsid w:val="002330D6"/>
    <w:rsid w:val="00244086"/>
    <w:rsid w:val="002C55FD"/>
    <w:rsid w:val="00316FDA"/>
    <w:rsid w:val="003654A6"/>
    <w:rsid w:val="00370BF6"/>
    <w:rsid w:val="00476B5E"/>
    <w:rsid w:val="004A24F6"/>
    <w:rsid w:val="0051527C"/>
    <w:rsid w:val="005158E5"/>
    <w:rsid w:val="00557848"/>
    <w:rsid w:val="005764A4"/>
    <w:rsid w:val="00586BC6"/>
    <w:rsid w:val="0059665E"/>
    <w:rsid w:val="005D11DD"/>
    <w:rsid w:val="005D4B9F"/>
    <w:rsid w:val="005D5CBE"/>
    <w:rsid w:val="006668F7"/>
    <w:rsid w:val="00677B53"/>
    <w:rsid w:val="0068566A"/>
    <w:rsid w:val="006F65A5"/>
    <w:rsid w:val="00705DD7"/>
    <w:rsid w:val="00711BA7"/>
    <w:rsid w:val="00714F8C"/>
    <w:rsid w:val="007407C2"/>
    <w:rsid w:val="00743CCE"/>
    <w:rsid w:val="00786965"/>
    <w:rsid w:val="007A256C"/>
    <w:rsid w:val="007A6C59"/>
    <w:rsid w:val="008039E4"/>
    <w:rsid w:val="008231C6"/>
    <w:rsid w:val="008B7C9F"/>
    <w:rsid w:val="008C6D4C"/>
    <w:rsid w:val="0090161B"/>
    <w:rsid w:val="00942E33"/>
    <w:rsid w:val="009C1BE8"/>
    <w:rsid w:val="009E0D66"/>
    <w:rsid w:val="009F4796"/>
    <w:rsid w:val="00A02BA9"/>
    <w:rsid w:val="00A23824"/>
    <w:rsid w:val="00A60953"/>
    <w:rsid w:val="00AA7194"/>
    <w:rsid w:val="00B10C32"/>
    <w:rsid w:val="00B81654"/>
    <w:rsid w:val="00B92236"/>
    <w:rsid w:val="00B95A12"/>
    <w:rsid w:val="00B97D31"/>
    <w:rsid w:val="00BB684F"/>
    <w:rsid w:val="00BC568F"/>
    <w:rsid w:val="00BE306C"/>
    <w:rsid w:val="00BE3D61"/>
    <w:rsid w:val="00BE488A"/>
    <w:rsid w:val="00C9422B"/>
    <w:rsid w:val="00CA0854"/>
    <w:rsid w:val="00CA7E2A"/>
    <w:rsid w:val="00CC6F72"/>
    <w:rsid w:val="00CD2427"/>
    <w:rsid w:val="00CD3144"/>
    <w:rsid w:val="00CD4B55"/>
    <w:rsid w:val="00D064E3"/>
    <w:rsid w:val="00D20D8A"/>
    <w:rsid w:val="00DC5DCA"/>
    <w:rsid w:val="00DD0036"/>
    <w:rsid w:val="00DE35F2"/>
    <w:rsid w:val="00E12434"/>
    <w:rsid w:val="00E63928"/>
    <w:rsid w:val="00E77AC4"/>
    <w:rsid w:val="00F062CA"/>
    <w:rsid w:val="00F34B72"/>
    <w:rsid w:val="00F4635F"/>
    <w:rsid w:val="00F93096"/>
    <w:rsid w:val="00FC0399"/>
    <w:rsid w:val="00FE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30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7</cp:revision>
  <cp:lastPrinted>2022-02-17T14:07:00Z</cp:lastPrinted>
  <dcterms:created xsi:type="dcterms:W3CDTF">2022-02-11T07:06:00Z</dcterms:created>
  <dcterms:modified xsi:type="dcterms:W3CDTF">2022-02-17T14:07:00Z</dcterms:modified>
</cp:coreProperties>
</file>