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CFCD8" w14:textId="77777777" w:rsidR="00B33D74" w:rsidRPr="00B33D74" w:rsidRDefault="00B33D74" w:rsidP="00B33D74">
      <w:pPr>
        <w:spacing w:after="0"/>
        <w:jc w:val="center"/>
        <w:rPr>
          <w:rFonts w:ascii="Times New Roman" w:hAnsi="Times New Roman" w:cs="Times New Roman"/>
          <w:bCs/>
          <w:snapToGrid w:val="0"/>
          <w:color w:val="00FF00"/>
        </w:rPr>
      </w:pPr>
      <w:r w:rsidRPr="00B33D74">
        <w:rPr>
          <w:rFonts w:ascii="Times New Roman" w:hAnsi="Times New Roman" w:cs="Times New Roman"/>
          <w:bCs/>
          <w:noProof/>
          <w:color w:val="00FF00"/>
        </w:rPr>
        <w:drawing>
          <wp:inline distT="0" distB="0" distL="0" distR="0" wp14:anchorId="7E4C40D6" wp14:editId="4E605E02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5CC7AD" w14:textId="77777777" w:rsidR="00B33D74" w:rsidRPr="00B33D74" w:rsidRDefault="00B33D74" w:rsidP="00B33D7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33D74">
        <w:rPr>
          <w:rFonts w:ascii="Times New Roman" w:hAnsi="Times New Roman" w:cs="Times New Roman"/>
          <w:b/>
          <w:sz w:val="32"/>
          <w:szCs w:val="32"/>
        </w:rPr>
        <w:t>ПЕТРІВСЬКА СІЛЬСЬКА РАДА</w:t>
      </w:r>
    </w:p>
    <w:p w14:paraId="1A65368E" w14:textId="77777777" w:rsidR="00B33D74" w:rsidRPr="00B33D74" w:rsidRDefault="00B33D74" w:rsidP="00B33D7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3D74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3F785F57" w14:textId="77777777" w:rsidR="00976C88" w:rsidRDefault="00976C88" w:rsidP="00B33D7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EA9F0F" w14:textId="4CF3C925" w:rsidR="00B33D74" w:rsidRPr="00B33D74" w:rsidRDefault="00B33D74" w:rsidP="00B33D7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3D74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3EE4C223" w14:textId="77777777" w:rsidR="00B33D74" w:rsidRPr="00B33D74" w:rsidRDefault="00B33D74" w:rsidP="00B33D7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F8A1B0" w14:textId="3454A89A" w:rsidR="00B33D74" w:rsidRPr="00B33D74" w:rsidRDefault="00B33D74" w:rsidP="00B33D7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33D74">
        <w:rPr>
          <w:rFonts w:ascii="Times New Roman" w:hAnsi="Times New Roman" w:cs="Times New Roman"/>
          <w:b/>
          <w:i/>
          <w:sz w:val="28"/>
          <w:szCs w:val="28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</w:rPr>
        <w:t>17</w:t>
      </w:r>
      <w:r w:rsidRPr="00B33D74">
        <w:rPr>
          <w:rFonts w:ascii="Times New Roman" w:hAnsi="Times New Roman" w:cs="Times New Roman"/>
          <w:b/>
          <w:i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</w:rPr>
        <w:t>квітня</w:t>
      </w:r>
      <w:r w:rsidRPr="00B33D74">
        <w:rPr>
          <w:rFonts w:ascii="Times New Roman" w:hAnsi="Times New Roman" w:cs="Times New Roman"/>
          <w:b/>
          <w:i/>
          <w:sz w:val="28"/>
          <w:szCs w:val="28"/>
        </w:rPr>
        <w:t xml:space="preserve"> 2025 року                                                                              </w:t>
      </w:r>
      <w:r w:rsidR="00976C88">
        <w:rPr>
          <w:rFonts w:ascii="Times New Roman" w:hAnsi="Times New Roman" w:cs="Times New Roman"/>
          <w:b/>
          <w:i/>
          <w:sz w:val="28"/>
          <w:szCs w:val="28"/>
        </w:rPr>
        <w:t xml:space="preserve">       </w:t>
      </w:r>
      <w:r w:rsidRPr="00B33D74">
        <w:rPr>
          <w:rFonts w:ascii="Times New Roman" w:hAnsi="Times New Roman" w:cs="Times New Roman"/>
          <w:b/>
          <w:i/>
          <w:sz w:val="28"/>
          <w:szCs w:val="28"/>
        </w:rPr>
        <w:t xml:space="preserve">    №</w:t>
      </w:r>
      <w:r w:rsidR="00976C88">
        <w:rPr>
          <w:rFonts w:ascii="Times New Roman" w:hAnsi="Times New Roman" w:cs="Times New Roman"/>
          <w:b/>
          <w:i/>
          <w:sz w:val="28"/>
          <w:szCs w:val="28"/>
        </w:rPr>
        <w:t xml:space="preserve"> 324</w:t>
      </w:r>
      <w:r w:rsidRPr="00B33D74"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r w:rsidRPr="00B33D74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</w:p>
    <w:p w14:paraId="255FC923" w14:textId="77777777" w:rsidR="00B33D74" w:rsidRPr="00B33D74" w:rsidRDefault="00B33D74" w:rsidP="00B33D7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3D74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66B40247" w14:textId="77777777" w:rsidR="00B33D74" w:rsidRPr="00B33D74" w:rsidRDefault="00B33D74" w:rsidP="00B33D7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22C85156" w14:textId="77777777" w:rsidR="00B33D74" w:rsidRPr="00D1478F" w:rsidRDefault="00B33D74" w:rsidP="00B33D74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 xml:space="preserve">Про присвоєння адреси </w:t>
      </w:r>
    </w:p>
    <w:p w14:paraId="79E50729" w14:textId="77777777" w:rsidR="00B33D74" w:rsidRDefault="00B33D74" w:rsidP="00B33D74">
      <w:pPr>
        <w:pStyle w:val="ae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6250B591" w14:textId="7AA5D44D" w:rsidR="00B33D74" w:rsidRDefault="00B33D74" w:rsidP="00B33D74">
      <w:pPr>
        <w:pStyle w:val="ae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r>
        <w:rPr>
          <w:b/>
          <w:bCs/>
          <w:color w:val="000000"/>
          <w:sz w:val="28"/>
          <w:szCs w:val="28"/>
        </w:rPr>
        <w:t xml:space="preserve">Соколової Олени Василівни </w:t>
      </w:r>
      <w:r>
        <w:rPr>
          <w:color w:val="000000"/>
          <w:sz w:val="28"/>
          <w:szCs w:val="28"/>
        </w:rPr>
        <w:t>про внесення змін в поштову адресу, на підставі поданих документів</w:t>
      </w:r>
      <w:r w:rsidR="00AF7D52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4D525750" w14:textId="77777777" w:rsidR="00B33D74" w:rsidRDefault="00B33D74" w:rsidP="00B33D74">
      <w:pPr>
        <w:pStyle w:val="ae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6AEC7785" w14:textId="77777777" w:rsidR="00B33D74" w:rsidRDefault="00B33D74" w:rsidP="00B33D74">
      <w:pPr>
        <w:pStyle w:val="ae"/>
        <w:spacing w:before="0" w:beforeAutospacing="0" w:after="0" w:afterAutospacing="0"/>
        <w:jc w:val="both"/>
      </w:pPr>
      <w:r>
        <w:t> </w:t>
      </w:r>
    </w:p>
    <w:p w14:paraId="0CB212E5" w14:textId="77777777" w:rsidR="00B33D74" w:rsidRDefault="00B33D74" w:rsidP="00B33D74">
      <w:pPr>
        <w:pStyle w:val="ae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268B8C1F" w14:textId="39704281" w:rsidR="00B33D74" w:rsidRDefault="00B33D74" w:rsidP="00B33D74">
      <w:pPr>
        <w:pStyle w:val="ae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 xml:space="preserve">Змінити поштову адресу об’єкту нерухомого майна – житлового будинку загальною площею 199,5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житловою 100,3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>., який належить на праві власності Соколовій Олені Василівні відповідно Витягу про державну реєстрацію прав (номер витягу 35888714 17.10.2012 серія СЕ</w:t>
      </w:r>
      <w:r w:rsidR="00976C88">
        <w:rPr>
          <w:color w:val="000000"/>
          <w:sz w:val="28"/>
          <w:szCs w:val="28"/>
        </w:rPr>
        <w:t>І</w:t>
      </w:r>
      <w:r>
        <w:rPr>
          <w:color w:val="000000"/>
          <w:sz w:val="28"/>
          <w:szCs w:val="28"/>
        </w:rPr>
        <w:t xml:space="preserve"> №326959), розташований на земельній ділянці кадастровий номер 3221886001:02:132:0015 з адреси: Київська область, Вишгородський район, село Нові Петрівці, </w:t>
      </w:r>
      <w:r w:rsidRPr="00B33D74">
        <w:rPr>
          <w:color w:val="000000"/>
          <w:sz w:val="28"/>
          <w:szCs w:val="28"/>
        </w:rPr>
        <w:t>«Піонер» масив</w:t>
      </w:r>
      <w:r>
        <w:rPr>
          <w:color w:val="000000"/>
          <w:sz w:val="28"/>
          <w:szCs w:val="28"/>
        </w:rPr>
        <w:t>,</w:t>
      </w:r>
      <w:r w:rsidRPr="00B33D7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вулиця </w:t>
      </w:r>
      <w:proofErr w:type="spellStart"/>
      <w:r>
        <w:rPr>
          <w:color w:val="000000"/>
          <w:sz w:val="28"/>
          <w:szCs w:val="28"/>
        </w:rPr>
        <w:t>Баліцька</w:t>
      </w:r>
      <w:proofErr w:type="spellEnd"/>
      <w:r>
        <w:rPr>
          <w:color w:val="000000"/>
          <w:sz w:val="28"/>
          <w:szCs w:val="28"/>
        </w:rPr>
        <w:t>, будинок 13 на адресу:</w:t>
      </w:r>
      <w:r>
        <w:rPr>
          <w:b/>
          <w:bCs/>
          <w:color w:val="000000"/>
          <w:sz w:val="28"/>
          <w:szCs w:val="28"/>
        </w:rPr>
        <w:t xml:space="preserve"> Київська область, Вишгородський район, с. Нові Петрівці, вулиця Героїв Майдану, будинок 13.</w:t>
      </w:r>
    </w:p>
    <w:p w14:paraId="528B4C30" w14:textId="52073A2E" w:rsidR="00B33D74" w:rsidRDefault="00B33D74" w:rsidP="00B33D74">
      <w:pPr>
        <w:pStyle w:val="ae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r>
        <w:rPr>
          <w:b/>
          <w:bCs/>
          <w:color w:val="000000"/>
          <w:sz w:val="28"/>
          <w:szCs w:val="28"/>
        </w:rPr>
        <w:t>Соколовій Олені Василівні</w:t>
      </w:r>
      <w:r>
        <w:rPr>
          <w:color w:val="000000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14:paraId="492AF60C" w14:textId="661CBF12" w:rsidR="00B33D74" w:rsidRPr="00B33D74" w:rsidRDefault="00B33D74" w:rsidP="00B33D74">
      <w:pPr>
        <w:tabs>
          <w:tab w:val="left" w:pos="0"/>
        </w:tabs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 w:rsidRPr="00B33D74">
        <w:rPr>
          <w:rFonts w:ascii="Times New Roman" w:hAnsi="Times New Roman" w:cs="Times New Roman"/>
          <w:color w:val="000000"/>
          <w:sz w:val="28"/>
          <w:szCs w:val="28"/>
        </w:rPr>
        <w:t>3. Контроль за виконанням цього рішення покласти на Петровську Т.В., секретаря виконавчого комітету.</w:t>
      </w:r>
    </w:p>
    <w:p w14:paraId="102DFAC3" w14:textId="77777777" w:rsidR="00B33D74" w:rsidRPr="00B33D74" w:rsidRDefault="00B33D74" w:rsidP="00B33D74">
      <w:pPr>
        <w:tabs>
          <w:tab w:val="left" w:pos="426"/>
        </w:tabs>
        <w:spacing w:before="120" w:after="0"/>
        <w:jc w:val="both"/>
        <w:rPr>
          <w:rFonts w:ascii="Times New Roman" w:hAnsi="Times New Roman" w:cs="Times New Roman"/>
          <w:sz w:val="28"/>
          <w:szCs w:val="28"/>
        </w:rPr>
      </w:pPr>
      <w:r w:rsidRPr="00B33D7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F9BA7E" w14:textId="77777777" w:rsidR="00B33D74" w:rsidRPr="00B33D74" w:rsidRDefault="00B33D74" w:rsidP="00B33D74">
      <w:pPr>
        <w:tabs>
          <w:tab w:val="left" w:pos="426"/>
        </w:tabs>
        <w:spacing w:before="12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D7461B1" w14:textId="77777777" w:rsidR="00B33D74" w:rsidRPr="00B33D74" w:rsidRDefault="00B33D74" w:rsidP="00B33D74">
      <w:pPr>
        <w:tabs>
          <w:tab w:val="left" w:pos="709"/>
        </w:tabs>
        <w:spacing w:after="0"/>
        <w:rPr>
          <w:rFonts w:ascii="Times New Roman" w:hAnsi="Times New Roman" w:cs="Times New Roman"/>
          <w:i/>
          <w:iCs/>
        </w:rPr>
      </w:pPr>
      <w:r w:rsidRPr="00B33D74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B33D74">
        <w:rPr>
          <w:rFonts w:ascii="Times New Roman" w:hAnsi="Times New Roman" w:cs="Times New Roman"/>
          <w:b/>
          <w:i/>
          <w:iCs/>
          <w:sz w:val="28"/>
          <w:szCs w:val="28"/>
        </w:rPr>
        <w:t>Сільський голова</w:t>
      </w:r>
      <w:r w:rsidRPr="00B33D74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B33D74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B33D74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B33D74">
        <w:rPr>
          <w:rFonts w:ascii="Times New Roman" w:hAnsi="Times New Roman" w:cs="Times New Roman"/>
          <w:b/>
          <w:i/>
          <w:iCs/>
          <w:sz w:val="28"/>
          <w:szCs w:val="28"/>
        </w:rPr>
        <w:tab/>
        <w:t xml:space="preserve">                            </w:t>
      </w:r>
      <w:proofErr w:type="spellStart"/>
      <w:r w:rsidRPr="00B33D74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Pr="00B33D74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</w:t>
      </w:r>
    </w:p>
    <w:p w14:paraId="54D4AF0C" w14:textId="77777777" w:rsidR="00B33D74" w:rsidRPr="005121D3" w:rsidRDefault="00B33D74" w:rsidP="00B33D74">
      <w:pPr>
        <w:rPr>
          <w:i/>
          <w:iCs/>
        </w:rPr>
      </w:pPr>
    </w:p>
    <w:p w14:paraId="30D5770D" w14:textId="77777777" w:rsidR="00AC5859" w:rsidRPr="00B33D74" w:rsidRDefault="00AC5859" w:rsidP="00B33D74"/>
    <w:sectPr w:rsidR="00AC5859" w:rsidRPr="00B33D74" w:rsidSect="00B33D74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7C9"/>
    <w:rsid w:val="000770B2"/>
    <w:rsid w:val="004457C9"/>
    <w:rsid w:val="0055714D"/>
    <w:rsid w:val="00591D56"/>
    <w:rsid w:val="0075477A"/>
    <w:rsid w:val="008104CC"/>
    <w:rsid w:val="00976C88"/>
    <w:rsid w:val="00AC5859"/>
    <w:rsid w:val="00AF7D52"/>
    <w:rsid w:val="00B33D74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ECF19"/>
  <w15:chartTrackingRefBased/>
  <w15:docId w15:val="{B3849F53-3327-4A11-B7C6-B83010D63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714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457C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57C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57C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57C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57C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57C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57C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57C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57C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57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457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457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457C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457C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457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457C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457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457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457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4457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57C9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4457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457C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4457C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457C9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a">
    <w:name w:val="Intense Emphasis"/>
    <w:basedOn w:val="a0"/>
    <w:uiPriority w:val="21"/>
    <w:qFormat/>
    <w:rsid w:val="004457C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457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4457C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457C9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55714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B33D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e">
    <w:name w:val="Normal (Web)"/>
    <w:basedOn w:val="a"/>
    <w:uiPriority w:val="99"/>
    <w:semiHidden/>
    <w:unhideWhenUsed/>
    <w:rsid w:val="00B33D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56FBE8-DE6E-49CD-9956-15F9FAF13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1036</Words>
  <Characters>592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2025-04-15T13:51:00Z</cp:lastPrinted>
  <dcterms:created xsi:type="dcterms:W3CDTF">2025-04-11T11:11:00Z</dcterms:created>
  <dcterms:modified xsi:type="dcterms:W3CDTF">2025-04-15T13:51:00Z</dcterms:modified>
</cp:coreProperties>
</file>