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E5CE2C" w14:textId="77777777" w:rsidR="00D268B6" w:rsidRDefault="00D268B6" w:rsidP="00D268B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3A988B6C" wp14:editId="0929795B">
            <wp:extent cx="581025" cy="771525"/>
            <wp:effectExtent l="0" t="0" r="9525" b="9525"/>
            <wp:docPr id="1162623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341FB" w14:textId="77777777" w:rsidR="00D268B6" w:rsidRDefault="00D268B6" w:rsidP="00D268B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6AA70569" w14:textId="77777777" w:rsidR="00D268B6" w:rsidRDefault="00D268B6" w:rsidP="00D268B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24877512" w14:textId="2BD868B6" w:rsidR="00D268B6" w:rsidRDefault="00FA25D0" w:rsidP="00D268B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третя</w:t>
      </w:r>
      <w:r w:rsidR="00D268B6">
        <w:rPr>
          <w:b/>
          <w:sz w:val="28"/>
          <w:szCs w:val="28"/>
          <w:lang w:val="uk-UA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D268B6" w14:paraId="730604B7" w14:textId="77777777" w:rsidTr="007B28FD">
        <w:tc>
          <w:tcPr>
            <w:tcW w:w="4786" w:type="dxa"/>
          </w:tcPr>
          <w:p w14:paraId="7BA30AE7" w14:textId="11FEF2E3" w:rsidR="00D268B6" w:rsidRDefault="00D268B6" w:rsidP="007B28FD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FA25D0">
              <w:rPr>
                <w:b/>
                <w:sz w:val="28"/>
                <w:szCs w:val="28"/>
                <w:lang w:val="uk-UA"/>
              </w:rPr>
              <w:t>05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A25D0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24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14:paraId="38E6382E" w14:textId="15829346" w:rsidR="00D268B6" w:rsidRPr="008866DD" w:rsidRDefault="00D268B6" w:rsidP="00751A76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751A76">
              <w:rPr>
                <w:b/>
                <w:sz w:val="28"/>
                <w:szCs w:val="28"/>
                <w:lang w:val="uk-UA"/>
              </w:rPr>
              <w:t>2273</w:t>
            </w:r>
          </w:p>
        </w:tc>
      </w:tr>
      <w:tr w:rsidR="00D268B6" w14:paraId="32FEE89B" w14:textId="77777777" w:rsidTr="007B28FD">
        <w:tc>
          <w:tcPr>
            <w:tcW w:w="9571" w:type="dxa"/>
            <w:gridSpan w:val="2"/>
          </w:tcPr>
          <w:p w14:paraId="48EFCFAD" w14:textId="77777777" w:rsidR="00D268B6" w:rsidRDefault="00D268B6" w:rsidP="007B28FD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14:paraId="6E6ACAB2" w14:textId="77777777" w:rsidR="00D87756" w:rsidRDefault="00D87756" w:rsidP="00D8775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внесення змін до рішення</w:t>
      </w:r>
    </w:p>
    <w:p w14:paraId="11EF0C2C" w14:textId="77777777" w:rsidR="00D87756" w:rsidRDefault="00D87756" w:rsidP="00D87756">
      <w:pPr>
        <w:rPr>
          <w:b/>
          <w:i/>
          <w:sz w:val="28"/>
          <w:szCs w:val="28"/>
          <w:lang w:val="uk-UA"/>
        </w:rPr>
      </w:pPr>
      <w:proofErr w:type="spellStart"/>
      <w:r>
        <w:rPr>
          <w:b/>
          <w:i/>
          <w:sz w:val="28"/>
          <w:szCs w:val="28"/>
          <w:lang w:val="uk-UA"/>
        </w:rPr>
        <w:t>Петрівської</w:t>
      </w:r>
      <w:proofErr w:type="spellEnd"/>
      <w:r>
        <w:rPr>
          <w:b/>
          <w:i/>
          <w:sz w:val="28"/>
          <w:szCs w:val="28"/>
          <w:lang w:val="uk-UA"/>
        </w:rPr>
        <w:t xml:space="preserve"> сільської ради </w:t>
      </w:r>
    </w:p>
    <w:p w14:paraId="1AB2B10E" w14:textId="13FB1888" w:rsidR="00D87756" w:rsidRDefault="00D87756" w:rsidP="00D8775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 28.11.2023 року № 171</w:t>
      </w:r>
      <w:r>
        <w:rPr>
          <w:b/>
          <w:i/>
          <w:sz w:val="28"/>
          <w:szCs w:val="28"/>
          <w:lang w:val="uk-UA"/>
        </w:rPr>
        <w:t>5</w:t>
      </w:r>
    </w:p>
    <w:p w14:paraId="7FB7071F" w14:textId="77777777" w:rsidR="00D268B6" w:rsidRPr="00D35014" w:rsidRDefault="00D268B6" w:rsidP="00D268B6">
      <w:pPr>
        <w:jc w:val="both"/>
        <w:rPr>
          <w:sz w:val="28"/>
          <w:szCs w:val="28"/>
          <w:lang w:val="uk-UA"/>
        </w:rPr>
      </w:pPr>
    </w:p>
    <w:p w14:paraId="2B99302A" w14:textId="7876F6EF" w:rsidR="00D268B6" w:rsidRPr="00D35014" w:rsidRDefault="00D268B6" w:rsidP="00D268B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з проведеними польовими </w:t>
      </w:r>
      <w:proofErr w:type="spellStart"/>
      <w:r>
        <w:rPr>
          <w:sz w:val="28"/>
          <w:szCs w:val="28"/>
          <w:lang w:val="uk-UA"/>
        </w:rPr>
        <w:t>топографо</w:t>
      </w:r>
      <w:proofErr w:type="spellEnd"/>
      <w:r>
        <w:rPr>
          <w:sz w:val="28"/>
          <w:szCs w:val="28"/>
          <w:lang w:val="uk-UA"/>
        </w:rPr>
        <w:t xml:space="preserve"> - геодезичними  роботами  виконавцями робіт із землеустрою ФОП «</w:t>
      </w:r>
      <w:proofErr w:type="spellStart"/>
      <w:r>
        <w:rPr>
          <w:sz w:val="28"/>
          <w:szCs w:val="28"/>
          <w:lang w:val="uk-UA"/>
        </w:rPr>
        <w:t>Дмитрук</w:t>
      </w:r>
      <w:proofErr w:type="spellEnd"/>
      <w:r>
        <w:rPr>
          <w:sz w:val="28"/>
          <w:szCs w:val="28"/>
          <w:lang w:val="uk-UA"/>
        </w:rPr>
        <w:t xml:space="preserve"> Сергій Миколайович» та з метою уточнення площі фактичного користування земель комунальної власності – кладовища в селі </w:t>
      </w:r>
      <w:proofErr w:type="spellStart"/>
      <w:r>
        <w:rPr>
          <w:sz w:val="28"/>
          <w:szCs w:val="28"/>
          <w:lang w:val="uk-UA"/>
        </w:rPr>
        <w:t>Гута-Межигірська</w:t>
      </w:r>
      <w:proofErr w:type="spellEnd"/>
      <w:r w:rsidRPr="00D35014">
        <w:rPr>
          <w:sz w:val="28"/>
          <w:szCs w:val="28"/>
          <w:lang w:val="uk-UA"/>
        </w:rPr>
        <w:t>, керуючись статт</w:t>
      </w:r>
      <w:r>
        <w:rPr>
          <w:sz w:val="28"/>
          <w:szCs w:val="28"/>
          <w:lang w:val="uk-UA"/>
        </w:rPr>
        <w:t>ями 12,79</w:t>
      </w:r>
      <w:r w:rsidRPr="00D35014">
        <w:rPr>
          <w:sz w:val="28"/>
          <w:szCs w:val="28"/>
          <w:lang w:val="uk-UA"/>
        </w:rPr>
        <w:t xml:space="preserve"> Земельного кодексу України,</w:t>
      </w:r>
      <w:r>
        <w:rPr>
          <w:sz w:val="28"/>
          <w:szCs w:val="28"/>
          <w:lang w:val="uk-UA"/>
        </w:rPr>
        <w:t xml:space="preserve"> постановою Кабінету Міністрів України від 05.06.2019 №475</w:t>
      </w:r>
      <w:r w:rsidRPr="00D3501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3231E4">
        <w:rPr>
          <w:sz w:val="28"/>
          <w:szCs w:val="28"/>
          <w:lang w:val="uk-UA"/>
        </w:rPr>
        <w:t>Про затвердження Порядку проведення інвентаризації земель та визнання такими, що втратили чинність, деяких постанов Кабінету Міністрів України</w:t>
      </w:r>
      <w:r>
        <w:rPr>
          <w:sz w:val="28"/>
          <w:szCs w:val="28"/>
          <w:lang w:val="uk-UA"/>
        </w:rPr>
        <w:t xml:space="preserve">»,  </w:t>
      </w:r>
      <w:r w:rsidRPr="00D35014">
        <w:rPr>
          <w:sz w:val="28"/>
          <w:szCs w:val="28"/>
          <w:lang w:val="uk-UA"/>
        </w:rPr>
        <w:t xml:space="preserve">статтями 25, 26 Закону України «Про місцеве самоврядування в Україні», </w:t>
      </w:r>
    </w:p>
    <w:p w14:paraId="2ED9977F" w14:textId="77777777" w:rsidR="00D268B6" w:rsidRDefault="00D268B6" w:rsidP="00D268B6">
      <w:pPr>
        <w:jc w:val="both"/>
        <w:rPr>
          <w:b/>
          <w:bCs/>
          <w:i/>
          <w:iCs/>
          <w:sz w:val="28"/>
          <w:szCs w:val="28"/>
          <w:lang w:val="uk-UA"/>
        </w:rPr>
      </w:pPr>
      <w:r w:rsidRPr="00D35014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6C95AD9D" w14:textId="77777777" w:rsidR="00D268B6" w:rsidRPr="00D35014" w:rsidRDefault="00D268B6" w:rsidP="00D268B6">
      <w:pPr>
        <w:jc w:val="both"/>
        <w:rPr>
          <w:sz w:val="28"/>
          <w:szCs w:val="28"/>
          <w:lang w:val="uk-UA"/>
        </w:rPr>
      </w:pPr>
    </w:p>
    <w:p w14:paraId="45324F01" w14:textId="77777777" w:rsidR="00D268B6" w:rsidRDefault="00D268B6" w:rsidP="00751A76">
      <w:pPr>
        <w:jc w:val="center"/>
        <w:rPr>
          <w:b/>
          <w:bCs/>
          <w:iCs/>
          <w:sz w:val="28"/>
          <w:szCs w:val="28"/>
          <w:lang w:val="uk-UA"/>
        </w:rPr>
      </w:pPr>
      <w:r w:rsidRPr="00D35014">
        <w:rPr>
          <w:b/>
          <w:bCs/>
          <w:iCs/>
          <w:sz w:val="28"/>
          <w:szCs w:val="28"/>
          <w:lang w:val="uk-UA"/>
        </w:rPr>
        <w:t>ВИРІШИЛА:</w:t>
      </w:r>
    </w:p>
    <w:p w14:paraId="360DB3A7" w14:textId="77777777" w:rsidR="00D268B6" w:rsidRPr="00D35014" w:rsidRDefault="00D268B6" w:rsidP="00D268B6">
      <w:pPr>
        <w:jc w:val="both"/>
        <w:rPr>
          <w:b/>
          <w:bCs/>
          <w:iCs/>
          <w:sz w:val="28"/>
          <w:szCs w:val="28"/>
          <w:lang w:val="uk-UA"/>
        </w:rPr>
      </w:pPr>
    </w:p>
    <w:p w14:paraId="46B1E2C9" w14:textId="60053179" w:rsidR="00D268B6" w:rsidRDefault="00D268B6" w:rsidP="00D268B6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5014">
        <w:rPr>
          <w:rFonts w:ascii="Times New Roman" w:hAnsi="Times New Roman" w:cs="Times New Roman"/>
          <w:sz w:val="28"/>
          <w:szCs w:val="28"/>
          <w:lang w:val="uk-UA"/>
        </w:rPr>
        <w:t>Внести зміни</w:t>
      </w:r>
      <w:r w:rsidRPr="00D35014">
        <w:rPr>
          <w:lang w:val="uk-UA"/>
        </w:rPr>
        <w:t xml:space="preserve"> </w:t>
      </w:r>
      <w:r w:rsidRPr="00D35014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D35014">
        <w:rPr>
          <w:lang w:val="uk-UA"/>
        </w:rPr>
        <w:t xml:space="preserve"> </w:t>
      </w:r>
      <w:r w:rsidR="00D87756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«Про розроблення технічної документації із землеустрою щодо інвентаризації земель комунальної власності» </w:t>
      </w:r>
      <w:r w:rsidR="00D87756">
        <w:rPr>
          <w:rFonts w:ascii="Times New Roman" w:hAnsi="Times New Roman" w:cs="Times New Roman"/>
          <w:sz w:val="28"/>
          <w:szCs w:val="28"/>
          <w:lang w:val="uk-UA"/>
        </w:rPr>
        <w:t>від 28.11.2024 року № 1715, а саме в пунктах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1,2 замінити</w:t>
      </w:r>
      <w:r w:rsidR="00D87756">
        <w:rPr>
          <w:rFonts w:ascii="Times New Roman" w:hAnsi="Times New Roman" w:cs="Times New Roman"/>
          <w:sz w:val="28"/>
          <w:szCs w:val="28"/>
          <w:lang w:val="uk-UA"/>
        </w:rPr>
        <w:t xml:space="preserve"> цифри «0,800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87756">
        <w:rPr>
          <w:rFonts w:ascii="Times New Roman" w:hAnsi="Times New Roman" w:cs="Times New Roman"/>
          <w:sz w:val="28"/>
          <w:szCs w:val="28"/>
          <w:lang w:val="uk-UA"/>
        </w:rPr>
        <w:t xml:space="preserve"> замінити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D87756">
        <w:rPr>
          <w:rFonts w:ascii="Times New Roman" w:hAnsi="Times New Roman" w:cs="Times New Roman"/>
          <w:sz w:val="28"/>
          <w:szCs w:val="28"/>
          <w:lang w:val="uk-UA"/>
        </w:rPr>
        <w:t xml:space="preserve">цифри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713C3">
        <w:rPr>
          <w:rFonts w:ascii="Times New Roman" w:hAnsi="Times New Roman" w:cs="Times New Roman"/>
          <w:sz w:val="28"/>
          <w:szCs w:val="28"/>
          <w:lang w:val="uk-UA"/>
        </w:rPr>
        <w:t>1,0549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3156200C" w14:textId="77777777" w:rsidR="00D268B6" w:rsidRDefault="00D268B6" w:rsidP="00D268B6">
      <w:pPr>
        <w:numPr>
          <w:ilvl w:val="0"/>
          <w:numId w:val="1"/>
        </w:numPr>
        <w:tabs>
          <w:tab w:val="left" w:pos="0"/>
        </w:tabs>
        <w:spacing w:after="120"/>
        <w:ind w:left="0" w:firstLine="0"/>
        <w:jc w:val="both"/>
        <w:rPr>
          <w:bCs/>
          <w:sz w:val="28"/>
          <w:szCs w:val="28"/>
          <w:lang w:val="uk-UA"/>
        </w:rPr>
      </w:pPr>
      <w:r w:rsidRPr="00AB79F5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з </w:t>
      </w:r>
      <w:r w:rsidRPr="0011246F">
        <w:rPr>
          <w:sz w:val="28"/>
          <w:szCs w:val="28"/>
          <w:lang w:val="uk-UA"/>
        </w:rPr>
        <w:t>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AB79F5">
        <w:rPr>
          <w:bCs/>
          <w:sz w:val="28"/>
          <w:szCs w:val="28"/>
          <w:lang w:val="uk-UA"/>
        </w:rPr>
        <w:t>.</w:t>
      </w:r>
    </w:p>
    <w:p w14:paraId="50183CD5" w14:textId="77777777" w:rsidR="00D268B6" w:rsidRDefault="00D268B6" w:rsidP="00D268B6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4CE2945D" w14:textId="77777777" w:rsidR="00D268B6" w:rsidRDefault="00D268B6" w:rsidP="00D268B6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2B629D96" w14:textId="77777777" w:rsidR="00D268B6" w:rsidRPr="00B117F8" w:rsidRDefault="00D268B6" w:rsidP="00D268B6">
      <w:pPr>
        <w:rPr>
          <w:b/>
          <w:i/>
          <w:sz w:val="28"/>
          <w:szCs w:val="28"/>
          <w:lang w:val="uk-UA"/>
        </w:rPr>
      </w:pPr>
      <w:r w:rsidRPr="00B117F8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B117F8">
        <w:rPr>
          <w:b/>
          <w:i/>
          <w:sz w:val="28"/>
          <w:szCs w:val="28"/>
          <w:lang w:val="uk-UA"/>
        </w:rPr>
        <w:t>Радіон</w:t>
      </w:r>
      <w:proofErr w:type="spellEnd"/>
      <w:r w:rsidRPr="00B117F8">
        <w:rPr>
          <w:b/>
          <w:i/>
          <w:sz w:val="28"/>
          <w:szCs w:val="28"/>
          <w:lang w:val="uk-UA"/>
        </w:rPr>
        <w:t xml:space="preserve"> СТАРЕНЬКИЙ</w:t>
      </w:r>
    </w:p>
    <w:p w14:paraId="01444941" w14:textId="77777777" w:rsidR="00D268B6" w:rsidRDefault="00D268B6" w:rsidP="00D268B6"/>
    <w:p w14:paraId="33BAFA36" w14:textId="77777777" w:rsidR="00D268B6" w:rsidRPr="003231E4" w:rsidRDefault="00D268B6" w:rsidP="00D268B6">
      <w:pPr>
        <w:jc w:val="both"/>
        <w:rPr>
          <w:sz w:val="28"/>
          <w:szCs w:val="28"/>
          <w:lang w:val="uk-UA"/>
        </w:rPr>
      </w:pPr>
    </w:p>
    <w:p w14:paraId="271DBAEB" w14:textId="77777777" w:rsidR="00D268B6" w:rsidRDefault="00D268B6" w:rsidP="00D268B6"/>
    <w:p w14:paraId="54CAEE4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85943"/>
    <w:multiLevelType w:val="hybridMultilevel"/>
    <w:tmpl w:val="A31868AC"/>
    <w:lvl w:ilvl="0" w:tplc="2C6442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E4"/>
    <w:rsid w:val="002406E4"/>
    <w:rsid w:val="00591D56"/>
    <w:rsid w:val="00751A76"/>
    <w:rsid w:val="0075477A"/>
    <w:rsid w:val="00A57B05"/>
    <w:rsid w:val="00AC5859"/>
    <w:rsid w:val="00B713C3"/>
    <w:rsid w:val="00C7062B"/>
    <w:rsid w:val="00D268B6"/>
    <w:rsid w:val="00D33D4B"/>
    <w:rsid w:val="00D87756"/>
    <w:rsid w:val="00FA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FB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8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8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14">
    <w:name w:val="rvps14"/>
    <w:basedOn w:val="a"/>
    <w:rsid w:val="00D268B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751A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1A7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8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8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14">
    <w:name w:val="rvps14"/>
    <w:basedOn w:val="a"/>
    <w:rsid w:val="00D268B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751A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1A7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933</Words>
  <Characters>532</Characters>
  <Application>Microsoft Office Word</Application>
  <DocSecurity>0</DocSecurity>
  <Lines>4</Lines>
  <Paragraphs>2</Paragraphs>
  <ScaleCrop>false</ScaleCrop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2024-10-28T12:38:00Z</dcterms:created>
  <dcterms:modified xsi:type="dcterms:W3CDTF">2024-11-06T06:29:00Z</dcterms:modified>
</cp:coreProperties>
</file>