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D334F" w14:textId="77777777" w:rsidR="00F210F7" w:rsidRPr="00C01426" w:rsidRDefault="00F210F7" w:rsidP="00F210F7">
      <w:pPr>
        <w:rPr>
          <w:rFonts w:ascii="Traktir" w:hAnsi="Traktir" w:cs="Traktir"/>
          <w:snapToGrid w:val="0"/>
          <w:color w:val="00FF00"/>
          <w:sz w:val="26"/>
          <w:szCs w:val="26"/>
          <w:lang w:val="uk-UA"/>
        </w:rPr>
      </w:pPr>
      <w:r w:rsidRPr="00C01426">
        <w:rPr>
          <w:rFonts w:ascii="Traktir" w:hAnsi="Traktir" w:cs="Traktir"/>
          <w:noProof/>
          <w:color w:val="00FF00"/>
          <w:sz w:val="26"/>
          <w:szCs w:val="26"/>
          <w:lang w:val="uk-UA" w:eastAsia="uk-UA"/>
        </w:rPr>
        <w:drawing>
          <wp:inline distT="0" distB="0" distL="0" distR="0" wp14:anchorId="0FC98B52" wp14:editId="41F28CE6">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14:paraId="60861A9D" w14:textId="77777777" w:rsidR="00F210F7" w:rsidRPr="00C01426" w:rsidRDefault="00F210F7" w:rsidP="00F210F7">
      <w:pPr>
        <w:rPr>
          <w:b/>
          <w:sz w:val="26"/>
          <w:szCs w:val="26"/>
          <w:lang w:val="uk-UA"/>
        </w:rPr>
      </w:pPr>
      <w:r w:rsidRPr="00C01426">
        <w:rPr>
          <w:b/>
          <w:sz w:val="26"/>
          <w:szCs w:val="26"/>
          <w:lang w:val="uk-UA"/>
        </w:rPr>
        <w:t>ПЕТРІВСЬКА СІЛЬСЬКА РАДА</w:t>
      </w:r>
    </w:p>
    <w:p w14:paraId="13B7ECBA" w14:textId="77777777" w:rsidR="00F210F7" w:rsidRPr="00C01426" w:rsidRDefault="00F210F7" w:rsidP="00F210F7">
      <w:pPr>
        <w:rPr>
          <w:b/>
          <w:sz w:val="26"/>
          <w:szCs w:val="26"/>
          <w:lang w:val="uk-UA"/>
        </w:rPr>
      </w:pPr>
      <w:r w:rsidRPr="00C01426">
        <w:rPr>
          <w:b/>
          <w:sz w:val="26"/>
          <w:szCs w:val="26"/>
          <w:lang w:val="uk-UA"/>
        </w:rPr>
        <w:t>ВИШГОРОДСЬКОГО РАЙОНУ КИЇВСЬКОЇ ОБЛАСТІ</w:t>
      </w:r>
    </w:p>
    <w:p w14:paraId="1201606F" w14:textId="77777777" w:rsidR="00F210F7" w:rsidRPr="00C01426" w:rsidRDefault="00F210F7" w:rsidP="00F210F7">
      <w:pPr>
        <w:rPr>
          <w:b/>
          <w:sz w:val="26"/>
          <w:szCs w:val="26"/>
          <w:lang w:val="uk-UA"/>
        </w:rPr>
      </w:pPr>
      <w:r>
        <w:rPr>
          <w:b/>
          <w:sz w:val="26"/>
          <w:szCs w:val="26"/>
          <w:lang w:val="uk-UA"/>
        </w:rPr>
        <w:t>Шістдесят третя</w:t>
      </w:r>
      <w:r w:rsidRPr="00C01426">
        <w:rPr>
          <w:b/>
          <w:sz w:val="26"/>
          <w:szCs w:val="26"/>
          <w:lang w:val="uk-UA"/>
        </w:rPr>
        <w:t xml:space="preserve"> сесія восьмого скликання</w:t>
      </w:r>
    </w:p>
    <w:p w14:paraId="59DD3307" w14:textId="77777777" w:rsidR="00F210F7" w:rsidRPr="00C01426" w:rsidRDefault="00F210F7" w:rsidP="00F210F7">
      <w:pPr>
        <w:rPr>
          <w:sz w:val="26"/>
          <w:szCs w:val="26"/>
          <w:lang w:val="uk-UA"/>
        </w:rPr>
      </w:pPr>
    </w:p>
    <w:tbl>
      <w:tblPr>
        <w:tblW w:w="0" w:type="auto"/>
        <w:tblLook w:val="04A0" w:firstRow="1" w:lastRow="0" w:firstColumn="1" w:lastColumn="0" w:noHBand="0" w:noVBand="1"/>
      </w:tblPr>
      <w:tblGrid>
        <w:gridCol w:w="4790"/>
        <w:gridCol w:w="4781"/>
      </w:tblGrid>
      <w:tr w:rsidR="00F210F7" w:rsidRPr="00C01426" w14:paraId="6376D91A" w14:textId="77777777" w:rsidTr="00820249">
        <w:tc>
          <w:tcPr>
            <w:tcW w:w="4790" w:type="dxa"/>
            <w:hideMark/>
          </w:tcPr>
          <w:p w14:paraId="15FB6FEF" w14:textId="77777777" w:rsidR="00F210F7" w:rsidRPr="00C01426" w:rsidRDefault="00F210F7" w:rsidP="00820249">
            <w:pPr>
              <w:tabs>
                <w:tab w:val="left" w:pos="6750"/>
              </w:tabs>
              <w:jc w:val="both"/>
              <w:rPr>
                <w:b/>
                <w:sz w:val="26"/>
                <w:szCs w:val="26"/>
                <w:lang w:val="uk-UA"/>
              </w:rPr>
            </w:pPr>
            <w:r w:rsidRPr="00C01426">
              <w:rPr>
                <w:b/>
                <w:sz w:val="26"/>
                <w:szCs w:val="26"/>
                <w:lang w:val="uk-UA"/>
              </w:rPr>
              <w:t>«</w:t>
            </w:r>
            <w:r>
              <w:rPr>
                <w:b/>
                <w:sz w:val="26"/>
                <w:szCs w:val="26"/>
                <w:lang w:val="uk-UA"/>
              </w:rPr>
              <w:t>05</w:t>
            </w:r>
            <w:r w:rsidRPr="00C01426">
              <w:rPr>
                <w:b/>
                <w:sz w:val="26"/>
                <w:szCs w:val="26"/>
                <w:lang w:val="uk-UA"/>
              </w:rPr>
              <w:t xml:space="preserve">» </w:t>
            </w:r>
            <w:r>
              <w:rPr>
                <w:b/>
                <w:sz w:val="26"/>
                <w:szCs w:val="26"/>
                <w:lang w:val="uk-UA"/>
              </w:rPr>
              <w:t>листопада</w:t>
            </w:r>
            <w:r w:rsidRPr="00C01426">
              <w:rPr>
                <w:b/>
                <w:sz w:val="26"/>
                <w:szCs w:val="26"/>
                <w:lang w:val="uk-UA"/>
              </w:rPr>
              <w:t xml:space="preserve"> 202</w:t>
            </w:r>
            <w:r>
              <w:rPr>
                <w:b/>
                <w:sz w:val="26"/>
                <w:szCs w:val="26"/>
                <w:lang w:val="uk-UA"/>
              </w:rPr>
              <w:t>4</w:t>
            </w:r>
            <w:r w:rsidRPr="00C01426">
              <w:rPr>
                <w:b/>
                <w:sz w:val="26"/>
                <w:szCs w:val="26"/>
                <w:lang w:val="uk-UA"/>
              </w:rPr>
              <w:t xml:space="preserve"> року</w:t>
            </w:r>
          </w:p>
        </w:tc>
        <w:tc>
          <w:tcPr>
            <w:tcW w:w="4781" w:type="dxa"/>
            <w:hideMark/>
          </w:tcPr>
          <w:p w14:paraId="6A01D5E0" w14:textId="4C9187F3" w:rsidR="00F210F7" w:rsidRPr="00C01426" w:rsidRDefault="00F210F7" w:rsidP="00820249">
            <w:pPr>
              <w:tabs>
                <w:tab w:val="left" w:pos="6750"/>
              </w:tabs>
              <w:rPr>
                <w:b/>
                <w:sz w:val="26"/>
                <w:szCs w:val="26"/>
                <w:lang w:val="uk-UA"/>
              </w:rPr>
            </w:pPr>
            <w:r w:rsidRPr="00C01426">
              <w:rPr>
                <w:b/>
                <w:sz w:val="26"/>
                <w:szCs w:val="26"/>
                <w:lang w:val="uk-UA"/>
              </w:rPr>
              <w:t xml:space="preserve">                                                    № </w:t>
            </w:r>
            <w:r w:rsidR="00481DE9">
              <w:rPr>
                <w:b/>
                <w:sz w:val="26"/>
                <w:szCs w:val="26"/>
                <w:lang w:val="uk-UA"/>
              </w:rPr>
              <w:t>2287</w:t>
            </w:r>
            <w:r w:rsidRPr="00C01426">
              <w:rPr>
                <w:b/>
                <w:sz w:val="26"/>
                <w:szCs w:val="26"/>
                <w:lang w:val="uk-UA"/>
              </w:rPr>
              <w:t xml:space="preserve">  </w:t>
            </w:r>
          </w:p>
        </w:tc>
      </w:tr>
      <w:tr w:rsidR="00F210F7" w:rsidRPr="00C01426" w14:paraId="2A37A441" w14:textId="77777777" w:rsidTr="00820249">
        <w:tc>
          <w:tcPr>
            <w:tcW w:w="9571" w:type="dxa"/>
            <w:gridSpan w:val="2"/>
            <w:hideMark/>
          </w:tcPr>
          <w:p w14:paraId="61739568" w14:textId="77777777" w:rsidR="00F210F7" w:rsidRPr="00C01426" w:rsidRDefault="00F210F7" w:rsidP="00820249">
            <w:pPr>
              <w:tabs>
                <w:tab w:val="left" w:pos="6750"/>
              </w:tabs>
              <w:rPr>
                <w:b/>
                <w:sz w:val="26"/>
                <w:szCs w:val="26"/>
                <w:lang w:val="uk-UA"/>
              </w:rPr>
            </w:pPr>
            <w:r w:rsidRPr="00C01426">
              <w:rPr>
                <w:b/>
                <w:sz w:val="26"/>
                <w:szCs w:val="26"/>
                <w:lang w:val="uk-UA"/>
              </w:rPr>
              <w:t>РІШЕННЯ</w:t>
            </w:r>
          </w:p>
        </w:tc>
      </w:tr>
    </w:tbl>
    <w:p w14:paraId="33A5138D" w14:textId="77777777" w:rsidR="00F210F7" w:rsidRPr="00C01426" w:rsidRDefault="00F210F7" w:rsidP="00F210F7">
      <w:pPr>
        <w:jc w:val="both"/>
        <w:rPr>
          <w:b/>
          <w:bCs/>
          <w:i/>
          <w:iCs/>
          <w:sz w:val="26"/>
          <w:szCs w:val="26"/>
          <w:lang w:val="uk-UA"/>
        </w:rPr>
      </w:pPr>
    </w:p>
    <w:p w14:paraId="5EEBDC11" w14:textId="78D828A2" w:rsidR="00F210F7" w:rsidRPr="00C01426" w:rsidRDefault="00F210F7" w:rsidP="00F210F7">
      <w:pPr>
        <w:jc w:val="left"/>
        <w:rPr>
          <w:sz w:val="26"/>
          <w:szCs w:val="26"/>
          <w:lang w:val="uk-UA"/>
        </w:rPr>
      </w:pPr>
      <w:r w:rsidRPr="00C01426">
        <w:rPr>
          <w:b/>
          <w:bCs/>
          <w:i/>
          <w:iCs/>
          <w:sz w:val="26"/>
          <w:szCs w:val="26"/>
          <w:lang w:val="uk-UA"/>
        </w:rPr>
        <w:t xml:space="preserve">Про розгляд заяви </w:t>
      </w:r>
      <w:r>
        <w:rPr>
          <w:b/>
          <w:bCs/>
          <w:i/>
          <w:iCs/>
          <w:sz w:val="26"/>
          <w:szCs w:val="26"/>
          <w:lang w:val="uk-UA"/>
        </w:rPr>
        <w:t>Поплавського О.С.</w:t>
      </w:r>
    </w:p>
    <w:p w14:paraId="19665BD5" w14:textId="20E1E9C8" w:rsidR="00F210F7" w:rsidRPr="00C01426" w:rsidRDefault="00F210F7" w:rsidP="00F210F7">
      <w:pPr>
        <w:tabs>
          <w:tab w:val="left" w:pos="709"/>
        </w:tabs>
        <w:jc w:val="both"/>
        <w:rPr>
          <w:sz w:val="26"/>
          <w:szCs w:val="26"/>
          <w:lang w:val="uk-UA"/>
        </w:rPr>
      </w:pPr>
      <w:r w:rsidRPr="00C01426">
        <w:rPr>
          <w:sz w:val="26"/>
          <w:szCs w:val="26"/>
          <w:lang w:val="uk-UA"/>
        </w:rPr>
        <w:t xml:space="preserve">     </w:t>
      </w:r>
      <w:r w:rsidRPr="00C01426">
        <w:rPr>
          <w:sz w:val="26"/>
          <w:szCs w:val="26"/>
          <w:lang w:val="uk-UA"/>
        </w:rPr>
        <w:tab/>
        <w:t xml:space="preserve">Розглянувши заяву гр. </w:t>
      </w:r>
      <w:r>
        <w:rPr>
          <w:bCs/>
          <w:iCs/>
          <w:sz w:val="26"/>
          <w:szCs w:val="26"/>
          <w:lang w:val="uk-UA"/>
        </w:rPr>
        <w:t xml:space="preserve">Поплавського Олександра Сергійовича </w:t>
      </w:r>
      <w:r w:rsidRPr="00C01426">
        <w:rPr>
          <w:sz w:val="26"/>
          <w:szCs w:val="26"/>
          <w:lang w:val="uk-UA"/>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14:paraId="06DDC430" w14:textId="77777777" w:rsidR="00F210F7" w:rsidRPr="00C01426" w:rsidRDefault="00F210F7" w:rsidP="00F210F7">
      <w:pPr>
        <w:pStyle w:val="HTML"/>
        <w:tabs>
          <w:tab w:val="left" w:pos="709"/>
        </w:tabs>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   </w:t>
      </w:r>
      <w:r w:rsidRPr="00C01426">
        <w:rPr>
          <w:rFonts w:ascii="Times New Roman" w:hAnsi="Times New Roman" w:cs="Times New Roman"/>
          <w:sz w:val="26"/>
          <w:szCs w:val="26"/>
          <w:lang w:val="uk-UA"/>
        </w:rPr>
        <w:tab/>
        <w:t>Відповідно до ч. 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w:t>
      </w:r>
      <w:r>
        <w:rPr>
          <w:rFonts w:ascii="Times New Roman" w:hAnsi="Times New Roman" w:cs="Times New Roman"/>
          <w:sz w:val="26"/>
          <w:szCs w:val="26"/>
          <w:lang w:val="uk-UA"/>
        </w:rPr>
        <w:t xml:space="preserve"> норм безоплатної приватизації, </w:t>
      </w:r>
      <w:r w:rsidRPr="00C01426">
        <w:rPr>
          <w:rFonts w:ascii="Times New Roman" w:hAnsi="Times New Roman" w:cs="Times New Roman"/>
          <w:sz w:val="26"/>
          <w:szCs w:val="26"/>
          <w:lang w:val="uk-UA"/>
        </w:rPr>
        <w:t>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14:paraId="0EAB154E" w14:textId="74441753" w:rsidR="00F210F7" w:rsidRDefault="00F210F7" w:rsidP="00481DE9">
      <w:pPr>
        <w:pStyle w:val="HTML"/>
        <w:tabs>
          <w:tab w:val="left" w:pos="709"/>
        </w:tabs>
        <w:jc w:val="both"/>
        <w:rPr>
          <w:rFonts w:ascii="Times New Roman" w:hAnsi="Times New Roman" w:cs="Times New Roman"/>
          <w:b/>
          <w:bCs/>
          <w:i/>
          <w:iCs/>
          <w:sz w:val="26"/>
          <w:szCs w:val="26"/>
          <w:lang w:val="uk-UA"/>
        </w:rPr>
      </w:pPr>
      <w:r w:rsidRPr="00C01426">
        <w:rPr>
          <w:rFonts w:ascii="Times New Roman" w:hAnsi="Times New Roman" w:cs="Times New Roman"/>
          <w:sz w:val="26"/>
          <w:szCs w:val="26"/>
          <w:lang w:val="uk-UA"/>
        </w:rPr>
        <w:tab/>
        <w:t xml:space="preserve">На підставі вищевикладеного, керуючись ст.ст. 25, 26 ЗУ «Про місцеве самоврядування в Україні», </w:t>
      </w:r>
      <w:r w:rsidRPr="00C01426">
        <w:rPr>
          <w:rFonts w:ascii="Times New Roman" w:hAnsi="Times New Roman" w:cs="Times New Roman"/>
          <w:b/>
          <w:bCs/>
          <w:i/>
          <w:iCs/>
          <w:sz w:val="26"/>
          <w:szCs w:val="26"/>
          <w:lang w:val="uk-UA"/>
        </w:rPr>
        <w:t xml:space="preserve">сільська рада </w:t>
      </w:r>
    </w:p>
    <w:p w14:paraId="54600DE2" w14:textId="77777777" w:rsidR="00481DE9" w:rsidRPr="00481DE9" w:rsidRDefault="00481DE9" w:rsidP="00481DE9">
      <w:pPr>
        <w:pStyle w:val="HTML"/>
        <w:tabs>
          <w:tab w:val="left" w:pos="709"/>
        </w:tabs>
        <w:jc w:val="both"/>
        <w:rPr>
          <w:rFonts w:ascii="Times New Roman" w:hAnsi="Times New Roman" w:cs="Times New Roman"/>
          <w:sz w:val="26"/>
          <w:szCs w:val="26"/>
          <w:lang w:val="uk-UA"/>
        </w:rPr>
      </w:pPr>
      <w:bookmarkStart w:id="0" w:name="_GoBack"/>
      <w:bookmarkEnd w:id="0"/>
    </w:p>
    <w:p w14:paraId="545D0F73" w14:textId="349FDF3E" w:rsidR="00F210F7" w:rsidRPr="00C01426" w:rsidRDefault="00F210F7" w:rsidP="00481DE9">
      <w:pPr>
        <w:pStyle w:val="HTML"/>
        <w:jc w:val="center"/>
        <w:rPr>
          <w:rFonts w:ascii="Times New Roman" w:hAnsi="Times New Roman" w:cs="Times New Roman"/>
          <w:b/>
          <w:bCs/>
          <w:i/>
          <w:iCs/>
          <w:sz w:val="26"/>
          <w:szCs w:val="26"/>
          <w:lang w:val="uk-UA"/>
        </w:rPr>
      </w:pPr>
      <w:r w:rsidRPr="00C01426">
        <w:rPr>
          <w:rFonts w:ascii="Times New Roman" w:hAnsi="Times New Roman" w:cs="Times New Roman"/>
          <w:b/>
          <w:bCs/>
          <w:i/>
          <w:iCs/>
          <w:sz w:val="26"/>
          <w:szCs w:val="26"/>
          <w:lang w:val="uk-UA"/>
        </w:rPr>
        <w:t>ВИРІШИЛА:</w:t>
      </w:r>
    </w:p>
    <w:p w14:paraId="11269EE0" w14:textId="77777777" w:rsidR="00F210F7" w:rsidRPr="00C01426" w:rsidRDefault="00F210F7" w:rsidP="00F210F7">
      <w:pPr>
        <w:pStyle w:val="HTML"/>
        <w:jc w:val="both"/>
        <w:rPr>
          <w:rFonts w:ascii="Britannic Bold" w:hAnsi="Britannic Bold" w:cs="Britannic Bold"/>
          <w:sz w:val="26"/>
          <w:szCs w:val="26"/>
          <w:lang w:val="uk-UA"/>
        </w:rPr>
      </w:pPr>
    </w:p>
    <w:p w14:paraId="11A9A0AA" w14:textId="6F7605E4" w:rsidR="00F210F7" w:rsidRPr="00C01426" w:rsidRDefault="00F210F7" w:rsidP="00F210F7">
      <w:pPr>
        <w:pStyle w:val="HTML"/>
        <w:jc w:val="both"/>
        <w:rPr>
          <w:rFonts w:ascii="Times New Roman" w:hAnsi="Times New Roman" w:cs="Times New Roman"/>
          <w:bCs/>
          <w:iCs/>
          <w:sz w:val="26"/>
          <w:szCs w:val="26"/>
          <w:lang w:val="uk-UA"/>
        </w:rPr>
      </w:pPr>
      <w:r w:rsidRPr="00C01426">
        <w:rPr>
          <w:rFonts w:ascii="Times New Roman" w:hAnsi="Times New Roman" w:cs="Times New Roman"/>
          <w:sz w:val="26"/>
          <w:szCs w:val="26"/>
          <w:lang w:val="uk-UA"/>
        </w:rPr>
        <w:t xml:space="preserve">1. Розглянути питання про виділення земельної ділянки гр. </w:t>
      </w:r>
      <w:r>
        <w:rPr>
          <w:rFonts w:ascii="Times New Roman" w:hAnsi="Times New Roman" w:cs="Times New Roman"/>
          <w:bCs/>
          <w:iCs/>
          <w:sz w:val="26"/>
          <w:szCs w:val="26"/>
          <w:lang w:val="uk-UA"/>
        </w:rPr>
        <w:t>Поплавському Олександру Сергійовичу</w:t>
      </w:r>
      <w:r w:rsidRPr="00C01426">
        <w:rPr>
          <w:rFonts w:ascii="Times New Roman" w:hAnsi="Times New Roman" w:cs="Times New Roman"/>
          <w:bCs/>
          <w:iCs/>
          <w:sz w:val="26"/>
          <w:szCs w:val="26"/>
          <w:lang w:val="uk-UA"/>
        </w:rPr>
        <w:t xml:space="preserve"> </w:t>
      </w:r>
      <w:r w:rsidRPr="00C01426">
        <w:rPr>
          <w:rFonts w:ascii="Times New Roman" w:hAnsi="Times New Roman" w:cs="Times New Roman"/>
          <w:sz w:val="26"/>
          <w:szCs w:val="26"/>
          <w:lang w:val="uk-UA"/>
        </w:rPr>
        <w:t>в разі наявності на території Петрівської сільської ради 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14:paraId="33855075" w14:textId="77777777" w:rsidR="00F210F7" w:rsidRPr="00C01426" w:rsidRDefault="00F210F7" w:rsidP="00F210F7">
      <w:pPr>
        <w:pStyle w:val="HTML"/>
        <w:jc w:val="both"/>
        <w:rPr>
          <w:rFonts w:ascii="Times New Roman" w:hAnsi="Times New Roman" w:cs="Times New Roman"/>
          <w:sz w:val="26"/>
          <w:szCs w:val="26"/>
          <w:lang w:val="uk-UA"/>
        </w:rPr>
      </w:pPr>
    </w:p>
    <w:p w14:paraId="1C6C62E9" w14:textId="1417C890" w:rsidR="00F210F7" w:rsidRPr="00C01426" w:rsidRDefault="00F210F7" w:rsidP="00F210F7">
      <w:pPr>
        <w:pStyle w:val="HTML"/>
        <w:jc w:val="both"/>
        <w:rPr>
          <w:rFonts w:ascii="Times New Roman" w:hAnsi="Times New Roman" w:cs="Times New Roman"/>
          <w:sz w:val="26"/>
          <w:szCs w:val="26"/>
          <w:lang w:val="uk-UA"/>
        </w:rPr>
      </w:pPr>
      <w:r w:rsidRPr="00C01426">
        <w:rPr>
          <w:rFonts w:ascii="Times New Roman" w:hAnsi="Times New Roman" w:cs="Times New Roman"/>
          <w:sz w:val="26"/>
          <w:szCs w:val="26"/>
          <w:lang w:val="uk-UA"/>
        </w:rPr>
        <w:t xml:space="preserve">2. Внести заяву </w:t>
      </w:r>
      <w:r w:rsidRPr="00C01426">
        <w:rPr>
          <w:rFonts w:ascii="Times New Roman" w:hAnsi="Times New Roman" w:cs="Times New Roman"/>
          <w:bCs/>
          <w:iCs/>
          <w:sz w:val="26"/>
          <w:szCs w:val="26"/>
          <w:lang w:val="uk-UA"/>
        </w:rPr>
        <w:t xml:space="preserve">гр. </w:t>
      </w:r>
      <w:r>
        <w:rPr>
          <w:rFonts w:ascii="Times New Roman" w:hAnsi="Times New Roman" w:cs="Times New Roman"/>
          <w:bCs/>
          <w:iCs/>
          <w:sz w:val="26"/>
          <w:szCs w:val="26"/>
          <w:lang w:val="uk-UA"/>
        </w:rPr>
        <w:t>Поплавського Олександра Сергійовича</w:t>
      </w:r>
      <w:r>
        <w:rPr>
          <w:bCs/>
          <w:iCs/>
          <w:sz w:val="26"/>
          <w:szCs w:val="26"/>
          <w:lang w:val="uk-UA"/>
        </w:rPr>
        <w:t xml:space="preserve"> </w:t>
      </w:r>
      <w:r w:rsidRPr="00C01426">
        <w:rPr>
          <w:rFonts w:ascii="Times New Roman" w:hAnsi="Times New Roman" w:cs="Times New Roman"/>
          <w:sz w:val="26"/>
          <w:szCs w:val="26"/>
          <w:lang w:val="uk-UA"/>
        </w:rPr>
        <w:t>до журналу обліку громадян на першочергове отримання земельної ділянки для будівництва та обслуговування житлового будинку, господарських будівель та споруд.</w:t>
      </w:r>
    </w:p>
    <w:p w14:paraId="051B4649" w14:textId="77777777" w:rsidR="00F210F7" w:rsidRPr="00C01426" w:rsidRDefault="00F210F7" w:rsidP="00F210F7">
      <w:pPr>
        <w:tabs>
          <w:tab w:val="left" w:pos="709"/>
          <w:tab w:val="left" w:pos="1134"/>
        </w:tabs>
        <w:spacing w:before="120"/>
        <w:jc w:val="both"/>
        <w:rPr>
          <w:rStyle w:val="panel-body1"/>
          <w:b/>
          <w:bCs/>
          <w:sz w:val="26"/>
          <w:szCs w:val="26"/>
          <w:lang w:val="uk-UA"/>
        </w:rPr>
      </w:pPr>
      <w:r w:rsidRPr="00C01426">
        <w:rPr>
          <w:sz w:val="26"/>
          <w:szCs w:val="26"/>
          <w:lang w:val="uk-UA"/>
        </w:rPr>
        <w:t>3.  Контроль за виконанням цього рішення покласти на постійну комісію з питань капітального будівництва, архітектури, благоустрою, земельних відносин, екології, надзвичайних ситуацій та проблем Чорнобильської катастрофи.</w:t>
      </w:r>
    </w:p>
    <w:p w14:paraId="0264167F" w14:textId="77777777" w:rsidR="00F210F7" w:rsidRDefault="00F210F7" w:rsidP="00F210F7">
      <w:pPr>
        <w:jc w:val="both"/>
        <w:rPr>
          <w:sz w:val="26"/>
          <w:szCs w:val="26"/>
          <w:lang w:val="uk-UA"/>
        </w:rPr>
      </w:pPr>
    </w:p>
    <w:p w14:paraId="733FC821" w14:textId="77777777" w:rsidR="00481DE9" w:rsidRPr="00C01426" w:rsidRDefault="00481DE9" w:rsidP="00F210F7">
      <w:pPr>
        <w:jc w:val="both"/>
        <w:rPr>
          <w:sz w:val="26"/>
          <w:szCs w:val="26"/>
          <w:lang w:val="uk-UA"/>
        </w:rPr>
      </w:pPr>
    </w:p>
    <w:p w14:paraId="54BFAD8C" w14:textId="3F7DB39B" w:rsidR="00F210F7" w:rsidRPr="00481DE9" w:rsidRDefault="00F210F7" w:rsidP="00F210F7">
      <w:pPr>
        <w:pStyle w:val="a3"/>
        <w:spacing w:after="0"/>
        <w:jc w:val="both"/>
        <w:rPr>
          <w:i/>
          <w:sz w:val="26"/>
          <w:szCs w:val="26"/>
        </w:rPr>
      </w:pPr>
      <w:r w:rsidRPr="00481DE9">
        <w:rPr>
          <w:rStyle w:val="panel-body1"/>
          <w:rFonts w:ascii="Times New Roman" w:hAnsi="Times New Roman" w:cs="Times New Roman"/>
          <w:b/>
          <w:bCs/>
          <w:i/>
          <w:iCs/>
          <w:sz w:val="26"/>
          <w:szCs w:val="26"/>
        </w:rPr>
        <w:t xml:space="preserve">Сільський голова                                             </w:t>
      </w:r>
      <w:r w:rsidR="00481DE9">
        <w:rPr>
          <w:rStyle w:val="panel-body1"/>
          <w:rFonts w:ascii="Times New Roman" w:hAnsi="Times New Roman" w:cs="Times New Roman"/>
          <w:b/>
          <w:bCs/>
          <w:i/>
          <w:iCs/>
          <w:sz w:val="26"/>
          <w:szCs w:val="26"/>
        </w:rPr>
        <w:t xml:space="preserve">       </w:t>
      </w:r>
      <w:r w:rsidRPr="00481DE9">
        <w:rPr>
          <w:rStyle w:val="panel-body1"/>
          <w:rFonts w:ascii="Times New Roman" w:hAnsi="Times New Roman" w:cs="Times New Roman"/>
          <w:b/>
          <w:bCs/>
          <w:i/>
          <w:iCs/>
          <w:sz w:val="26"/>
          <w:szCs w:val="26"/>
        </w:rPr>
        <w:t xml:space="preserve">         </w:t>
      </w:r>
      <w:proofErr w:type="spellStart"/>
      <w:r w:rsidRPr="00481DE9">
        <w:rPr>
          <w:rStyle w:val="panel-body1"/>
          <w:rFonts w:ascii="Times New Roman" w:hAnsi="Times New Roman" w:cs="Times New Roman"/>
          <w:b/>
          <w:bCs/>
          <w:i/>
          <w:iCs/>
          <w:sz w:val="26"/>
          <w:szCs w:val="26"/>
        </w:rPr>
        <w:t>Радіон</w:t>
      </w:r>
      <w:proofErr w:type="spellEnd"/>
      <w:r w:rsidRPr="00481DE9">
        <w:rPr>
          <w:rStyle w:val="panel-body1"/>
          <w:rFonts w:ascii="Times New Roman" w:hAnsi="Times New Roman" w:cs="Times New Roman"/>
          <w:b/>
          <w:bCs/>
          <w:i/>
          <w:iCs/>
          <w:sz w:val="26"/>
          <w:szCs w:val="26"/>
        </w:rPr>
        <w:t xml:space="preserve"> СТАРЕНЬКИЙ </w:t>
      </w:r>
    </w:p>
    <w:p w14:paraId="5871C288" w14:textId="77777777" w:rsidR="00F210F7" w:rsidRDefault="00F210F7" w:rsidP="00F210F7"/>
    <w:p w14:paraId="1F40B0C0" w14:textId="77777777" w:rsidR="00F210F7" w:rsidRDefault="00F210F7" w:rsidP="00F210F7"/>
    <w:p w14:paraId="5F09CE6E" w14:textId="77777777" w:rsidR="00AC5859" w:rsidRDefault="00AC5859"/>
    <w:sectPr w:rsidR="00AC5859">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raktir">
    <w:altName w:val="Times New Roman"/>
    <w:panose1 w:val="00000000000000000000"/>
    <w:charset w:val="00"/>
    <w:family w:val="auto"/>
    <w:notTrueType/>
    <w:pitch w:val="variable"/>
    <w:sig w:usb0="00000003" w:usb1="00000000" w:usb2="00000000" w:usb3="00000000" w:csb0="00000001" w:csb1="00000000"/>
  </w:font>
  <w:font w:name="Britannic Bold">
    <w:panose1 w:val="020B0903060703020204"/>
    <w:charset w:val="00"/>
    <w:family w:val="swiss"/>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FFC"/>
    <w:rsid w:val="00412BFD"/>
    <w:rsid w:val="00415FFC"/>
    <w:rsid w:val="00481DE9"/>
    <w:rsid w:val="00591D56"/>
    <w:rsid w:val="0075477A"/>
    <w:rsid w:val="00AC5859"/>
    <w:rsid w:val="00F210F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431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0F7"/>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21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210F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210F7"/>
    <w:rPr>
      <w:rFonts w:ascii="Arial" w:hAnsi="Arial" w:cs="Arial" w:hint="default"/>
      <w:sz w:val="16"/>
      <w:szCs w:val="16"/>
    </w:rPr>
  </w:style>
  <w:style w:type="paragraph" w:styleId="a3">
    <w:name w:val="Normal (Web)"/>
    <w:basedOn w:val="a"/>
    <w:unhideWhenUsed/>
    <w:rsid w:val="00F210F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81DE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1DE9"/>
    <w:rPr>
      <w:rFonts w:ascii="Tahoma" w:eastAsia="Times New Roman" w:hAnsi="Tahoma" w:cs="Tahoma"/>
      <w:kern w:val="0"/>
      <w:sz w:val="16"/>
      <w:szCs w:val="16"/>
      <w:lang w:val="ru-RU"/>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HTML Preformatted"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210F7"/>
    <w:pPr>
      <w:spacing w:after="0" w:line="240" w:lineRule="atLeast"/>
      <w:jc w:val="center"/>
    </w:pPr>
    <w:rPr>
      <w:rFonts w:ascii="Times New Roman" w:eastAsia="Times New Roman" w:hAnsi="Times New Roman" w:cs="Times New Roman"/>
      <w:kern w:val="0"/>
      <w:sz w:val="24"/>
      <w:szCs w:val="24"/>
      <w:lang w:val="ru-RU"/>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210F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left"/>
    </w:pPr>
    <w:rPr>
      <w:rFonts w:ascii="Courier New" w:eastAsia="Calibri" w:hAnsi="Courier New" w:cs="Courier New"/>
      <w:color w:val="000000"/>
      <w:sz w:val="20"/>
      <w:szCs w:val="20"/>
      <w:lang w:eastAsia="ru-RU"/>
    </w:rPr>
  </w:style>
  <w:style w:type="character" w:customStyle="1" w:styleId="HTML0">
    <w:name w:val="Стандартный HTML Знак"/>
    <w:basedOn w:val="a0"/>
    <w:link w:val="HTML"/>
    <w:semiHidden/>
    <w:rsid w:val="00F210F7"/>
    <w:rPr>
      <w:rFonts w:ascii="Courier New" w:eastAsia="Calibri" w:hAnsi="Courier New" w:cs="Courier New"/>
      <w:color w:val="000000"/>
      <w:kern w:val="0"/>
      <w:sz w:val="20"/>
      <w:szCs w:val="20"/>
      <w:lang w:val="ru-RU" w:eastAsia="ru-RU"/>
      <w14:ligatures w14:val="none"/>
    </w:rPr>
  </w:style>
  <w:style w:type="character" w:customStyle="1" w:styleId="panel-body1">
    <w:name w:val="panel-body1"/>
    <w:rsid w:val="00F210F7"/>
    <w:rPr>
      <w:rFonts w:ascii="Arial" w:hAnsi="Arial" w:cs="Arial" w:hint="default"/>
      <w:sz w:val="16"/>
      <w:szCs w:val="16"/>
    </w:rPr>
  </w:style>
  <w:style w:type="paragraph" w:styleId="a3">
    <w:name w:val="Normal (Web)"/>
    <w:basedOn w:val="a"/>
    <w:unhideWhenUsed/>
    <w:rsid w:val="00F210F7"/>
    <w:pPr>
      <w:spacing w:after="63" w:line="240" w:lineRule="auto"/>
      <w:jc w:val="left"/>
    </w:pPr>
    <w:rPr>
      <w:rFonts w:eastAsia="Calibri"/>
      <w:lang w:val="uk-UA" w:eastAsia="uk-UA"/>
    </w:rPr>
  </w:style>
  <w:style w:type="paragraph" w:styleId="a4">
    <w:name w:val="Balloon Text"/>
    <w:basedOn w:val="a"/>
    <w:link w:val="a5"/>
    <w:uiPriority w:val="99"/>
    <w:semiHidden/>
    <w:unhideWhenUsed/>
    <w:rsid w:val="00481DE9"/>
    <w:pPr>
      <w:spacing w:line="240" w:lineRule="auto"/>
    </w:pPr>
    <w:rPr>
      <w:rFonts w:ascii="Tahoma" w:hAnsi="Tahoma" w:cs="Tahoma"/>
      <w:sz w:val="16"/>
      <w:szCs w:val="16"/>
    </w:rPr>
  </w:style>
  <w:style w:type="character" w:customStyle="1" w:styleId="a5">
    <w:name w:val="Текст выноски Знак"/>
    <w:basedOn w:val="a0"/>
    <w:link w:val="a4"/>
    <w:uiPriority w:val="99"/>
    <w:semiHidden/>
    <w:rsid w:val="00481DE9"/>
    <w:rPr>
      <w:rFonts w:ascii="Tahoma" w:eastAsia="Times New Roman" w:hAnsi="Tahoma" w:cs="Tahoma"/>
      <w:kern w:val="0"/>
      <w:sz w:val="16"/>
      <w:szCs w:val="16"/>
      <w:lang w:val="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1539</Words>
  <Characters>878</Characters>
  <Application>Microsoft Office Word</Application>
  <DocSecurity>0</DocSecurity>
  <Lines>7</Lines>
  <Paragraphs>4</Paragraphs>
  <ScaleCrop>false</ScaleCrop>
  <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2024-10-31T07:50:00Z</dcterms:created>
  <dcterms:modified xsi:type="dcterms:W3CDTF">2024-11-07T07:20:00Z</dcterms:modified>
</cp:coreProperties>
</file>