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7211" w:rsidRPr="00FF711C" w:rsidRDefault="001A7211" w:rsidP="001A7211">
      <w:pPr>
        <w:spacing w:after="0"/>
        <w:jc w:val="center"/>
        <w:rPr>
          <w:rFonts w:ascii="Times New Roman" w:hAnsi="Times New Roman" w:cs="Times New Roman"/>
          <w:snapToGrid w:val="0"/>
          <w:color w:val="00FF00"/>
        </w:rPr>
      </w:pPr>
      <w:r w:rsidRPr="00FF711C">
        <w:rPr>
          <w:rFonts w:ascii="Times New Roman" w:hAnsi="Times New Roman" w:cs="Times New Roman"/>
        </w:rPr>
        <w:t xml:space="preserve">       </w:t>
      </w:r>
      <w:r w:rsidRPr="00FF711C">
        <w:rPr>
          <w:rFonts w:ascii="Times New Roman" w:hAnsi="Times New Roman" w:cs="Times New Roman"/>
          <w:noProof/>
          <w:color w:val="00FF00"/>
          <w:lang w:eastAsia="uk-UA"/>
        </w:rPr>
        <w:drawing>
          <wp:inline distT="0" distB="0" distL="0" distR="0" wp14:anchorId="34DFC36A" wp14:editId="07587C59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7211" w:rsidRPr="00FF711C" w:rsidRDefault="001A7211" w:rsidP="00B9316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711C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1A7211" w:rsidRPr="00FF711C" w:rsidRDefault="001A7211" w:rsidP="00B9316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711C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1A7211" w:rsidRPr="00FF711C" w:rsidRDefault="00FF711C" w:rsidP="00B9316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711C">
        <w:rPr>
          <w:rFonts w:ascii="Times New Roman" w:hAnsi="Times New Roman" w:cs="Times New Roman"/>
          <w:b/>
          <w:sz w:val="28"/>
          <w:szCs w:val="28"/>
        </w:rPr>
        <w:t>Тридцять п’ята</w:t>
      </w:r>
      <w:r w:rsidR="001A7211" w:rsidRPr="00FF711C">
        <w:rPr>
          <w:rFonts w:ascii="Times New Roman" w:hAnsi="Times New Roman" w:cs="Times New Roman"/>
          <w:b/>
          <w:sz w:val="28"/>
          <w:szCs w:val="28"/>
        </w:rPr>
        <w:t xml:space="preserve"> сесія восьмого скликання</w:t>
      </w:r>
    </w:p>
    <w:p w:rsidR="001A7211" w:rsidRPr="00FF711C" w:rsidRDefault="001A7211" w:rsidP="00B9316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1A7211" w:rsidRPr="00FF711C" w:rsidTr="00B157C5">
        <w:tc>
          <w:tcPr>
            <w:tcW w:w="4790" w:type="dxa"/>
            <w:hideMark/>
          </w:tcPr>
          <w:p w:rsidR="001A7211" w:rsidRPr="00FF711C" w:rsidRDefault="001A7211" w:rsidP="00FF711C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711C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FF711C">
              <w:rPr>
                <w:rFonts w:ascii="Times New Roman" w:hAnsi="Times New Roman" w:cs="Times New Roman"/>
                <w:b/>
                <w:sz w:val="28"/>
                <w:szCs w:val="28"/>
              </w:rPr>
              <w:t>27</w:t>
            </w:r>
            <w:r w:rsidRPr="00FF711C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="00FF711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квітня</w:t>
            </w:r>
            <w:r w:rsidRPr="00FF711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202</w:t>
            </w:r>
            <w:r w:rsidR="00FF711C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FF711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1A7211" w:rsidRPr="00FF711C" w:rsidRDefault="001A7211" w:rsidP="00B157C5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711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</w:t>
            </w:r>
            <w:r w:rsidR="00AA4E2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</w:t>
            </w:r>
            <w:r w:rsidRPr="00FF711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№ </w:t>
            </w:r>
            <w:r w:rsidR="00AA4E2C">
              <w:rPr>
                <w:rFonts w:ascii="Times New Roman" w:hAnsi="Times New Roman" w:cs="Times New Roman"/>
                <w:b/>
                <w:sz w:val="28"/>
                <w:szCs w:val="28"/>
              </w:rPr>
              <w:t>1418</w:t>
            </w:r>
            <w:r w:rsidRPr="00FF711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1A7211" w:rsidRPr="00FF711C" w:rsidTr="00B157C5">
        <w:tc>
          <w:tcPr>
            <w:tcW w:w="9571" w:type="dxa"/>
            <w:gridSpan w:val="2"/>
            <w:hideMark/>
          </w:tcPr>
          <w:p w:rsidR="001A7211" w:rsidRPr="00FF711C" w:rsidRDefault="001A7211" w:rsidP="00B157C5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711C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1A7211" w:rsidRPr="00FF711C" w:rsidRDefault="001A7211" w:rsidP="001A7211">
      <w:pPr>
        <w:spacing w:after="0"/>
        <w:rPr>
          <w:rFonts w:ascii="Times New Roman" w:hAnsi="Times New Roman" w:cs="Times New Roman"/>
          <w:bCs/>
          <w:snapToGrid w:val="0"/>
          <w:sz w:val="28"/>
          <w:szCs w:val="28"/>
          <w:u w:val="single"/>
        </w:rPr>
      </w:pPr>
      <w:r w:rsidRPr="00FF711C">
        <w:rPr>
          <w:rFonts w:ascii="Times New Roman" w:hAnsi="Times New Roman" w:cs="Times New Roman"/>
          <w:bCs/>
          <w:snapToGrid w:val="0"/>
          <w:sz w:val="28"/>
          <w:szCs w:val="28"/>
        </w:rPr>
        <w:t xml:space="preserve">                                                          </w:t>
      </w:r>
    </w:p>
    <w:p w:rsidR="00FF711C" w:rsidRDefault="001A7211" w:rsidP="001A7211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FF711C">
        <w:rPr>
          <w:rFonts w:ascii="Times New Roman" w:hAnsi="Times New Roman" w:cs="Times New Roman"/>
          <w:b/>
          <w:i/>
          <w:sz w:val="28"/>
          <w:szCs w:val="28"/>
        </w:rPr>
        <w:t xml:space="preserve">Про </w:t>
      </w:r>
      <w:r w:rsidR="00FF711C">
        <w:rPr>
          <w:rFonts w:ascii="Times New Roman" w:hAnsi="Times New Roman" w:cs="Times New Roman"/>
          <w:b/>
          <w:i/>
          <w:sz w:val="28"/>
          <w:szCs w:val="28"/>
        </w:rPr>
        <w:t xml:space="preserve">надання дозволу на </w:t>
      </w:r>
      <w:r w:rsidRPr="00FF711C">
        <w:rPr>
          <w:rFonts w:ascii="Times New Roman" w:hAnsi="Times New Roman" w:cs="Times New Roman"/>
          <w:b/>
          <w:i/>
          <w:sz w:val="28"/>
          <w:szCs w:val="28"/>
        </w:rPr>
        <w:t xml:space="preserve">розроблення </w:t>
      </w:r>
    </w:p>
    <w:p w:rsidR="002B6D19" w:rsidRDefault="001A7211" w:rsidP="001A7211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FF711C">
        <w:rPr>
          <w:rFonts w:ascii="Times New Roman" w:hAnsi="Times New Roman" w:cs="Times New Roman"/>
          <w:b/>
          <w:i/>
          <w:sz w:val="28"/>
          <w:szCs w:val="28"/>
        </w:rPr>
        <w:t>технічної документації</w:t>
      </w:r>
      <w:r w:rsidR="002B6D19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FF711C">
        <w:rPr>
          <w:rFonts w:ascii="Times New Roman" w:hAnsi="Times New Roman" w:cs="Times New Roman"/>
          <w:b/>
          <w:i/>
          <w:sz w:val="28"/>
          <w:szCs w:val="28"/>
        </w:rPr>
        <w:t xml:space="preserve"> із</w:t>
      </w:r>
    </w:p>
    <w:p w:rsidR="001A7211" w:rsidRPr="00FF711C" w:rsidRDefault="001A7211" w:rsidP="001A7211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FF711C">
        <w:rPr>
          <w:rFonts w:ascii="Times New Roman" w:hAnsi="Times New Roman" w:cs="Times New Roman"/>
          <w:b/>
          <w:i/>
          <w:sz w:val="28"/>
          <w:szCs w:val="28"/>
        </w:rPr>
        <w:t xml:space="preserve">землеустрою щодо встановлення </w:t>
      </w:r>
    </w:p>
    <w:p w:rsidR="001A7211" w:rsidRPr="00FF711C" w:rsidRDefault="001A7211" w:rsidP="001A7211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FF711C">
        <w:rPr>
          <w:rFonts w:ascii="Times New Roman" w:hAnsi="Times New Roman" w:cs="Times New Roman"/>
          <w:b/>
          <w:i/>
          <w:sz w:val="28"/>
          <w:szCs w:val="28"/>
        </w:rPr>
        <w:t>(відновлення) меж земельної ділянки</w:t>
      </w:r>
    </w:p>
    <w:p w:rsidR="001A7211" w:rsidRPr="00FF711C" w:rsidRDefault="001A7211" w:rsidP="001A7211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A7211" w:rsidRPr="00FF711C" w:rsidRDefault="001A7211" w:rsidP="00B93169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FF711C">
        <w:rPr>
          <w:rFonts w:ascii="Times New Roman" w:hAnsi="Times New Roman" w:cs="Times New Roman"/>
          <w:sz w:val="28"/>
          <w:szCs w:val="28"/>
        </w:rPr>
        <w:t xml:space="preserve">Розглянувши заяву </w:t>
      </w:r>
      <w:r w:rsidR="00447500" w:rsidRPr="00447500">
        <w:rPr>
          <w:rFonts w:ascii="Times New Roman" w:hAnsi="Times New Roman" w:cs="Times New Roman"/>
          <w:b/>
          <w:sz w:val="28"/>
          <w:szCs w:val="28"/>
        </w:rPr>
        <w:t>гр.</w:t>
      </w:r>
      <w:r w:rsidR="00447500">
        <w:rPr>
          <w:rFonts w:ascii="Times New Roman" w:hAnsi="Times New Roman" w:cs="Times New Roman"/>
          <w:sz w:val="28"/>
          <w:szCs w:val="28"/>
        </w:rPr>
        <w:t xml:space="preserve"> </w:t>
      </w:r>
      <w:r w:rsidR="004B3886">
        <w:rPr>
          <w:rFonts w:ascii="Times New Roman" w:hAnsi="Times New Roman" w:cs="Times New Roman"/>
          <w:b/>
          <w:sz w:val="28"/>
          <w:szCs w:val="28"/>
        </w:rPr>
        <w:t>Коваленка Геннадія Геннадійовича</w:t>
      </w:r>
      <w:r w:rsidR="002D15CD">
        <w:rPr>
          <w:rFonts w:ascii="Times New Roman" w:hAnsi="Times New Roman" w:cs="Times New Roman"/>
          <w:b/>
          <w:sz w:val="28"/>
          <w:szCs w:val="28"/>
        </w:rPr>
        <w:t>,</w:t>
      </w:r>
      <w:r w:rsidR="00ED5B5B">
        <w:rPr>
          <w:rFonts w:ascii="Times New Roman" w:hAnsi="Times New Roman" w:cs="Times New Roman"/>
          <w:sz w:val="28"/>
          <w:szCs w:val="28"/>
        </w:rPr>
        <w:t xml:space="preserve"> власника </w:t>
      </w:r>
      <w:r w:rsidR="00FF711C">
        <w:rPr>
          <w:rFonts w:ascii="Times New Roman" w:hAnsi="Times New Roman" w:cs="Times New Roman"/>
          <w:sz w:val="28"/>
          <w:szCs w:val="28"/>
        </w:rPr>
        <w:t xml:space="preserve">житлового будинку за адресою: Київська область, Вишгородській район, село </w:t>
      </w:r>
      <w:r w:rsidR="00ED5B5B">
        <w:rPr>
          <w:rFonts w:ascii="Times New Roman" w:hAnsi="Times New Roman" w:cs="Times New Roman"/>
          <w:sz w:val="28"/>
          <w:szCs w:val="28"/>
        </w:rPr>
        <w:t xml:space="preserve">Старі </w:t>
      </w:r>
      <w:r w:rsidR="00FF711C">
        <w:rPr>
          <w:rFonts w:ascii="Times New Roman" w:hAnsi="Times New Roman" w:cs="Times New Roman"/>
          <w:sz w:val="28"/>
          <w:szCs w:val="28"/>
        </w:rPr>
        <w:t xml:space="preserve">Петрівці, вулиця </w:t>
      </w:r>
      <w:r w:rsidR="004B3886">
        <w:rPr>
          <w:rFonts w:ascii="Times New Roman" w:hAnsi="Times New Roman" w:cs="Times New Roman"/>
          <w:sz w:val="28"/>
          <w:szCs w:val="28"/>
        </w:rPr>
        <w:t>Святослава Князя</w:t>
      </w:r>
      <w:r w:rsidR="00F515A9">
        <w:rPr>
          <w:rFonts w:ascii="Times New Roman" w:hAnsi="Times New Roman" w:cs="Times New Roman"/>
          <w:sz w:val="28"/>
          <w:szCs w:val="28"/>
        </w:rPr>
        <w:t xml:space="preserve">, </w:t>
      </w:r>
      <w:r w:rsidR="00FF711C">
        <w:rPr>
          <w:rFonts w:ascii="Times New Roman" w:hAnsi="Times New Roman" w:cs="Times New Roman"/>
          <w:sz w:val="28"/>
          <w:szCs w:val="28"/>
        </w:rPr>
        <w:t xml:space="preserve">будинок </w:t>
      </w:r>
      <w:r w:rsidR="004B3886">
        <w:rPr>
          <w:rFonts w:ascii="Times New Roman" w:hAnsi="Times New Roman" w:cs="Times New Roman"/>
          <w:sz w:val="28"/>
          <w:szCs w:val="28"/>
        </w:rPr>
        <w:t>99</w:t>
      </w:r>
      <w:r w:rsidR="00F515A9">
        <w:rPr>
          <w:rFonts w:ascii="Times New Roman" w:hAnsi="Times New Roman" w:cs="Times New Roman"/>
          <w:sz w:val="28"/>
          <w:szCs w:val="28"/>
        </w:rPr>
        <w:t xml:space="preserve"> </w:t>
      </w:r>
      <w:r w:rsidR="00FF711C">
        <w:rPr>
          <w:rFonts w:ascii="Times New Roman" w:hAnsi="Times New Roman" w:cs="Times New Roman"/>
          <w:sz w:val="28"/>
          <w:szCs w:val="28"/>
        </w:rPr>
        <w:t>про</w:t>
      </w:r>
      <w:r w:rsidRPr="00FF711C">
        <w:rPr>
          <w:rFonts w:ascii="Times New Roman" w:hAnsi="Times New Roman" w:cs="Times New Roman"/>
          <w:sz w:val="28"/>
          <w:szCs w:val="28"/>
        </w:rPr>
        <w:t xml:space="preserve"> надання дозволу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і споруд (присадибна ділянка),  керуючись </w:t>
      </w:r>
      <w:r w:rsidR="00447500">
        <w:rPr>
          <w:rFonts w:ascii="Times New Roman" w:hAnsi="Times New Roman" w:cs="Times New Roman"/>
          <w:sz w:val="28"/>
          <w:szCs w:val="28"/>
        </w:rPr>
        <w:t xml:space="preserve">статтями </w:t>
      </w:r>
      <w:r w:rsidRPr="00FF711C">
        <w:rPr>
          <w:rFonts w:ascii="Times New Roman" w:hAnsi="Times New Roman" w:cs="Times New Roman"/>
          <w:sz w:val="28"/>
          <w:szCs w:val="28"/>
        </w:rPr>
        <w:t>118, 122</w:t>
      </w:r>
      <w:r w:rsidR="00447500">
        <w:rPr>
          <w:rFonts w:ascii="Times New Roman" w:hAnsi="Times New Roman" w:cs="Times New Roman"/>
          <w:sz w:val="28"/>
          <w:szCs w:val="28"/>
        </w:rPr>
        <w:t xml:space="preserve">, підпунктом 5 пункту 27 Перехідних положень  </w:t>
      </w:r>
      <w:r w:rsidRPr="00FF711C">
        <w:rPr>
          <w:rFonts w:ascii="Times New Roman" w:hAnsi="Times New Roman" w:cs="Times New Roman"/>
          <w:sz w:val="28"/>
          <w:szCs w:val="28"/>
        </w:rPr>
        <w:t xml:space="preserve"> Земельного Кодексу України, </w:t>
      </w:r>
      <w:r w:rsidR="00447500">
        <w:rPr>
          <w:rFonts w:ascii="Times New Roman" w:hAnsi="Times New Roman" w:cs="Times New Roman"/>
          <w:sz w:val="28"/>
          <w:szCs w:val="28"/>
        </w:rPr>
        <w:t xml:space="preserve">статтею </w:t>
      </w:r>
      <w:r w:rsidRPr="00FF711C">
        <w:rPr>
          <w:rFonts w:ascii="Times New Roman" w:hAnsi="Times New Roman" w:cs="Times New Roman"/>
          <w:sz w:val="28"/>
          <w:szCs w:val="28"/>
        </w:rPr>
        <w:t xml:space="preserve">26 Закону України «Про місцеве самоврядування в Україні», </w:t>
      </w:r>
    </w:p>
    <w:p w:rsidR="001A7211" w:rsidRPr="00FF711C" w:rsidRDefault="001A7211" w:rsidP="001A7211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F711C">
        <w:rPr>
          <w:rFonts w:ascii="Times New Roman" w:hAnsi="Times New Roman" w:cs="Times New Roman"/>
          <w:b/>
          <w:i/>
          <w:sz w:val="28"/>
          <w:szCs w:val="28"/>
        </w:rPr>
        <w:t>сільська рада</w:t>
      </w:r>
      <w:r w:rsidRPr="00FF711C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1A7211" w:rsidRDefault="001A7211" w:rsidP="001A721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711C">
        <w:rPr>
          <w:rFonts w:ascii="Times New Roman" w:hAnsi="Times New Roman" w:cs="Times New Roman"/>
          <w:b/>
          <w:sz w:val="28"/>
          <w:szCs w:val="28"/>
        </w:rPr>
        <w:t>ВИРІШИЛА:</w:t>
      </w:r>
    </w:p>
    <w:p w:rsidR="00447500" w:rsidRPr="00FF711C" w:rsidRDefault="00447500" w:rsidP="00447500">
      <w:pPr>
        <w:spacing w:before="100"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A7211" w:rsidRPr="00FF711C" w:rsidRDefault="001A7211" w:rsidP="00AA4E2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F711C">
        <w:rPr>
          <w:rFonts w:ascii="Times New Roman" w:hAnsi="Times New Roman" w:cs="Times New Roman"/>
          <w:sz w:val="28"/>
          <w:szCs w:val="28"/>
        </w:rPr>
        <w:t xml:space="preserve">1. Надати </w:t>
      </w:r>
      <w:r w:rsidR="00B93169" w:rsidRPr="00447500">
        <w:rPr>
          <w:rFonts w:ascii="Times New Roman" w:hAnsi="Times New Roman" w:cs="Times New Roman"/>
          <w:sz w:val="28"/>
          <w:szCs w:val="28"/>
        </w:rPr>
        <w:t xml:space="preserve">гр. </w:t>
      </w:r>
      <w:r w:rsidR="004B3886">
        <w:rPr>
          <w:rFonts w:ascii="Times New Roman" w:hAnsi="Times New Roman" w:cs="Times New Roman"/>
          <w:sz w:val="28"/>
          <w:szCs w:val="28"/>
        </w:rPr>
        <w:t xml:space="preserve">Коваленку Геннадію Геннадійовичу </w:t>
      </w:r>
      <w:r w:rsidRPr="00FF711C">
        <w:rPr>
          <w:rFonts w:ascii="Times New Roman" w:hAnsi="Times New Roman" w:cs="Times New Roman"/>
          <w:sz w:val="28"/>
          <w:szCs w:val="28"/>
        </w:rPr>
        <w:t xml:space="preserve">дозвіл на розроблення технічної документації із землеустрою щодо встановлення (відновлення) меж земельної ділянки </w:t>
      </w:r>
      <w:r w:rsidR="00447500" w:rsidRPr="00FF711C">
        <w:rPr>
          <w:rFonts w:ascii="Times New Roman" w:hAnsi="Times New Roman" w:cs="Times New Roman"/>
          <w:sz w:val="28"/>
          <w:szCs w:val="28"/>
        </w:rPr>
        <w:t xml:space="preserve">орієнтовною площею </w:t>
      </w:r>
      <w:r w:rsidR="004B3886">
        <w:rPr>
          <w:rFonts w:ascii="Times New Roman" w:hAnsi="Times New Roman" w:cs="Times New Roman"/>
          <w:sz w:val="28"/>
          <w:szCs w:val="28"/>
        </w:rPr>
        <w:t>0,0804</w:t>
      </w:r>
      <w:r w:rsidR="00ED5B5B">
        <w:rPr>
          <w:rFonts w:ascii="Times New Roman" w:hAnsi="Times New Roman" w:cs="Times New Roman"/>
          <w:sz w:val="28"/>
          <w:szCs w:val="28"/>
        </w:rPr>
        <w:t xml:space="preserve"> </w:t>
      </w:r>
      <w:r w:rsidR="00447500" w:rsidRPr="00FF711C">
        <w:rPr>
          <w:rFonts w:ascii="Times New Roman" w:hAnsi="Times New Roman" w:cs="Times New Roman"/>
          <w:sz w:val="28"/>
          <w:szCs w:val="28"/>
        </w:rPr>
        <w:t>а</w:t>
      </w:r>
      <w:r w:rsidR="00447500">
        <w:rPr>
          <w:rFonts w:ascii="Times New Roman" w:hAnsi="Times New Roman" w:cs="Times New Roman"/>
          <w:sz w:val="28"/>
          <w:szCs w:val="28"/>
        </w:rPr>
        <w:t xml:space="preserve"> </w:t>
      </w:r>
      <w:r w:rsidRPr="00FF711C">
        <w:rPr>
          <w:rFonts w:ascii="Times New Roman" w:hAnsi="Times New Roman" w:cs="Times New Roman"/>
          <w:sz w:val="28"/>
          <w:szCs w:val="28"/>
        </w:rPr>
        <w:t xml:space="preserve">для будівництва і обслуговування житлового будинку, господарських будівель і споруд (присадибна ділянка) </w:t>
      </w:r>
      <w:r w:rsidR="00447500">
        <w:rPr>
          <w:rFonts w:ascii="Times New Roman" w:hAnsi="Times New Roman" w:cs="Times New Roman"/>
          <w:sz w:val="28"/>
          <w:szCs w:val="28"/>
        </w:rPr>
        <w:t>за адресою: Київськ</w:t>
      </w:r>
      <w:r w:rsidR="00AA4E2C">
        <w:rPr>
          <w:rFonts w:ascii="Times New Roman" w:hAnsi="Times New Roman" w:cs="Times New Roman"/>
          <w:sz w:val="28"/>
          <w:szCs w:val="28"/>
        </w:rPr>
        <w:t>а область, Вишгородській район, село Старі Петрівці</w:t>
      </w:r>
      <w:bookmarkStart w:id="0" w:name="_GoBack"/>
      <w:bookmarkEnd w:id="0"/>
      <w:r w:rsidR="00447500">
        <w:rPr>
          <w:rFonts w:ascii="Times New Roman" w:hAnsi="Times New Roman" w:cs="Times New Roman"/>
          <w:sz w:val="28"/>
          <w:szCs w:val="28"/>
        </w:rPr>
        <w:t>.</w:t>
      </w:r>
    </w:p>
    <w:p w:rsidR="00352549" w:rsidRPr="00FF711C" w:rsidRDefault="00AA4E2C" w:rsidP="00AA4E2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A7211" w:rsidRPr="00FF711C">
        <w:rPr>
          <w:rFonts w:ascii="Times New Roman" w:hAnsi="Times New Roman" w:cs="Times New Roman"/>
          <w:sz w:val="28"/>
          <w:szCs w:val="28"/>
        </w:rPr>
        <w:t>2. Гр</w:t>
      </w:r>
      <w:r w:rsidR="00447500">
        <w:rPr>
          <w:rFonts w:ascii="Times New Roman" w:hAnsi="Times New Roman" w:cs="Times New Roman"/>
          <w:sz w:val="28"/>
          <w:szCs w:val="28"/>
        </w:rPr>
        <w:t xml:space="preserve">. </w:t>
      </w:r>
      <w:r w:rsidR="004B3886">
        <w:rPr>
          <w:rFonts w:ascii="Times New Roman" w:hAnsi="Times New Roman" w:cs="Times New Roman"/>
          <w:sz w:val="28"/>
          <w:szCs w:val="28"/>
        </w:rPr>
        <w:t xml:space="preserve">Коваленку Геннадію Геннадійовичу </w:t>
      </w:r>
      <w:r w:rsidR="001A7211" w:rsidRPr="00FF711C">
        <w:rPr>
          <w:rFonts w:ascii="Times New Roman" w:hAnsi="Times New Roman" w:cs="Times New Roman"/>
          <w:sz w:val="28"/>
          <w:szCs w:val="28"/>
        </w:rPr>
        <w:t>розроблену у встановленому порядку технічну документацію із землеустрою подати на затвердження сесії сільської ради.</w:t>
      </w:r>
    </w:p>
    <w:p w:rsidR="001A7211" w:rsidRPr="00FF711C" w:rsidRDefault="00AA4E2C" w:rsidP="00FA699E">
      <w:pPr>
        <w:tabs>
          <w:tab w:val="left" w:pos="709"/>
          <w:tab w:val="left" w:pos="1134"/>
        </w:tabs>
        <w:spacing w:after="0"/>
        <w:jc w:val="both"/>
        <w:rPr>
          <w:rStyle w:val="panel-body1"/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546B6" w:rsidRPr="00FF711C">
        <w:rPr>
          <w:rFonts w:ascii="Times New Roman" w:hAnsi="Times New Roman" w:cs="Times New Roman"/>
          <w:sz w:val="28"/>
          <w:szCs w:val="28"/>
        </w:rPr>
        <w:t>3</w:t>
      </w:r>
      <w:r w:rsidR="001A7211" w:rsidRPr="00FF711C">
        <w:rPr>
          <w:rFonts w:ascii="Times New Roman" w:hAnsi="Times New Roman" w:cs="Times New Roman"/>
          <w:sz w:val="28"/>
          <w:szCs w:val="28"/>
        </w:rPr>
        <w:t>. Контроль за виконанням цього рішення покласти на постійну депутатську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1A7211" w:rsidRPr="00FF711C" w:rsidRDefault="001A7211" w:rsidP="001A721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A699E" w:rsidRPr="00AA4E2C" w:rsidRDefault="00FA699E" w:rsidP="001A7211">
      <w:pPr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F00C5F" w:rsidRPr="00AA4E2C" w:rsidRDefault="001A7211" w:rsidP="001A7211">
      <w:pPr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AA4E2C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Сільський голова                                          </w:t>
      </w:r>
      <w:r w:rsidR="00FA699E" w:rsidRPr="00AA4E2C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</w:t>
      </w:r>
      <w:r w:rsidRPr="00AA4E2C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Радіон СТАРЕНЬКИЙ</w:t>
      </w:r>
    </w:p>
    <w:sectPr w:rsidR="00F00C5F" w:rsidRPr="00AA4E2C" w:rsidSect="00AA4E2C">
      <w:pgSz w:w="11906" w:h="16838"/>
      <w:pgMar w:top="568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37D3"/>
    <w:rsid w:val="00121D6C"/>
    <w:rsid w:val="001937D3"/>
    <w:rsid w:val="001A7211"/>
    <w:rsid w:val="002B6D19"/>
    <w:rsid w:val="002D15CD"/>
    <w:rsid w:val="00352549"/>
    <w:rsid w:val="0038154F"/>
    <w:rsid w:val="00447500"/>
    <w:rsid w:val="004B3886"/>
    <w:rsid w:val="00551F7E"/>
    <w:rsid w:val="005E30A8"/>
    <w:rsid w:val="0068735A"/>
    <w:rsid w:val="007513AC"/>
    <w:rsid w:val="00773638"/>
    <w:rsid w:val="008800F8"/>
    <w:rsid w:val="008A2A15"/>
    <w:rsid w:val="00AA0174"/>
    <w:rsid w:val="00AA4E2C"/>
    <w:rsid w:val="00B26AE1"/>
    <w:rsid w:val="00B546B6"/>
    <w:rsid w:val="00B6467D"/>
    <w:rsid w:val="00B93169"/>
    <w:rsid w:val="00EA14D5"/>
    <w:rsid w:val="00ED5B5B"/>
    <w:rsid w:val="00F00C5F"/>
    <w:rsid w:val="00F515A9"/>
    <w:rsid w:val="00FA699E"/>
    <w:rsid w:val="00FF7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7211"/>
    <w:pPr>
      <w:spacing w:after="160"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1A7211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1A72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A7211"/>
    <w:rPr>
      <w:rFonts w:ascii="Tahoma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7211"/>
    <w:pPr>
      <w:spacing w:after="160"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1A7211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1A72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A7211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1179</Words>
  <Characters>673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7</cp:revision>
  <cp:lastPrinted>2023-05-01T12:45:00Z</cp:lastPrinted>
  <dcterms:created xsi:type="dcterms:W3CDTF">2023-04-20T08:40:00Z</dcterms:created>
  <dcterms:modified xsi:type="dcterms:W3CDTF">2023-05-01T12:46:00Z</dcterms:modified>
</cp:coreProperties>
</file>