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50A" w:rsidRPr="0016350A" w:rsidRDefault="0016350A" w:rsidP="0016350A">
      <w:pPr>
        <w:spacing w:after="0" w:line="240" w:lineRule="auto"/>
        <w:jc w:val="center"/>
        <w:rPr>
          <w:rFonts w:ascii="Traktir" w:eastAsia="Times New Roman" w:hAnsi="Traktir" w:cs="Traktir"/>
          <w:snapToGrid w:val="0"/>
          <w:color w:val="00FF00"/>
          <w:sz w:val="26"/>
          <w:szCs w:val="26"/>
          <w:lang w:eastAsia="ru-RU"/>
        </w:rPr>
      </w:pPr>
      <w:r w:rsidRPr="0016350A">
        <w:rPr>
          <w:rFonts w:ascii="Traktir" w:eastAsia="Times New Roman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00E99108" wp14:editId="1B6D848C">
            <wp:extent cx="566420" cy="775335"/>
            <wp:effectExtent l="0" t="0" r="5080" b="571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420" cy="77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6350A" w:rsidRPr="0016350A" w:rsidRDefault="0016350A" w:rsidP="001635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6350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ПЕТРІВСЬКА СІЛЬСЬКА РАДА</w:t>
      </w:r>
    </w:p>
    <w:p w:rsidR="0016350A" w:rsidRPr="0016350A" w:rsidRDefault="0016350A" w:rsidP="001635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6350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ВИШГОРОДСЬКОГО РАЙОНУ КИЇВСЬКОЇ ОБЛАСТІ</w:t>
      </w:r>
    </w:p>
    <w:p w:rsidR="0016350A" w:rsidRPr="0016350A" w:rsidRDefault="0016350A" w:rsidP="001635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16350A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 Тридцять п’ята сесія восьмого скликання</w:t>
      </w:r>
    </w:p>
    <w:p w:rsidR="0016350A" w:rsidRPr="0016350A" w:rsidRDefault="0016350A" w:rsidP="0016350A">
      <w:pPr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16350A" w:rsidRPr="0016350A" w:rsidTr="007C4208">
        <w:tc>
          <w:tcPr>
            <w:tcW w:w="4790" w:type="dxa"/>
          </w:tcPr>
          <w:p w:rsidR="0016350A" w:rsidRPr="0016350A" w:rsidRDefault="0016350A" w:rsidP="0016350A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635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«27» квітня 2023 року</w:t>
            </w:r>
          </w:p>
        </w:tc>
        <w:tc>
          <w:tcPr>
            <w:tcW w:w="4781" w:type="dxa"/>
          </w:tcPr>
          <w:p w:rsidR="0016350A" w:rsidRPr="0016350A" w:rsidRDefault="0016350A" w:rsidP="0016350A">
            <w:pPr>
              <w:tabs>
                <w:tab w:val="left" w:pos="6750"/>
              </w:tabs>
              <w:spacing w:after="0" w:line="24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635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                                       </w:t>
            </w:r>
            <w:r w:rsidR="0065039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     </w:t>
            </w:r>
            <w:bookmarkStart w:id="0" w:name="_GoBack"/>
            <w:bookmarkEnd w:id="0"/>
            <w:r w:rsidRPr="001635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 xml:space="preserve">  № </w:t>
            </w:r>
            <w:r w:rsidR="00650390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1387</w:t>
            </w:r>
          </w:p>
        </w:tc>
      </w:tr>
      <w:tr w:rsidR="0016350A" w:rsidRPr="0016350A" w:rsidTr="007C4208">
        <w:tc>
          <w:tcPr>
            <w:tcW w:w="9571" w:type="dxa"/>
            <w:gridSpan w:val="2"/>
          </w:tcPr>
          <w:p w:rsidR="0016350A" w:rsidRPr="0016350A" w:rsidRDefault="0016350A" w:rsidP="0016350A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</w:pPr>
            <w:r w:rsidRPr="0016350A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ru-RU"/>
              </w:rPr>
              <w:t>РІШЕННЯ</w:t>
            </w:r>
          </w:p>
        </w:tc>
      </w:tr>
    </w:tbl>
    <w:p w:rsidR="0016350A" w:rsidRPr="0016350A" w:rsidRDefault="0016350A" w:rsidP="0016350A">
      <w:pPr>
        <w:spacing w:after="0" w:line="240" w:lineRule="auto"/>
        <w:rPr>
          <w:rFonts w:ascii="Times New Roman" w:eastAsia="Times New Roman" w:hAnsi="Times New Roman" w:cs="Times New Roman"/>
          <w:b/>
          <w:bCs/>
          <w:i/>
          <w:iCs/>
          <w:sz w:val="26"/>
          <w:szCs w:val="26"/>
          <w:lang w:eastAsia="ru-RU"/>
        </w:rPr>
      </w:pPr>
    </w:p>
    <w:p w:rsidR="0016350A" w:rsidRPr="0016350A" w:rsidRDefault="0016350A" w:rsidP="0016350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16350A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Про внесення змін до кошторису</w:t>
      </w:r>
    </w:p>
    <w:p w:rsidR="00D44489" w:rsidRDefault="0016350A" w:rsidP="00D44489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16350A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спеціального фонду</w:t>
      </w:r>
      <w:r w:rsidRPr="0016350A">
        <w:rPr>
          <w:rFonts w:ascii="Times New Roman" w:eastAsia="Times New Roman" w:hAnsi="Times New Roman" w:cs="Times New Roman"/>
          <w:b/>
          <w:i/>
          <w:sz w:val="26"/>
          <w:szCs w:val="26"/>
          <w:lang w:val="ru-RU" w:eastAsia="ru-RU"/>
        </w:rPr>
        <w:t xml:space="preserve"> </w:t>
      </w:r>
      <w:proofErr w:type="spellStart"/>
      <w:r w:rsidR="00D44489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Новопетрівської</w:t>
      </w:r>
      <w:proofErr w:type="spellEnd"/>
      <w:r w:rsidR="00D44489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</w:t>
      </w:r>
    </w:p>
    <w:p w:rsidR="0016350A" w:rsidRDefault="00D44489" w:rsidP="0016350A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гімназії</w:t>
      </w:r>
      <w:r w:rsidR="0016350A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№1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</w:t>
      </w:r>
      <w:proofErr w:type="spellStart"/>
      <w:r w:rsidR="0016350A" w:rsidRPr="0016350A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Петрівської</w:t>
      </w:r>
      <w:proofErr w:type="spellEnd"/>
      <w:r w:rsidR="0016350A" w:rsidRPr="0016350A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сільської ради</w:t>
      </w:r>
      <w:r w:rsidR="0016350A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»</w:t>
      </w:r>
    </w:p>
    <w:p w:rsidR="0016350A" w:rsidRPr="0016350A" w:rsidRDefault="0016350A" w:rsidP="00E85520">
      <w:pPr>
        <w:spacing w:after="0" w:line="240" w:lineRule="auto"/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</w:p>
    <w:p w:rsidR="00E85520" w:rsidRDefault="0016350A" w:rsidP="00E85520">
      <w:pPr>
        <w:shd w:val="clear" w:color="auto" w:fill="FFFFFF"/>
        <w:spacing w:after="0"/>
        <w:ind w:left="357"/>
        <w:jc w:val="both"/>
        <w:rPr>
          <w:rFonts w:ascii="Times New Roman" w:hAnsi="Times New Roman" w:cs="Times New Roman"/>
          <w:sz w:val="26"/>
          <w:szCs w:val="26"/>
        </w:rPr>
      </w:pPr>
      <w:r w:rsidRPr="004159CF">
        <w:rPr>
          <w:rFonts w:ascii="Times New Roman" w:hAnsi="Times New Roman"/>
        </w:rPr>
        <w:t xml:space="preserve">          </w:t>
      </w:r>
      <w:r w:rsidRPr="0016350A">
        <w:rPr>
          <w:rFonts w:ascii="Times New Roman" w:hAnsi="Times New Roman"/>
          <w:sz w:val="26"/>
          <w:szCs w:val="26"/>
        </w:rPr>
        <w:t xml:space="preserve">Керуючись ст..26, 28 Закону України «Про місцеве самоврядування в Україні» ,ст. 13.69-1., ст..78 Бюджетного кодексу України, ст..47 Постанови Кабінету Міністрів України №228 від 28.02.02 року із змінами «Про затвердження Порядку складання, розгляду, затвердження та основних вимог до виконання кошторисів бюджетних установ», враховуючи потребу в фінансуванні видатків та розглянувши звернення в. о. директора </w:t>
      </w:r>
      <w:proofErr w:type="spellStart"/>
      <w:r w:rsidR="00E85520">
        <w:rPr>
          <w:rFonts w:ascii="Times New Roman" w:hAnsi="Times New Roman"/>
          <w:sz w:val="26"/>
          <w:szCs w:val="26"/>
        </w:rPr>
        <w:t>Новопетрівськ</w:t>
      </w:r>
      <w:r w:rsidR="00D44489">
        <w:rPr>
          <w:rFonts w:ascii="Times New Roman" w:hAnsi="Times New Roman"/>
          <w:sz w:val="26"/>
          <w:szCs w:val="26"/>
        </w:rPr>
        <w:t>ої</w:t>
      </w:r>
      <w:proofErr w:type="spellEnd"/>
      <w:r w:rsidR="00E85520">
        <w:rPr>
          <w:rFonts w:ascii="Times New Roman" w:hAnsi="Times New Roman"/>
          <w:sz w:val="26"/>
          <w:szCs w:val="26"/>
        </w:rPr>
        <w:t xml:space="preserve"> гімназі</w:t>
      </w:r>
      <w:r w:rsidR="00D44489">
        <w:rPr>
          <w:rFonts w:ascii="Times New Roman" w:hAnsi="Times New Roman"/>
          <w:sz w:val="26"/>
          <w:szCs w:val="26"/>
        </w:rPr>
        <w:t>ї</w:t>
      </w:r>
      <w:r w:rsidR="00E85520">
        <w:rPr>
          <w:rFonts w:ascii="Times New Roman" w:hAnsi="Times New Roman"/>
          <w:sz w:val="26"/>
          <w:szCs w:val="26"/>
        </w:rPr>
        <w:t xml:space="preserve"> </w:t>
      </w:r>
      <w:r w:rsidRPr="0016350A">
        <w:rPr>
          <w:rFonts w:ascii="Times New Roman" w:hAnsi="Times New Roman"/>
          <w:sz w:val="26"/>
          <w:szCs w:val="26"/>
        </w:rPr>
        <w:t xml:space="preserve">№1 </w:t>
      </w:r>
      <w:proofErr w:type="spellStart"/>
      <w:r w:rsidRPr="0016350A">
        <w:rPr>
          <w:rFonts w:ascii="Times New Roman" w:hAnsi="Times New Roman"/>
          <w:sz w:val="26"/>
          <w:szCs w:val="26"/>
        </w:rPr>
        <w:t>Петрівської</w:t>
      </w:r>
      <w:proofErr w:type="spellEnd"/>
      <w:r w:rsidRPr="0016350A">
        <w:rPr>
          <w:rFonts w:ascii="Times New Roman" w:hAnsi="Times New Roman"/>
          <w:sz w:val="26"/>
          <w:szCs w:val="26"/>
        </w:rPr>
        <w:t xml:space="preserve"> сільської ради</w:t>
      </w:r>
      <w:r w:rsidR="00E85520">
        <w:rPr>
          <w:rFonts w:ascii="Times New Roman" w:hAnsi="Times New Roman"/>
          <w:sz w:val="26"/>
          <w:szCs w:val="26"/>
        </w:rPr>
        <w:t>,</w:t>
      </w:r>
      <w:r w:rsidR="00E85520" w:rsidRPr="00E85520">
        <w:rPr>
          <w:rFonts w:ascii="Times New Roman" w:hAnsi="Times New Roman" w:cs="Times New Roman"/>
          <w:bCs/>
          <w:sz w:val="26"/>
          <w:szCs w:val="26"/>
        </w:rPr>
        <w:t xml:space="preserve"> </w:t>
      </w:r>
      <w:r w:rsidR="00E85520">
        <w:rPr>
          <w:rFonts w:ascii="Times New Roman" w:hAnsi="Times New Roman" w:cs="Times New Roman"/>
          <w:bCs/>
          <w:sz w:val="26"/>
          <w:szCs w:val="26"/>
        </w:rPr>
        <w:t>враховуючи висновки та рекомендації постійної комісії сільської ради з питань</w:t>
      </w:r>
      <w:r w:rsidR="00E85520">
        <w:rPr>
          <w:rFonts w:ascii="Times New Roman" w:eastAsia="Calibri" w:hAnsi="Times New Roman" w:cs="Times New Roman"/>
          <w:bCs/>
          <w:color w:val="000000"/>
          <w:kern w:val="36"/>
          <w:sz w:val="26"/>
          <w:szCs w:val="26"/>
        </w:rPr>
        <w:t xml:space="preserve"> бюджету, фінансів, соціально-економічного розвитку, інвестиційної діяльності, підприємництва та зовнішньоекономічних зв’язків</w:t>
      </w:r>
      <w:r w:rsidR="00E85520">
        <w:rPr>
          <w:rFonts w:ascii="Times New Roman" w:eastAsia="Calibri" w:hAnsi="Times New Roman" w:cs="Times New Roman"/>
          <w:bCs/>
          <w:kern w:val="36"/>
          <w:sz w:val="26"/>
          <w:szCs w:val="26"/>
        </w:rPr>
        <w:t xml:space="preserve">, сільська рада </w:t>
      </w:r>
    </w:p>
    <w:p w:rsidR="0016350A" w:rsidRPr="0016350A" w:rsidRDefault="0016350A" w:rsidP="00E85520">
      <w:pPr>
        <w:spacing w:after="0"/>
        <w:jc w:val="both"/>
        <w:rPr>
          <w:rFonts w:ascii="Times New Roman" w:hAnsi="Times New Roman"/>
          <w:sz w:val="26"/>
          <w:szCs w:val="26"/>
        </w:rPr>
      </w:pPr>
    </w:p>
    <w:p w:rsidR="0016350A" w:rsidRPr="0016350A" w:rsidRDefault="0016350A" w:rsidP="0016350A">
      <w:pPr>
        <w:jc w:val="center"/>
        <w:rPr>
          <w:rFonts w:ascii="Times New Roman" w:hAnsi="Times New Roman"/>
          <w:b/>
          <w:sz w:val="26"/>
          <w:szCs w:val="26"/>
        </w:rPr>
      </w:pPr>
      <w:r w:rsidRPr="0016350A">
        <w:rPr>
          <w:rFonts w:ascii="Times New Roman" w:hAnsi="Times New Roman"/>
          <w:b/>
          <w:sz w:val="26"/>
          <w:szCs w:val="26"/>
        </w:rPr>
        <w:t>ВИРІШИЛА:</w:t>
      </w:r>
    </w:p>
    <w:p w:rsidR="0016350A" w:rsidRPr="0016350A" w:rsidRDefault="0016350A" w:rsidP="0016350A">
      <w:pPr>
        <w:pStyle w:val="a5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6350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Провести  уточнення доходів спеціального фонду по КБКД 25020100- благодійні внески , гаранти та дарунки в сумі 291803 грн. 52 коп. (двісті дев’яносто одна тисяча вісімсот три гривні 52 коп.) та збільшити кошторисні призначення спеціа</w:t>
      </w:r>
      <w:r w:rsidR="00E8552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льного фонду по ТКВКБМС 0111021</w:t>
      </w:r>
      <w:r w:rsidRPr="0016350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(Надання загальної середньої освіти закладами загальної середньої освіти) КЕКВ 2210 (Предмети, матеріали, о</w:t>
      </w:r>
      <w:r w:rsidR="00E85520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бладнання та інвентар) на суму</w:t>
      </w:r>
      <w:r w:rsidRPr="0016350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256229 грн. 52 коп.(двісті п’ятдесят шість  тисяч двісті двадцять дев’ять гривень 52 коп.)</w:t>
      </w:r>
    </w:p>
    <w:p w:rsidR="0016350A" w:rsidRPr="0016350A" w:rsidRDefault="0016350A" w:rsidP="0016350A">
      <w:pPr>
        <w:pStyle w:val="a5"/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6350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КЕКВ 3110 (Придбання обладнання і предметів довгострокового користування) на суму  35574 грн. 00 коп. ( тридцять п’ять тисяч п’ятсот сімдесят чотири  гривень 00 коп.) .</w:t>
      </w:r>
    </w:p>
    <w:p w:rsidR="0016350A" w:rsidRDefault="0016350A" w:rsidP="0016350A">
      <w:pPr>
        <w:pStyle w:val="a5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Бухгалтеру </w:t>
      </w:r>
      <w:proofErr w:type="spellStart"/>
      <w:r w:rsidR="00D4448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Новопетрівської</w:t>
      </w:r>
      <w:proofErr w:type="spellEnd"/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гімназі</w:t>
      </w:r>
      <w:r w:rsidR="00D4448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ї №1 </w:t>
      </w:r>
      <w:proofErr w:type="spellStart"/>
      <w:r w:rsidR="00D4448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Петрівської</w:t>
      </w:r>
      <w:proofErr w:type="spellEnd"/>
      <w:r w:rsidR="00D44489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сільської ради</w:t>
      </w:r>
      <w:r w:rsidRPr="0016350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 xml:space="preserve"> внести відповідні зміни до кошто</w:t>
      </w:r>
      <w:r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рису спеціального фонду бюджету</w:t>
      </w:r>
    </w:p>
    <w:p w:rsidR="0016350A" w:rsidRPr="0016350A" w:rsidRDefault="0016350A" w:rsidP="0016350A">
      <w:pPr>
        <w:pStyle w:val="a5"/>
        <w:numPr>
          <w:ilvl w:val="0"/>
          <w:numId w:val="1"/>
        </w:numPr>
        <w:spacing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</w:pPr>
      <w:r w:rsidRPr="0016350A">
        <w:rPr>
          <w:rFonts w:ascii="Times New Roman" w:eastAsia="Times New Roman" w:hAnsi="Times New Roman" w:cs="Times New Roman"/>
          <w:sz w:val="26"/>
          <w:szCs w:val="26"/>
          <w:lang w:val="uk-UA" w:eastAsia="ru-RU"/>
        </w:rPr>
        <w:t>Контроль за виконанням цього рішення покласти на комісію з питань бюджету, фінансів, соціально-економічного розвитку, інвестиційної діяльності, підприємництва та зовнішньоекономічних зв’язків.</w:t>
      </w:r>
    </w:p>
    <w:p w:rsidR="0016350A" w:rsidRPr="0016350A" w:rsidRDefault="0016350A" w:rsidP="0016350A">
      <w:pPr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353790" w:rsidRPr="00E85520" w:rsidRDefault="0016350A">
      <w:pPr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</w:pPr>
      <w:r w:rsidRPr="0016350A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Сільський голова                                                 </w:t>
      </w:r>
      <w:r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 </w:t>
      </w:r>
      <w:r w:rsidRPr="0016350A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    </w:t>
      </w:r>
      <w:r w:rsidR="00E85520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            </w:t>
      </w:r>
      <w:r w:rsidRPr="0016350A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        </w:t>
      </w:r>
      <w:proofErr w:type="spellStart"/>
      <w:r w:rsidRPr="0016350A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>Радіон</w:t>
      </w:r>
      <w:proofErr w:type="spellEnd"/>
      <w:r w:rsidRPr="0016350A">
        <w:rPr>
          <w:rFonts w:ascii="Times New Roman" w:eastAsia="Times New Roman" w:hAnsi="Times New Roman" w:cs="Times New Roman"/>
          <w:b/>
          <w:i/>
          <w:sz w:val="26"/>
          <w:szCs w:val="26"/>
          <w:lang w:eastAsia="ru-RU"/>
        </w:rPr>
        <w:t xml:space="preserve"> СТАРЕНЬКИЙ</w:t>
      </w:r>
    </w:p>
    <w:sectPr w:rsidR="00353790" w:rsidRPr="00E85520" w:rsidSect="00E85520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350A" w:rsidRDefault="0016350A" w:rsidP="0016350A">
      <w:pPr>
        <w:spacing w:after="0" w:line="240" w:lineRule="auto"/>
      </w:pPr>
      <w:r>
        <w:separator/>
      </w:r>
    </w:p>
  </w:endnote>
  <w:endnote w:type="continuationSeparator" w:id="0">
    <w:p w:rsidR="0016350A" w:rsidRDefault="0016350A" w:rsidP="001635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350A" w:rsidRDefault="0016350A" w:rsidP="0016350A">
      <w:pPr>
        <w:spacing w:after="0" w:line="240" w:lineRule="auto"/>
      </w:pPr>
      <w:r>
        <w:separator/>
      </w:r>
    </w:p>
  </w:footnote>
  <w:footnote w:type="continuationSeparator" w:id="0">
    <w:p w:rsidR="0016350A" w:rsidRDefault="0016350A" w:rsidP="001635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5EB2F4D"/>
    <w:multiLevelType w:val="hybridMultilevel"/>
    <w:tmpl w:val="61FA3402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 w:tentative="1">
      <w:start w:val="1"/>
      <w:numFmt w:val="lowerLetter"/>
      <w:lvlText w:val="%2."/>
      <w:lvlJc w:val="left"/>
      <w:pPr>
        <w:ind w:left="1080" w:hanging="360"/>
      </w:pPr>
    </w:lvl>
    <w:lvl w:ilvl="2" w:tplc="0422001B" w:tentative="1">
      <w:start w:val="1"/>
      <w:numFmt w:val="lowerRoman"/>
      <w:lvlText w:val="%3."/>
      <w:lvlJc w:val="right"/>
      <w:pPr>
        <w:ind w:left="1800" w:hanging="180"/>
      </w:pPr>
    </w:lvl>
    <w:lvl w:ilvl="3" w:tplc="0422000F" w:tentative="1">
      <w:start w:val="1"/>
      <w:numFmt w:val="decimal"/>
      <w:lvlText w:val="%4."/>
      <w:lvlJc w:val="left"/>
      <w:pPr>
        <w:ind w:left="2520" w:hanging="360"/>
      </w:pPr>
    </w:lvl>
    <w:lvl w:ilvl="4" w:tplc="04220019" w:tentative="1">
      <w:start w:val="1"/>
      <w:numFmt w:val="lowerLetter"/>
      <w:lvlText w:val="%5."/>
      <w:lvlJc w:val="left"/>
      <w:pPr>
        <w:ind w:left="3240" w:hanging="360"/>
      </w:pPr>
    </w:lvl>
    <w:lvl w:ilvl="5" w:tplc="0422001B" w:tentative="1">
      <w:start w:val="1"/>
      <w:numFmt w:val="lowerRoman"/>
      <w:lvlText w:val="%6."/>
      <w:lvlJc w:val="right"/>
      <w:pPr>
        <w:ind w:left="3960" w:hanging="180"/>
      </w:pPr>
    </w:lvl>
    <w:lvl w:ilvl="6" w:tplc="0422000F" w:tentative="1">
      <w:start w:val="1"/>
      <w:numFmt w:val="decimal"/>
      <w:lvlText w:val="%7."/>
      <w:lvlJc w:val="left"/>
      <w:pPr>
        <w:ind w:left="4680" w:hanging="360"/>
      </w:pPr>
    </w:lvl>
    <w:lvl w:ilvl="7" w:tplc="04220019" w:tentative="1">
      <w:start w:val="1"/>
      <w:numFmt w:val="lowerLetter"/>
      <w:lvlText w:val="%8."/>
      <w:lvlJc w:val="left"/>
      <w:pPr>
        <w:ind w:left="5400" w:hanging="360"/>
      </w:pPr>
    </w:lvl>
    <w:lvl w:ilvl="8" w:tplc="042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5C08"/>
    <w:rsid w:val="0016350A"/>
    <w:rsid w:val="00353790"/>
    <w:rsid w:val="00555D14"/>
    <w:rsid w:val="00601FEF"/>
    <w:rsid w:val="00650390"/>
    <w:rsid w:val="009C7DCF"/>
    <w:rsid w:val="00AE293F"/>
    <w:rsid w:val="00D44489"/>
    <w:rsid w:val="00D95C08"/>
    <w:rsid w:val="00E85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35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350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6350A"/>
    <w:pPr>
      <w:ind w:left="720"/>
      <w:contextualSpacing/>
    </w:pPr>
    <w:rPr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350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350A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6350A"/>
    <w:pPr>
      <w:ind w:left="720"/>
      <w:contextualSpacing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5081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1349</Words>
  <Characters>769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2023-05-02T09:44:00Z</cp:lastPrinted>
  <dcterms:created xsi:type="dcterms:W3CDTF">2023-04-19T07:20:00Z</dcterms:created>
  <dcterms:modified xsi:type="dcterms:W3CDTF">2023-05-02T09:44:00Z</dcterms:modified>
</cp:coreProperties>
</file>