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82FAB" w14:textId="77777777" w:rsidR="00DC2C65" w:rsidRPr="003A2909" w:rsidRDefault="00DC2C65" w:rsidP="00DC2C65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3F12CE2F" wp14:editId="4F7CC33B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9871E" w14:textId="77777777" w:rsidR="00DC2C65" w:rsidRPr="003A2909" w:rsidRDefault="00DC2C65" w:rsidP="00DC2C65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14:paraId="3F915520" w14:textId="77777777" w:rsidR="00DC2C65" w:rsidRPr="003A2909" w:rsidRDefault="00DC2C65" w:rsidP="00DC2C65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14:paraId="457B948D" w14:textId="5A42320A" w:rsidR="00DC2C65" w:rsidRPr="003A2909" w:rsidRDefault="00DC2C65" w:rsidP="00DC2C65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t>П’ятдесят</w:t>
      </w:r>
      <w:r w:rsidRPr="003A290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дев’ят</w:t>
      </w:r>
      <w:r w:rsidRPr="003A2909">
        <w:rPr>
          <w:b/>
          <w:sz w:val="26"/>
          <w:szCs w:val="26"/>
        </w:rPr>
        <w:t>а сесія восьмого скликання</w:t>
      </w:r>
    </w:p>
    <w:p w14:paraId="30FEBC97" w14:textId="77777777" w:rsidR="00DC2C65" w:rsidRPr="003A2909" w:rsidRDefault="00DC2C65" w:rsidP="00DC2C65">
      <w:pPr>
        <w:jc w:val="center"/>
        <w:outlineLvl w:val="0"/>
        <w:rPr>
          <w:b/>
          <w:sz w:val="26"/>
          <w:szCs w:val="26"/>
        </w:rPr>
      </w:pPr>
    </w:p>
    <w:p w14:paraId="3795BEC1" w14:textId="5336CA47" w:rsidR="00DC2C65" w:rsidRPr="003A2909" w:rsidRDefault="00DC2C65" w:rsidP="00DC2C65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</w:t>
      </w:r>
      <w:r w:rsidR="00EF72C0">
        <w:rPr>
          <w:b/>
          <w:sz w:val="26"/>
          <w:szCs w:val="26"/>
        </w:rPr>
        <w:t>12</w:t>
      </w:r>
      <w:r w:rsidRPr="003A290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верес</w:t>
      </w:r>
      <w:r w:rsidRPr="003A2909">
        <w:rPr>
          <w:b/>
          <w:sz w:val="26"/>
          <w:szCs w:val="26"/>
        </w:rPr>
        <w:t>ня 202</w:t>
      </w:r>
      <w:r>
        <w:rPr>
          <w:b/>
          <w:sz w:val="26"/>
          <w:szCs w:val="26"/>
        </w:rPr>
        <w:t>4</w:t>
      </w:r>
      <w:r w:rsidRPr="003A2909">
        <w:rPr>
          <w:b/>
          <w:sz w:val="26"/>
          <w:szCs w:val="26"/>
        </w:rPr>
        <w:t xml:space="preserve"> року                                                         </w:t>
      </w:r>
      <w:r w:rsidR="00EF72C0">
        <w:rPr>
          <w:b/>
          <w:sz w:val="26"/>
          <w:szCs w:val="26"/>
        </w:rPr>
        <w:t xml:space="preserve">           </w:t>
      </w:r>
      <w:r w:rsidRPr="003A2909">
        <w:rPr>
          <w:b/>
          <w:sz w:val="26"/>
          <w:szCs w:val="26"/>
        </w:rPr>
        <w:t xml:space="preserve">           №</w:t>
      </w:r>
      <w:r w:rsidR="00EF72C0">
        <w:rPr>
          <w:b/>
          <w:sz w:val="26"/>
          <w:szCs w:val="26"/>
        </w:rPr>
        <w:t xml:space="preserve"> 2174</w:t>
      </w:r>
    </w:p>
    <w:p w14:paraId="06C3BA0C" w14:textId="77777777" w:rsidR="00DC2C65" w:rsidRPr="003A2909" w:rsidRDefault="00DC2C65" w:rsidP="00DC2C65">
      <w:pPr>
        <w:outlineLvl w:val="0"/>
        <w:rPr>
          <w:b/>
          <w:sz w:val="26"/>
          <w:szCs w:val="26"/>
        </w:rPr>
      </w:pPr>
    </w:p>
    <w:p w14:paraId="1DC52039" w14:textId="77777777" w:rsidR="00DC2C65" w:rsidRPr="003A2909" w:rsidRDefault="00DC2C65" w:rsidP="00DC2C65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14:paraId="2E71F796" w14:textId="77777777" w:rsidR="00DC2C65" w:rsidRPr="003A2909" w:rsidRDefault="00DC2C65" w:rsidP="00DC2C65">
      <w:pPr>
        <w:jc w:val="center"/>
        <w:rPr>
          <w:sz w:val="26"/>
          <w:szCs w:val="26"/>
        </w:rPr>
      </w:pPr>
    </w:p>
    <w:p w14:paraId="6533F6E7" w14:textId="77777777" w:rsidR="00DC2C65" w:rsidRPr="003A2909" w:rsidRDefault="00DC2C65" w:rsidP="00DC2C6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1593EBB7" w14:textId="77777777" w:rsidR="00DC2C65" w:rsidRPr="003A2909" w:rsidRDefault="00DC2C65" w:rsidP="00DC2C6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66C67F41" w14:textId="77777777" w:rsidR="00DC2C65" w:rsidRPr="003A2909" w:rsidRDefault="00DC2C65" w:rsidP="00DC2C6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земельної</w:t>
      </w:r>
    </w:p>
    <w:p w14:paraId="680CCE28" w14:textId="77777777" w:rsidR="00DC2C65" w:rsidRPr="003A2909" w:rsidRDefault="00DC2C65" w:rsidP="00DC2C6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ділянки </w:t>
      </w:r>
    </w:p>
    <w:p w14:paraId="4E4DC3CD" w14:textId="77777777" w:rsidR="00DC2C65" w:rsidRPr="003A2909" w:rsidRDefault="00DC2C65" w:rsidP="00DC2C65">
      <w:pPr>
        <w:jc w:val="both"/>
        <w:rPr>
          <w:b/>
          <w:i/>
          <w:sz w:val="26"/>
          <w:szCs w:val="26"/>
        </w:rPr>
      </w:pPr>
    </w:p>
    <w:p w14:paraId="185D5F33" w14:textId="7FAB8B27" w:rsidR="00DC2C65" w:rsidRPr="003A2909" w:rsidRDefault="00DC2C65" w:rsidP="00DC2C6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r w:rsidR="00EF72C0">
        <w:rPr>
          <w:sz w:val="26"/>
          <w:szCs w:val="26"/>
        </w:rPr>
        <w:t xml:space="preserve">гр. </w:t>
      </w:r>
      <w:r w:rsidRPr="006246FD">
        <w:rPr>
          <w:b/>
          <w:sz w:val="26"/>
          <w:szCs w:val="26"/>
        </w:rPr>
        <w:t>Шияна Артема</w:t>
      </w:r>
      <w:r w:rsidR="006246FD">
        <w:rPr>
          <w:b/>
          <w:sz w:val="26"/>
          <w:szCs w:val="26"/>
        </w:rPr>
        <w:t xml:space="preserve"> Олександровича</w:t>
      </w:r>
      <w:r>
        <w:rPr>
          <w:b/>
          <w:sz w:val="26"/>
          <w:szCs w:val="26"/>
        </w:rPr>
        <w:t xml:space="preserve"> 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</w:t>
      </w:r>
      <w:r>
        <w:rPr>
          <w:sz w:val="26"/>
          <w:szCs w:val="26"/>
        </w:rPr>
        <w:t>ка</w:t>
      </w:r>
      <w:r w:rsidRPr="003A2909">
        <w:rPr>
          <w:sz w:val="26"/>
          <w:szCs w:val="26"/>
        </w:rPr>
        <w:t xml:space="preserve"> земельної ділянки </w:t>
      </w:r>
      <w:r>
        <w:rPr>
          <w:sz w:val="26"/>
          <w:szCs w:val="26"/>
        </w:rPr>
        <w:t xml:space="preserve">кадастровий номер </w:t>
      </w:r>
      <w:r w:rsidRPr="00DC2C65">
        <w:rPr>
          <w:sz w:val="26"/>
          <w:szCs w:val="26"/>
        </w:rPr>
        <w:t>3221886401:02:095:0155 площею 0,01</w:t>
      </w:r>
      <w:r w:rsidRPr="003A2909">
        <w:rPr>
          <w:sz w:val="26"/>
          <w:szCs w:val="26"/>
        </w:rPr>
        <w:t>га  щодо проведення її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5119E531" w14:textId="77777777" w:rsidR="00DC2C65" w:rsidRPr="003A2909" w:rsidRDefault="00DC2C65" w:rsidP="00DC2C65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14:paraId="697A7572" w14:textId="77777777" w:rsidR="00DC2C65" w:rsidRDefault="00DC2C65" w:rsidP="00DC2C65">
      <w:pPr>
        <w:jc w:val="center"/>
        <w:outlineLvl w:val="0"/>
        <w:rPr>
          <w:b/>
          <w:i/>
          <w:sz w:val="26"/>
          <w:szCs w:val="26"/>
        </w:rPr>
      </w:pPr>
    </w:p>
    <w:p w14:paraId="19F87ECB" w14:textId="77777777" w:rsidR="00DC2C65" w:rsidRDefault="00DC2C65" w:rsidP="00DC2C65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14:paraId="6D24E632" w14:textId="77777777" w:rsidR="00DC2C65" w:rsidRPr="003A2909" w:rsidRDefault="00DC2C65" w:rsidP="00DC2C65">
      <w:pPr>
        <w:jc w:val="center"/>
        <w:outlineLvl w:val="0"/>
        <w:rPr>
          <w:b/>
          <w:i/>
          <w:sz w:val="26"/>
          <w:szCs w:val="26"/>
        </w:rPr>
      </w:pPr>
    </w:p>
    <w:p w14:paraId="3B9FEBB3" w14:textId="067C02F2" w:rsidR="00DC2C65" w:rsidRPr="003A2909" w:rsidRDefault="00DC2C65" w:rsidP="00DC2C65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r w:rsidR="00EF72C0">
        <w:rPr>
          <w:sz w:val="26"/>
          <w:szCs w:val="26"/>
        </w:rPr>
        <w:t xml:space="preserve">гр. </w:t>
      </w:r>
      <w:r w:rsidRPr="006246FD">
        <w:rPr>
          <w:b/>
          <w:bCs/>
          <w:sz w:val="26"/>
          <w:szCs w:val="26"/>
        </w:rPr>
        <w:t>Шияну Артему</w:t>
      </w:r>
      <w:r w:rsidR="006246FD">
        <w:rPr>
          <w:b/>
          <w:bCs/>
          <w:sz w:val="26"/>
          <w:szCs w:val="26"/>
        </w:rPr>
        <w:t xml:space="preserve"> Олександровичу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земельної ділянки </w:t>
      </w:r>
      <w:r>
        <w:rPr>
          <w:sz w:val="26"/>
          <w:szCs w:val="26"/>
        </w:rPr>
        <w:t xml:space="preserve">кадастровий номер </w:t>
      </w:r>
      <w:r w:rsidRPr="00DC2C65">
        <w:rPr>
          <w:sz w:val="26"/>
          <w:szCs w:val="26"/>
        </w:rPr>
        <w:t>3221886401:02:095:0155 площею 0,01</w:t>
      </w:r>
      <w:r w:rsidR="00EF72C0">
        <w:rPr>
          <w:sz w:val="26"/>
          <w:szCs w:val="26"/>
        </w:rPr>
        <w:t>00</w:t>
      </w:r>
      <w:r w:rsidRPr="003A2909">
        <w:rPr>
          <w:sz w:val="26"/>
          <w:szCs w:val="26"/>
        </w:rPr>
        <w:t xml:space="preserve"> га для ведення особистого селянського господарства в селі </w:t>
      </w:r>
      <w:r>
        <w:rPr>
          <w:sz w:val="26"/>
          <w:szCs w:val="26"/>
        </w:rPr>
        <w:t>Нові Петрівці</w:t>
      </w:r>
      <w:r w:rsidRPr="003A2909">
        <w:rPr>
          <w:sz w:val="26"/>
          <w:szCs w:val="26"/>
        </w:rPr>
        <w:t xml:space="preserve"> Вишгородського району Київської області.</w:t>
      </w:r>
    </w:p>
    <w:p w14:paraId="0121FC49" w14:textId="1C2304CE" w:rsidR="00DC2C65" w:rsidRPr="003A2909" w:rsidRDefault="00DC2C65" w:rsidP="00DC2C65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</w:t>
      </w:r>
      <w:r w:rsidR="00EF72C0">
        <w:rPr>
          <w:sz w:val="26"/>
          <w:szCs w:val="26"/>
        </w:rPr>
        <w:t xml:space="preserve"> Гр. </w:t>
      </w:r>
      <w:r w:rsidRPr="006246FD">
        <w:rPr>
          <w:b/>
          <w:bCs/>
          <w:sz w:val="26"/>
          <w:szCs w:val="26"/>
        </w:rPr>
        <w:t>Шияну Артему</w:t>
      </w:r>
      <w:r w:rsidR="006246FD">
        <w:rPr>
          <w:b/>
          <w:bCs/>
          <w:sz w:val="26"/>
          <w:szCs w:val="26"/>
        </w:rPr>
        <w:t xml:space="preserve"> Олександровичу</w:t>
      </w:r>
      <w:r w:rsidRPr="003A2909">
        <w:rPr>
          <w:sz w:val="26"/>
          <w:szCs w:val="26"/>
        </w:rPr>
        <w:t>:</w:t>
      </w:r>
    </w:p>
    <w:p w14:paraId="0FD83039" w14:textId="66CE8721" w:rsidR="00DC2C65" w:rsidRPr="003A2909" w:rsidRDefault="00DC2C65" w:rsidP="00DC2C65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2.1. Технічну документації із землеустрою щодо інвентаризації земельної ділянки розробити відповідно до чинного законодавства з урахування планувальних обмежень, встановлених в Плані зонування території села </w:t>
      </w:r>
      <w:r>
        <w:rPr>
          <w:sz w:val="26"/>
          <w:szCs w:val="26"/>
        </w:rPr>
        <w:t>Нові Петрівці</w:t>
      </w:r>
      <w:r w:rsidRPr="003A2909">
        <w:rPr>
          <w:sz w:val="26"/>
          <w:szCs w:val="26"/>
        </w:rPr>
        <w:t xml:space="preserve">, затвердженому рішенням Петрівської сільської ради </w:t>
      </w:r>
      <w:r w:rsidRPr="00EF72C0">
        <w:rPr>
          <w:sz w:val="26"/>
          <w:szCs w:val="26"/>
        </w:rPr>
        <w:t>08.07.2021 №</w:t>
      </w:r>
      <w:r w:rsidR="00EF72C0" w:rsidRPr="00EF72C0">
        <w:rPr>
          <w:sz w:val="26"/>
          <w:szCs w:val="26"/>
        </w:rPr>
        <w:t xml:space="preserve"> </w:t>
      </w:r>
      <w:r w:rsidRPr="00EF72C0">
        <w:rPr>
          <w:sz w:val="26"/>
          <w:szCs w:val="26"/>
        </w:rPr>
        <w:t>395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14:paraId="73BEBAEB" w14:textId="77777777" w:rsidR="00DC2C65" w:rsidRPr="003A2909" w:rsidRDefault="00DC2C65" w:rsidP="00DC2C65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14:paraId="7715C842" w14:textId="77777777" w:rsidR="00DC2C65" w:rsidRPr="003A2909" w:rsidRDefault="00DC2C65" w:rsidP="00DC2C65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9B09061" w14:textId="77777777" w:rsidR="00DC2C65" w:rsidRDefault="00DC2C65" w:rsidP="00DC2C65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259F8B38" w14:textId="77777777" w:rsidR="00DC2C65" w:rsidRDefault="00DC2C65" w:rsidP="00DC2C65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74AC9CBC" w14:textId="77777777" w:rsidR="00DC2C65" w:rsidRDefault="00DC2C65" w:rsidP="00DC2C65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1D05DDBF" w14:textId="77FADF1B" w:rsidR="00DC2C65" w:rsidRPr="00EF72C0" w:rsidRDefault="00DC2C65" w:rsidP="00DC2C65">
      <w:pPr>
        <w:pStyle w:val="a3"/>
        <w:spacing w:after="0"/>
        <w:jc w:val="both"/>
        <w:rPr>
          <w:i/>
          <w:sz w:val="26"/>
          <w:szCs w:val="26"/>
        </w:rPr>
      </w:pPr>
      <w:r w:rsidRPr="00EF72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EF72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</w:t>
      </w:r>
      <w:r w:rsidR="00EF72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Pr="00EF72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EF72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F72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518AF33" w14:textId="77777777" w:rsidR="00DC2C65" w:rsidRPr="00EF72C0" w:rsidRDefault="00DC2C65" w:rsidP="00DC2C65">
      <w:pPr>
        <w:rPr>
          <w:i/>
        </w:rPr>
      </w:pPr>
    </w:p>
    <w:p w14:paraId="1F05DD98" w14:textId="77777777" w:rsidR="00DC2C65" w:rsidRDefault="00DC2C65" w:rsidP="00DC2C65"/>
    <w:p w14:paraId="745D3CA6" w14:textId="77777777" w:rsidR="00AC5859" w:rsidRDefault="00AC5859"/>
    <w:sectPr w:rsidR="00AC5859" w:rsidSect="00DC2C65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C71"/>
    <w:rsid w:val="00591D56"/>
    <w:rsid w:val="00612B98"/>
    <w:rsid w:val="006246FD"/>
    <w:rsid w:val="0075477A"/>
    <w:rsid w:val="00AC5859"/>
    <w:rsid w:val="00C569CE"/>
    <w:rsid w:val="00DC2C65"/>
    <w:rsid w:val="00E57648"/>
    <w:rsid w:val="00EC0C71"/>
    <w:rsid w:val="00EF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A86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C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2C65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DC2C6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F72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2C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C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2C65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DC2C6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F72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2C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1287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2024-09-18T06:49:00Z</cp:lastPrinted>
  <dcterms:created xsi:type="dcterms:W3CDTF">2024-09-05T06:03:00Z</dcterms:created>
  <dcterms:modified xsi:type="dcterms:W3CDTF">2024-09-18T06:50:00Z</dcterms:modified>
</cp:coreProperties>
</file>