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2676D" w14:textId="77777777" w:rsidR="003C287D" w:rsidRPr="003A2909" w:rsidRDefault="003C287D" w:rsidP="003C287D">
      <w:pPr>
        <w:ind w:left="-360" w:firstLine="360"/>
        <w:jc w:val="center"/>
        <w:rPr>
          <w:rFonts w:ascii="Traktir" w:hAnsi="Traktir"/>
          <w:bCs/>
          <w:snapToGrid w:val="0"/>
          <w:color w:val="00FF00"/>
          <w:sz w:val="26"/>
          <w:szCs w:val="26"/>
        </w:rPr>
      </w:pPr>
      <w:r w:rsidRPr="003A2909">
        <w:rPr>
          <w:rFonts w:ascii="Traktir" w:hAnsi="Traktir"/>
          <w:bCs/>
          <w:noProof/>
          <w:color w:val="00FF00"/>
          <w:sz w:val="26"/>
          <w:szCs w:val="26"/>
          <w:lang w:eastAsia="uk-UA"/>
        </w:rPr>
        <w:drawing>
          <wp:inline distT="0" distB="0" distL="0" distR="0" wp14:anchorId="639AB188" wp14:editId="40998B64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768FCB" w14:textId="77777777" w:rsidR="003C287D" w:rsidRPr="003A2909" w:rsidRDefault="003C287D" w:rsidP="003C287D">
      <w:pPr>
        <w:jc w:val="center"/>
        <w:outlineLvl w:val="0"/>
        <w:rPr>
          <w:b/>
          <w:sz w:val="26"/>
          <w:szCs w:val="26"/>
        </w:rPr>
      </w:pPr>
      <w:r w:rsidRPr="003A2909">
        <w:rPr>
          <w:b/>
          <w:sz w:val="26"/>
          <w:szCs w:val="26"/>
        </w:rPr>
        <w:t>ПЕТРІВСЬКА СІЛЬСЬКА РАДА</w:t>
      </w:r>
    </w:p>
    <w:p w14:paraId="27775EBA" w14:textId="77777777" w:rsidR="003C287D" w:rsidRPr="003A2909" w:rsidRDefault="003C287D" w:rsidP="003C287D">
      <w:pPr>
        <w:jc w:val="center"/>
        <w:outlineLvl w:val="0"/>
        <w:rPr>
          <w:b/>
          <w:sz w:val="26"/>
          <w:szCs w:val="26"/>
        </w:rPr>
      </w:pPr>
      <w:r w:rsidRPr="003A2909">
        <w:rPr>
          <w:b/>
          <w:sz w:val="26"/>
          <w:szCs w:val="26"/>
        </w:rPr>
        <w:t>ВИШГОРОДСЬКОГО РАЙОНУ КИЇВСЬКОЇ ОБЛАСТІ</w:t>
      </w:r>
    </w:p>
    <w:p w14:paraId="2979C257" w14:textId="346C18C8" w:rsidR="003C287D" w:rsidRPr="003A2909" w:rsidRDefault="003C287D" w:rsidP="003C287D">
      <w:pPr>
        <w:jc w:val="center"/>
        <w:outlineLvl w:val="0"/>
        <w:rPr>
          <w:b/>
          <w:sz w:val="26"/>
          <w:szCs w:val="26"/>
        </w:rPr>
      </w:pPr>
      <w:r w:rsidRPr="003A2909">
        <w:rPr>
          <w:b/>
          <w:sz w:val="26"/>
          <w:szCs w:val="26"/>
        </w:rPr>
        <w:softHyphen/>
      </w:r>
      <w:r w:rsidRPr="003A2909">
        <w:rPr>
          <w:b/>
          <w:sz w:val="26"/>
          <w:szCs w:val="26"/>
        </w:rPr>
        <w:softHyphen/>
      </w:r>
      <w:r w:rsidRPr="003A2909">
        <w:rPr>
          <w:b/>
          <w:sz w:val="26"/>
          <w:szCs w:val="26"/>
        </w:rPr>
        <w:softHyphen/>
      </w:r>
      <w:r w:rsidRPr="003A2909">
        <w:rPr>
          <w:b/>
          <w:sz w:val="26"/>
          <w:szCs w:val="26"/>
        </w:rPr>
        <w:softHyphen/>
      </w:r>
      <w:r w:rsidRPr="003A2909">
        <w:rPr>
          <w:b/>
          <w:sz w:val="26"/>
          <w:szCs w:val="26"/>
        </w:rPr>
        <w:softHyphen/>
      </w:r>
      <w:r w:rsidRPr="003A2909">
        <w:rPr>
          <w:b/>
          <w:sz w:val="26"/>
          <w:szCs w:val="26"/>
        </w:rPr>
        <w:softHyphen/>
      </w:r>
      <w:r>
        <w:rPr>
          <w:b/>
          <w:sz w:val="26"/>
          <w:szCs w:val="26"/>
        </w:rPr>
        <w:t>П’ятдесят</w:t>
      </w:r>
      <w:r w:rsidRPr="003A2909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дев’ята</w:t>
      </w:r>
      <w:r w:rsidRPr="003A2909">
        <w:rPr>
          <w:b/>
          <w:sz w:val="26"/>
          <w:szCs w:val="26"/>
        </w:rPr>
        <w:t xml:space="preserve"> сесія восьмого скликання</w:t>
      </w:r>
    </w:p>
    <w:p w14:paraId="3F2142FF" w14:textId="77777777" w:rsidR="003C287D" w:rsidRPr="003A2909" w:rsidRDefault="003C287D" w:rsidP="003C287D">
      <w:pPr>
        <w:jc w:val="center"/>
        <w:outlineLvl w:val="0"/>
        <w:rPr>
          <w:b/>
          <w:sz w:val="26"/>
          <w:szCs w:val="26"/>
        </w:rPr>
      </w:pPr>
    </w:p>
    <w:p w14:paraId="7A13FDBC" w14:textId="68149444" w:rsidR="003C287D" w:rsidRPr="003A2909" w:rsidRDefault="003C287D" w:rsidP="003C287D">
      <w:pPr>
        <w:outlineLvl w:val="0"/>
        <w:rPr>
          <w:b/>
          <w:sz w:val="26"/>
          <w:szCs w:val="26"/>
        </w:rPr>
      </w:pPr>
      <w:r w:rsidRPr="003A2909">
        <w:rPr>
          <w:b/>
          <w:sz w:val="26"/>
          <w:szCs w:val="26"/>
        </w:rPr>
        <w:t xml:space="preserve"> «</w:t>
      </w:r>
      <w:r w:rsidR="00F130AF">
        <w:rPr>
          <w:b/>
          <w:sz w:val="26"/>
          <w:szCs w:val="26"/>
        </w:rPr>
        <w:t>12</w:t>
      </w:r>
      <w:r w:rsidRPr="003A2909">
        <w:rPr>
          <w:b/>
          <w:sz w:val="26"/>
          <w:szCs w:val="26"/>
        </w:rPr>
        <w:t xml:space="preserve">» </w:t>
      </w:r>
      <w:r>
        <w:rPr>
          <w:b/>
          <w:sz w:val="26"/>
          <w:szCs w:val="26"/>
        </w:rPr>
        <w:t>верес</w:t>
      </w:r>
      <w:r w:rsidRPr="003A2909">
        <w:rPr>
          <w:b/>
          <w:sz w:val="26"/>
          <w:szCs w:val="26"/>
        </w:rPr>
        <w:t>ня 202</w:t>
      </w:r>
      <w:r>
        <w:rPr>
          <w:b/>
          <w:sz w:val="26"/>
          <w:szCs w:val="26"/>
        </w:rPr>
        <w:t>4</w:t>
      </w:r>
      <w:r w:rsidRPr="003A2909">
        <w:rPr>
          <w:b/>
          <w:sz w:val="26"/>
          <w:szCs w:val="26"/>
        </w:rPr>
        <w:t xml:space="preserve"> року                                                              </w:t>
      </w:r>
      <w:r w:rsidR="00F130AF">
        <w:rPr>
          <w:b/>
          <w:sz w:val="26"/>
          <w:szCs w:val="26"/>
        </w:rPr>
        <w:t xml:space="preserve">    </w:t>
      </w:r>
      <w:r w:rsidRPr="003A2909">
        <w:rPr>
          <w:b/>
          <w:sz w:val="26"/>
          <w:szCs w:val="26"/>
        </w:rPr>
        <w:t xml:space="preserve">    </w:t>
      </w:r>
      <w:r w:rsidR="00F130AF">
        <w:rPr>
          <w:b/>
          <w:sz w:val="26"/>
          <w:szCs w:val="26"/>
        </w:rPr>
        <w:t xml:space="preserve">      </w:t>
      </w:r>
      <w:r w:rsidRPr="003A2909">
        <w:rPr>
          <w:b/>
          <w:sz w:val="26"/>
          <w:szCs w:val="26"/>
        </w:rPr>
        <w:t xml:space="preserve">  №</w:t>
      </w:r>
      <w:r w:rsidR="00F130AF">
        <w:rPr>
          <w:b/>
          <w:sz w:val="26"/>
          <w:szCs w:val="26"/>
        </w:rPr>
        <w:t xml:space="preserve"> 2175</w:t>
      </w:r>
    </w:p>
    <w:p w14:paraId="6BFA11FA" w14:textId="77777777" w:rsidR="003C287D" w:rsidRPr="003A2909" w:rsidRDefault="003C287D" w:rsidP="003C287D">
      <w:pPr>
        <w:outlineLvl w:val="0"/>
        <w:rPr>
          <w:b/>
          <w:sz w:val="26"/>
          <w:szCs w:val="26"/>
        </w:rPr>
      </w:pPr>
    </w:p>
    <w:p w14:paraId="7390873F" w14:textId="77777777" w:rsidR="003C287D" w:rsidRPr="003A2909" w:rsidRDefault="003C287D" w:rsidP="003C287D">
      <w:pPr>
        <w:jc w:val="center"/>
        <w:outlineLvl w:val="0"/>
        <w:rPr>
          <w:sz w:val="26"/>
          <w:szCs w:val="26"/>
        </w:rPr>
      </w:pPr>
      <w:r w:rsidRPr="003A2909">
        <w:rPr>
          <w:b/>
          <w:sz w:val="26"/>
          <w:szCs w:val="26"/>
        </w:rPr>
        <w:t>РІШЕННЯ</w:t>
      </w:r>
    </w:p>
    <w:p w14:paraId="0AA17D97" w14:textId="77777777" w:rsidR="003C287D" w:rsidRPr="003A2909" w:rsidRDefault="003C287D" w:rsidP="003C287D">
      <w:pPr>
        <w:jc w:val="center"/>
        <w:rPr>
          <w:sz w:val="26"/>
          <w:szCs w:val="26"/>
        </w:rPr>
      </w:pPr>
    </w:p>
    <w:p w14:paraId="705BCD83" w14:textId="77777777" w:rsidR="003C287D" w:rsidRPr="003A2909" w:rsidRDefault="003C287D" w:rsidP="003C287D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 xml:space="preserve">Про розроблення технічної </w:t>
      </w:r>
    </w:p>
    <w:p w14:paraId="0CE81B9F" w14:textId="77777777" w:rsidR="003C287D" w:rsidRPr="003A2909" w:rsidRDefault="003C287D" w:rsidP="003C287D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 xml:space="preserve">документації із землеустрою </w:t>
      </w:r>
    </w:p>
    <w:p w14:paraId="3F784E25" w14:textId="77777777" w:rsidR="003C287D" w:rsidRPr="003A2909" w:rsidRDefault="003C287D" w:rsidP="003C287D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щодо інвентаризації земельної</w:t>
      </w:r>
    </w:p>
    <w:p w14:paraId="055AC1CE" w14:textId="77777777" w:rsidR="003C287D" w:rsidRPr="003A2909" w:rsidRDefault="003C287D" w:rsidP="003C287D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 xml:space="preserve">ділянки </w:t>
      </w:r>
    </w:p>
    <w:p w14:paraId="05C99F95" w14:textId="77777777" w:rsidR="003C287D" w:rsidRPr="003A2909" w:rsidRDefault="003C287D" w:rsidP="003C287D">
      <w:pPr>
        <w:jc w:val="both"/>
        <w:rPr>
          <w:b/>
          <w:i/>
          <w:sz w:val="26"/>
          <w:szCs w:val="26"/>
        </w:rPr>
      </w:pPr>
    </w:p>
    <w:p w14:paraId="22FBBCE5" w14:textId="500D306F" w:rsidR="003C287D" w:rsidRPr="003A2909" w:rsidRDefault="003C287D" w:rsidP="003C287D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ab/>
      </w:r>
      <w:r w:rsidRPr="003A2909">
        <w:rPr>
          <w:sz w:val="26"/>
          <w:szCs w:val="26"/>
        </w:rPr>
        <w:t xml:space="preserve">Розглянувши заяву </w:t>
      </w:r>
      <w:r w:rsidR="00F57A69">
        <w:rPr>
          <w:sz w:val="26"/>
          <w:szCs w:val="26"/>
        </w:rPr>
        <w:t xml:space="preserve">гр. </w:t>
      </w:r>
      <w:proofErr w:type="spellStart"/>
      <w:r>
        <w:rPr>
          <w:b/>
          <w:sz w:val="26"/>
          <w:szCs w:val="26"/>
        </w:rPr>
        <w:t>Джамолова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Нажм</w:t>
      </w:r>
      <w:r w:rsidR="00F130AF">
        <w:rPr>
          <w:b/>
          <w:sz w:val="26"/>
          <w:szCs w:val="26"/>
        </w:rPr>
        <w:t>і</w:t>
      </w:r>
      <w:r>
        <w:rPr>
          <w:b/>
          <w:sz w:val="26"/>
          <w:szCs w:val="26"/>
        </w:rPr>
        <w:t>ддіна</w:t>
      </w:r>
      <w:proofErr w:type="spellEnd"/>
      <w:r w:rsidRPr="003A2909">
        <w:rPr>
          <w:b/>
          <w:sz w:val="26"/>
          <w:szCs w:val="26"/>
        </w:rPr>
        <w:t>,</w:t>
      </w:r>
      <w:r w:rsidRPr="003A2909">
        <w:rPr>
          <w:sz w:val="26"/>
          <w:szCs w:val="26"/>
        </w:rPr>
        <w:t xml:space="preserve"> власни</w:t>
      </w:r>
      <w:r>
        <w:rPr>
          <w:sz w:val="26"/>
          <w:szCs w:val="26"/>
        </w:rPr>
        <w:t>ка</w:t>
      </w:r>
      <w:r w:rsidRPr="003A2909">
        <w:rPr>
          <w:sz w:val="26"/>
          <w:szCs w:val="26"/>
        </w:rPr>
        <w:t xml:space="preserve"> земельної ділянки </w:t>
      </w:r>
      <w:r>
        <w:rPr>
          <w:sz w:val="26"/>
          <w:szCs w:val="26"/>
        </w:rPr>
        <w:t xml:space="preserve">кадастровий номер </w:t>
      </w:r>
      <w:r w:rsidRPr="003C287D">
        <w:rPr>
          <w:sz w:val="26"/>
          <w:szCs w:val="26"/>
        </w:rPr>
        <w:t>3221886001:02:095:0049 площею 0,0703</w:t>
      </w:r>
      <w:r w:rsidRPr="00791766">
        <w:rPr>
          <w:sz w:val="28"/>
          <w:szCs w:val="28"/>
        </w:rPr>
        <w:t xml:space="preserve"> </w:t>
      </w:r>
      <w:r w:rsidRPr="003A2909">
        <w:rPr>
          <w:sz w:val="26"/>
          <w:szCs w:val="26"/>
        </w:rPr>
        <w:t xml:space="preserve"> га  щодо проведення її інвентаризації, керуючись ст.ст. 12, 79</w:t>
      </w:r>
      <w:r w:rsidRPr="003A2909">
        <w:rPr>
          <w:sz w:val="26"/>
          <w:szCs w:val="26"/>
          <w:vertAlign w:val="superscript"/>
        </w:rPr>
        <w:t>1</w:t>
      </w:r>
      <w:r w:rsidRPr="003A2909">
        <w:rPr>
          <w:sz w:val="26"/>
          <w:szCs w:val="26"/>
        </w:rPr>
        <w:t xml:space="preserve"> Земельного кодексу України, 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України», ст. 26 Закону України «Про місцеве самоврядування в Україні», </w:t>
      </w:r>
    </w:p>
    <w:p w14:paraId="2E8A65A6" w14:textId="77777777" w:rsidR="003C287D" w:rsidRPr="003A2909" w:rsidRDefault="003C287D" w:rsidP="003C287D">
      <w:pPr>
        <w:jc w:val="both"/>
        <w:rPr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сільська  рада</w:t>
      </w:r>
    </w:p>
    <w:p w14:paraId="0E6A5D96" w14:textId="77777777" w:rsidR="003C287D" w:rsidRDefault="003C287D" w:rsidP="003C287D">
      <w:pPr>
        <w:jc w:val="center"/>
        <w:outlineLvl w:val="0"/>
        <w:rPr>
          <w:b/>
          <w:i/>
          <w:sz w:val="26"/>
          <w:szCs w:val="26"/>
        </w:rPr>
      </w:pPr>
    </w:p>
    <w:p w14:paraId="2194F386" w14:textId="77777777" w:rsidR="003C287D" w:rsidRDefault="003C287D" w:rsidP="003C287D">
      <w:pPr>
        <w:jc w:val="center"/>
        <w:outlineLvl w:val="0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ВИРІШИЛА:</w:t>
      </w:r>
    </w:p>
    <w:p w14:paraId="6A4F1FB6" w14:textId="77777777" w:rsidR="003C287D" w:rsidRPr="003A2909" w:rsidRDefault="003C287D" w:rsidP="003C287D">
      <w:pPr>
        <w:jc w:val="center"/>
        <w:outlineLvl w:val="0"/>
        <w:rPr>
          <w:b/>
          <w:i/>
          <w:sz w:val="26"/>
          <w:szCs w:val="26"/>
        </w:rPr>
      </w:pPr>
    </w:p>
    <w:p w14:paraId="7880869E" w14:textId="2F41FE42" w:rsidR="003C287D" w:rsidRPr="003A2909" w:rsidRDefault="003C287D" w:rsidP="003C287D">
      <w:pPr>
        <w:shd w:val="clear" w:color="auto" w:fill="FFFFFF"/>
        <w:spacing w:after="75" w:line="210" w:lineRule="atLeast"/>
        <w:jc w:val="both"/>
        <w:rPr>
          <w:sz w:val="26"/>
          <w:szCs w:val="26"/>
        </w:rPr>
      </w:pPr>
      <w:r w:rsidRPr="003A2909">
        <w:rPr>
          <w:sz w:val="26"/>
          <w:szCs w:val="26"/>
        </w:rPr>
        <w:t xml:space="preserve">1. Надати </w:t>
      </w:r>
      <w:r w:rsidR="00F57A69">
        <w:rPr>
          <w:sz w:val="26"/>
          <w:szCs w:val="26"/>
        </w:rPr>
        <w:t xml:space="preserve">гр. </w:t>
      </w:r>
      <w:proofErr w:type="spellStart"/>
      <w:r w:rsidRPr="003C287D">
        <w:rPr>
          <w:b/>
          <w:bCs/>
          <w:sz w:val="26"/>
          <w:szCs w:val="26"/>
        </w:rPr>
        <w:t>Джамолову</w:t>
      </w:r>
      <w:proofErr w:type="spellEnd"/>
      <w:r w:rsidRPr="003C287D">
        <w:rPr>
          <w:b/>
          <w:bCs/>
          <w:sz w:val="26"/>
          <w:szCs w:val="26"/>
        </w:rPr>
        <w:t xml:space="preserve"> </w:t>
      </w:r>
      <w:proofErr w:type="spellStart"/>
      <w:r w:rsidRPr="003C287D">
        <w:rPr>
          <w:b/>
          <w:bCs/>
          <w:sz w:val="26"/>
          <w:szCs w:val="26"/>
        </w:rPr>
        <w:t>Нажм</w:t>
      </w:r>
      <w:r w:rsidR="00F130AF">
        <w:rPr>
          <w:b/>
          <w:bCs/>
          <w:sz w:val="26"/>
          <w:szCs w:val="26"/>
        </w:rPr>
        <w:t>і</w:t>
      </w:r>
      <w:r w:rsidRPr="003C287D">
        <w:rPr>
          <w:b/>
          <w:bCs/>
          <w:sz w:val="26"/>
          <w:szCs w:val="26"/>
        </w:rPr>
        <w:t>ддіну</w:t>
      </w:r>
      <w:proofErr w:type="spellEnd"/>
      <w:r>
        <w:rPr>
          <w:sz w:val="26"/>
          <w:szCs w:val="26"/>
        </w:rPr>
        <w:t xml:space="preserve"> </w:t>
      </w:r>
      <w:r w:rsidRPr="003A2909">
        <w:rPr>
          <w:sz w:val="26"/>
          <w:szCs w:val="26"/>
        </w:rPr>
        <w:t xml:space="preserve"> дозвіл на розроблення технічної документації із землеустрою щодо інвентаризації земельної ділянки </w:t>
      </w:r>
      <w:r>
        <w:rPr>
          <w:sz w:val="26"/>
          <w:szCs w:val="26"/>
        </w:rPr>
        <w:t xml:space="preserve">кадастровий номер </w:t>
      </w:r>
      <w:r w:rsidRPr="003C287D">
        <w:rPr>
          <w:sz w:val="26"/>
          <w:szCs w:val="26"/>
        </w:rPr>
        <w:t>3221886001:02:095:0049 площею 0,0703</w:t>
      </w:r>
      <w:r w:rsidRPr="00791766">
        <w:rPr>
          <w:sz w:val="28"/>
          <w:szCs w:val="28"/>
        </w:rPr>
        <w:t xml:space="preserve"> </w:t>
      </w:r>
      <w:r w:rsidRPr="003A2909">
        <w:rPr>
          <w:sz w:val="26"/>
          <w:szCs w:val="26"/>
        </w:rPr>
        <w:t xml:space="preserve">га для </w:t>
      </w:r>
      <w:r>
        <w:rPr>
          <w:sz w:val="26"/>
          <w:szCs w:val="26"/>
        </w:rPr>
        <w:t xml:space="preserve">будівництва і обслуговування житлового будинку, господарських будівель та споруд (присадибна ділянка) </w:t>
      </w:r>
      <w:r w:rsidRPr="003A2909">
        <w:rPr>
          <w:sz w:val="26"/>
          <w:szCs w:val="26"/>
        </w:rPr>
        <w:t xml:space="preserve">в селі </w:t>
      </w:r>
      <w:r>
        <w:rPr>
          <w:sz w:val="26"/>
          <w:szCs w:val="26"/>
        </w:rPr>
        <w:t>Нові Петрівці</w:t>
      </w:r>
      <w:r w:rsidRPr="003A2909">
        <w:rPr>
          <w:sz w:val="26"/>
          <w:szCs w:val="26"/>
        </w:rPr>
        <w:t xml:space="preserve"> Вишгородського району Київської області.</w:t>
      </w:r>
    </w:p>
    <w:p w14:paraId="75B9651D" w14:textId="6A332135" w:rsidR="003C287D" w:rsidRPr="003A2909" w:rsidRDefault="003C287D" w:rsidP="003C287D">
      <w:pPr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 xml:space="preserve">2. </w:t>
      </w:r>
      <w:r w:rsidR="00F57A69">
        <w:rPr>
          <w:sz w:val="26"/>
          <w:szCs w:val="26"/>
        </w:rPr>
        <w:t xml:space="preserve">Гр. </w:t>
      </w:r>
      <w:bookmarkStart w:id="0" w:name="_GoBack"/>
      <w:bookmarkEnd w:id="0"/>
      <w:proofErr w:type="spellStart"/>
      <w:r w:rsidR="00F130AF">
        <w:rPr>
          <w:b/>
          <w:bCs/>
          <w:sz w:val="26"/>
          <w:szCs w:val="26"/>
        </w:rPr>
        <w:t>Джамолову</w:t>
      </w:r>
      <w:proofErr w:type="spellEnd"/>
      <w:r w:rsidR="00F130AF">
        <w:rPr>
          <w:b/>
          <w:bCs/>
          <w:sz w:val="26"/>
          <w:szCs w:val="26"/>
        </w:rPr>
        <w:t xml:space="preserve"> </w:t>
      </w:r>
      <w:proofErr w:type="spellStart"/>
      <w:r w:rsidR="00F130AF">
        <w:rPr>
          <w:b/>
          <w:bCs/>
          <w:sz w:val="26"/>
          <w:szCs w:val="26"/>
        </w:rPr>
        <w:t>Нажмі</w:t>
      </w:r>
      <w:r w:rsidRPr="003C287D">
        <w:rPr>
          <w:b/>
          <w:bCs/>
          <w:sz w:val="26"/>
          <w:szCs w:val="26"/>
        </w:rPr>
        <w:t>ддіну</w:t>
      </w:r>
      <w:proofErr w:type="spellEnd"/>
      <w:r w:rsidRPr="003A2909">
        <w:rPr>
          <w:sz w:val="26"/>
          <w:szCs w:val="26"/>
        </w:rPr>
        <w:t>:</w:t>
      </w:r>
    </w:p>
    <w:p w14:paraId="64690457" w14:textId="77777777" w:rsidR="003C287D" w:rsidRPr="003A2909" w:rsidRDefault="003C287D" w:rsidP="003C287D">
      <w:pPr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 xml:space="preserve">2.1. Технічну документації із землеустрою щодо інвентаризації земельної ділянки розробити відповідно до чинного законодавства з урахування планувальних обмежень, встановлених в Плані зонування території села </w:t>
      </w:r>
      <w:r>
        <w:rPr>
          <w:sz w:val="26"/>
          <w:szCs w:val="26"/>
        </w:rPr>
        <w:t>Нові Петрівці</w:t>
      </w:r>
      <w:r w:rsidRPr="003A2909">
        <w:rPr>
          <w:sz w:val="26"/>
          <w:szCs w:val="26"/>
        </w:rPr>
        <w:t xml:space="preserve">, затвердженому рішенням Петрівської сільської ради </w:t>
      </w:r>
      <w:r w:rsidRPr="00F130AF">
        <w:rPr>
          <w:sz w:val="26"/>
          <w:szCs w:val="26"/>
        </w:rPr>
        <w:t>08.07.2021 №395</w:t>
      </w:r>
      <w:r w:rsidRPr="003A2909">
        <w:rPr>
          <w:sz w:val="26"/>
          <w:szCs w:val="26"/>
        </w:rPr>
        <w:t xml:space="preserve"> та меж існуючих земельних ділянок, які знаходяться у власності або в користуванні. </w:t>
      </w:r>
    </w:p>
    <w:p w14:paraId="2BD872B8" w14:textId="77777777" w:rsidR="003C287D" w:rsidRPr="003A2909" w:rsidRDefault="003C287D" w:rsidP="003C287D">
      <w:pPr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>2.2. Технічну документації із землеустрою щодо інвентаризації земельної ділянки подати на затвердження сесії сільської ради.</w:t>
      </w:r>
    </w:p>
    <w:p w14:paraId="29B5D303" w14:textId="77777777" w:rsidR="003C287D" w:rsidRPr="003A2909" w:rsidRDefault="003C287D" w:rsidP="003C287D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3F6CEF95" w14:textId="77777777" w:rsidR="003C287D" w:rsidRDefault="003C287D" w:rsidP="003C287D">
      <w:pPr>
        <w:pStyle w:val="a3"/>
        <w:spacing w:after="0"/>
        <w:jc w:val="both"/>
        <w:rPr>
          <w:rStyle w:val="panel-body1"/>
          <w:b/>
          <w:bCs/>
          <w:iCs/>
          <w:szCs w:val="28"/>
        </w:rPr>
      </w:pPr>
    </w:p>
    <w:p w14:paraId="51300AA2" w14:textId="77777777" w:rsidR="003C287D" w:rsidRDefault="003C287D" w:rsidP="003C287D">
      <w:pPr>
        <w:pStyle w:val="a3"/>
        <w:spacing w:after="0"/>
        <w:jc w:val="both"/>
        <w:rPr>
          <w:rStyle w:val="panel-body1"/>
          <w:b/>
          <w:bCs/>
          <w:iCs/>
          <w:szCs w:val="28"/>
        </w:rPr>
      </w:pPr>
    </w:p>
    <w:p w14:paraId="3B14CB15" w14:textId="77777777" w:rsidR="003C287D" w:rsidRDefault="003C287D" w:rsidP="003C287D">
      <w:pPr>
        <w:pStyle w:val="a3"/>
        <w:spacing w:after="0"/>
        <w:jc w:val="both"/>
        <w:rPr>
          <w:rStyle w:val="panel-body1"/>
          <w:b/>
          <w:bCs/>
          <w:iCs/>
          <w:szCs w:val="28"/>
        </w:rPr>
      </w:pPr>
    </w:p>
    <w:p w14:paraId="27BFC37D" w14:textId="1A8E81C1" w:rsidR="003C287D" w:rsidRPr="00F130AF" w:rsidRDefault="003C287D" w:rsidP="003C287D">
      <w:pPr>
        <w:pStyle w:val="a3"/>
        <w:spacing w:after="0"/>
        <w:jc w:val="both"/>
        <w:rPr>
          <w:i/>
          <w:sz w:val="26"/>
          <w:szCs w:val="26"/>
        </w:rPr>
      </w:pPr>
      <w:r w:rsidRPr="00F130A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</w:t>
      </w:r>
      <w:r w:rsidRPr="00F130A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r w:rsidR="00F130A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Pr="00F130A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="00F130A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Pr="00F130A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proofErr w:type="spellStart"/>
      <w:r w:rsidRPr="00F130A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F130A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02BB6A9B" w14:textId="77777777" w:rsidR="003C287D" w:rsidRDefault="003C287D" w:rsidP="003C287D"/>
    <w:p w14:paraId="6AF567C4" w14:textId="77777777" w:rsidR="003C287D" w:rsidRDefault="003C287D" w:rsidP="003C287D"/>
    <w:p w14:paraId="0357274C" w14:textId="77777777" w:rsidR="00AC5859" w:rsidRDefault="00AC5859"/>
    <w:sectPr w:rsidR="00AC5859" w:rsidSect="003C287D">
      <w:pgSz w:w="11906" w:h="16838"/>
      <w:pgMar w:top="426" w:right="850" w:bottom="567" w:left="1701" w:header="708" w:footer="708" w:gutter="0"/>
      <w:pgNumType w:star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47B"/>
    <w:rsid w:val="003C287D"/>
    <w:rsid w:val="003C29A6"/>
    <w:rsid w:val="00591D56"/>
    <w:rsid w:val="0075477A"/>
    <w:rsid w:val="008A147B"/>
    <w:rsid w:val="00A9783E"/>
    <w:rsid w:val="00AC5859"/>
    <w:rsid w:val="00C569CE"/>
    <w:rsid w:val="00F130AF"/>
    <w:rsid w:val="00F5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565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87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287D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3C287D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F130A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30AF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87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287D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3C287D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F130A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30AF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1313</Words>
  <Characters>749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2024-09-18T06:52:00Z</cp:lastPrinted>
  <dcterms:created xsi:type="dcterms:W3CDTF">2024-09-05T05:57:00Z</dcterms:created>
  <dcterms:modified xsi:type="dcterms:W3CDTF">2024-09-18T07:09:00Z</dcterms:modified>
</cp:coreProperties>
</file>