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1098F" w14:textId="77777777" w:rsidR="00F647C3" w:rsidRPr="007A556F" w:rsidRDefault="00F647C3" w:rsidP="00F647C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7A556F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7E9DAF40" wp14:editId="02591F38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89BA0" w14:textId="16CE0CF9" w:rsidR="00F647C3" w:rsidRPr="007A556F" w:rsidRDefault="00F647C3" w:rsidP="00F64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56F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B071973" w14:textId="77777777" w:rsidR="00F647C3" w:rsidRPr="007A556F" w:rsidRDefault="00F647C3" w:rsidP="00F647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556F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7A681FD3" w14:textId="5F0B0F1C" w:rsidR="00F647C3" w:rsidRPr="007A556F" w:rsidRDefault="00A25D28" w:rsidP="00F64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56F">
        <w:rPr>
          <w:rFonts w:ascii="Times New Roman" w:hAnsi="Times New Roman" w:cs="Times New Roman"/>
          <w:b/>
          <w:sz w:val="28"/>
          <w:szCs w:val="28"/>
        </w:rPr>
        <w:t xml:space="preserve">Дев’яноста </w:t>
      </w:r>
      <w:r w:rsidR="00F647C3" w:rsidRPr="007A556F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14:paraId="0799D3B2" w14:textId="77777777" w:rsidR="00F647C3" w:rsidRPr="007A556F" w:rsidRDefault="00F647C3" w:rsidP="00F64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5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47C3" w:rsidRPr="007A556F" w14:paraId="0D585A57" w14:textId="77777777" w:rsidTr="009765D0">
        <w:tc>
          <w:tcPr>
            <w:tcW w:w="4790" w:type="dxa"/>
            <w:hideMark/>
          </w:tcPr>
          <w:p w14:paraId="335B18D3" w14:textId="10A6A515" w:rsidR="00F647C3" w:rsidRPr="007A556F" w:rsidRDefault="00F647C3" w:rsidP="009765D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55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A556F" w:rsidRPr="007A556F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Pr="007A55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A25D28" w:rsidRPr="007A556F">
              <w:rPr>
                <w:rFonts w:ascii="Times New Roman" w:hAnsi="Times New Roman" w:cs="Times New Roman"/>
                <w:b/>
                <w:sz w:val="28"/>
                <w:szCs w:val="28"/>
              </w:rPr>
              <w:t>жовт</w:t>
            </w:r>
            <w:r w:rsidRPr="007A556F">
              <w:rPr>
                <w:rFonts w:ascii="Times New Roman" w:hAnsi="Times New Roman" w:cs="Times New Roman"/>
                <w:b/>
                <w:sz w:val="28"/>
                <w:szCs w:val="28"/>
              </w:rPr>
              <w:t>ня  2026 року</w:t>
            </w:r>
          </w:p>
        </w:tc>
        <w:tc>
          <w:tcPr>
            <w:tcW w:w="4781" w:type="dxa"/>
            <w:hideMark/>
          </w:tcPr>
          <w:p w14:paraId="48D4233B" w14:textId="49BEE9D8" w:rsidR="00F647C3" w:rsidRPr="007A556F" w:rsidRDefault="00F647C3" w:rsidP="007A55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55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="007A556F" w:rsidRPr="007A55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7A55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="007A556F" w:rsidRPr="007A55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3740</w:t>
            </w:r>
          </w:p>
        </w:tc>
      </w:tr>
      <w:tr w:rsidR="00F647C3" w:rsidRPr="007A556F" w14:paraId="204B2A2C" w14:textId="77777777" w:rsidTr="009765D0">
        <w:tc>
          <w:tcPr>
            <w:tcW w:w="9571" w:type="dxa"/>
            <w:gridSpan w:val="2"/>
            <w:hideMark/>
          </w:tcPr>
          <w:p w14:paraId="118E6F29" w14:textId="77777777" w:rsidR="00F647C3" w:rsidRPr="007A556F" w:rsidRDefault="00F647C3" w:rsidP="009765D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556F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3C1DE088" w14:textId="77777777" w:rsidR="007A556F" w:rsidRDefault="007A556F" w:rsidP="00F647C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7F18B0" w14:textId="0F3452C1" w:rsidR="00F647C3" w:rsidRPr="007A556F" w:rsidRDefault="00F647C3" w:rsidP="00F647C3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A556F">
        <w:rPr>
          <w:rFonts w:ascii="Times New Roman" w:hAnsi="Times New Roman" w:cs="Times New Roman"/>
          <w:b/>
          <w:bCs/>
          <w:i/>
          <w:sz w:val="28"/>
          <w:szCs w:val="28"/>
        </w:rPr>
        <w:t>Про надання в оренду земельної ділянки</w:t>
      </w:r>
      <w:r w:rsidRPr="007A556F">
        <w:rPr>
          <w:rFonts w:ascii="Times New Roman" w:hAnsi="Times New Roman" w:cs="Times New Roman"/>
          <w:i/>
          <w:sz w:val="28"/>
          <w:szCs w:val="28"/>
        </w:rPr>
        <w:br/>
      </w:r>
      <w:r w:rsidRPr="007A556F">
        <w:rPr>
          <w:rFonts w:ascii="Times New Roman" w:hAnsi="Times New Roman" w:cs="Times New Roman"/>
          <w:b/>
          <w:bCs/>
          <w:i/>
          <w:sz w:val="28"/>
          <w:szCs w:val="28"/>
        </w:rPr>
        <w:t>гр. Ніколаєнку О.І. в с. Нові Петрівці</w:t>
      </w:r>
    </w:p>
    <w:p w14:paraId="335DBF94" w14:textId="77777777" w:rsidR="00F647C3" w:rsidRPr="00F647C3" w:rsidRDefault="00F647C3" w:rsidP="00F647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E2F48C" w14:textId="77777777" w:rsidR="00F647C3" w:rsidRPr="00F647C3" w:rsidRDefault="00F647C3" w:rsidP="00F647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7C3">
        <w:rPr>
          <w:rFonts w:ascii="Times New Roman" w:hAnsi="Times New Roman" w:cs="Times New Roman"/>
          <w:sz w:val="28"/>
          <w:szCs w:val="28"/>
        </w:rPr>
        <w:t xml:space="preserve">Розглянувши заяву гр. Ніколаєнка Олега Івановича від 13.07.2026 року, враховуючи наявність у заявника права приватної власності на об’єкт нерухомого майна — будівлю магазину загальною площею 120,5 </w:t>
      </w:r>
      <w:proofErr w:type="spellStart"/>
      <w:r w:rsidRPr="00F647C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647C3">
        <w:rPr>
          <w:rFonts w:ascii="Times New Roman" w:hAnsi="Times New Roman" w:cs="Times New Roman"/>
          <w:sz w:val="28"/>
          <w:szCs w:val="28"/>
        </w:rPr>
        <w:t xml:space="preserve"> (реєстраційний номер об’єкта нерухомого майна: 3250353632100, Витяг з Державного реєстру речових прав від 09.12.2025 р. № 455717560), відповідно до статей 12, 120, 122, 124, частини 2 статті 134 Земельного кодексу України, частини 1 статті 31 Закону України «Про оренду землі», керуючись пунктом 34 частини 1 статті 26 Закону України «Про місцеве самоврядування в Україні», </w:t>
      </w:r>
      <w:proofErr w:type="spellStart"/>
      <w:r w:rsidRPr="00F647C3">
        <w:rPr>
          <w:rFonts w:ascii="Times New Roman" w:hAnsi="Times New Roman" w:cs="Times New Roman"/>
          <w:sz w:val="28"/>
          <w:szCs w:val="28"/>
        </w:rPr>
        <w:t>Петрівська</w:t>
      </w:r>
      <w:proofErr w:type="spellEnd"/>
      <w:r w:rsidRPr="00F647C3">
        <w:rPr>
          <w:rFonts w:ascii="Times New Roman" w:hAnsi="Times New Roman" w:cs="Times New Roman"/>
          <w:sz w:val="28"/>
          <w:szCs w:val="28"/>
        </w:rPr>
        <w:t xml:space="preserve"> сільська рада</w:t>
      </w:r>
    </w:p>
    <w:p w14:paraId="16CC8C2F" w14:textId="77777777" w:rsidR="00F647C3" w:rsidRPr="00F647C3" w:rsidRDefault="00F647C3" w:rsidP="007A556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647C3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402A9B13" w14:textId="77777777" w:rsidR="00F647C3" w:rsidRPr="00F647C3" w:rsidRDefault="00F647C3" w:rsidP="00F647C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7C3">
        <w:rPr>
          <w:rFonts w:ascii="Times New Roman" w:hAnsi="Times New Roman" w:cs="Times New Roman"/>
          <w:sz w:val="28"/>
          <w:szCs w:val="28"/>
        </w:rPr>
        <w:t xml:space="preserve">У зв’язку із закінченням 19.07.2026 року строку дії договору оренди земельної ділянки від 19.07.2001 року, укладеного між Виконавчим комітетом </w:t>
      </w:r>
      <w:proofErr w:type="spellStart"/>
      <w:r w:rsidRPr="00F647C3">
        <w:rPr>
          <w:rFonts w:ascii="Times New Roman" w:hAnsi="Times New Roman" w:cs="Times New Roman"/>
          <w:sz w:val="28"/>
          <w:szCs w:val="28"/>
        </w:rPr>
        <w:t>Новопетрівської</w:t>
      </w:r>
      <w:proofErr w:type="spellEnd"/>
      <w:r w:rsidRPr="00F647C3">
        <w:rPr>
          <w:rFonts w:ascii="Times New Roman" w:hAnsi="Times New Roman" w:cs="Times New Roman"/>
          <w:sz w:val="28"/>
          <w:szCs w:val="28"/>
        </w:rPr>
        <w:t xml:space="preserve"> сільської ради та гр. Ніколаєнком Олегом Івановичем, вважати даний договір оренди припиненим у зв'язку із закінченням строку, на який його було укладено.</w:t>
      </w:r>
    </w:p>
    <w:p w14:paraId="3D8C03FD" w14:textId="77777777" w:rsidR="00F647C3" w:rsidRPr="00F647C3" w:rsidRDefault="00F647C3" w:rsidP="00F647C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7C3">
        <w:rPr>
          <w:rFonts w:ascii="Times New Roman" w:hAnsi="Times New Roman" w:cs="Times New Roman"/>
          <w:sz w:val="28"/>
          <w:szCs w:val="28"/>
        </w:rPr>
        <w:t xml:space="preserve">Надати гр. </w:t>
      </w:r>
      <w:r w:rsidRPr="00F647C3">
        <w:rPr>
          <w:rFonts w:ascii="Times New Roman" w:hAnsi="Times New Roman" w:cs="Times New Roman"/>
          <w:b/>
          <w:bCs/>
          <w:sz w:val="28"/>
          <w:szCs w:val="28"/>
        </w:rPr>
        <w:t>Ніколаєнку Олегу Івановичу</w:t>
      </w:r>
      <w:r w:rsidRPr="00F647C3">
        <w:rPr>
          <w:rFonts w:ascii="Times New Roman" w:hAnsi="Times New Roman" w:cs="Times New Roman"/>
          <w:sz w:val="28"/>
          <w:szCs w:val="28"/>
        </w:rPr>
        <w:t xml:space="preserve"> (РНОКПП 2480600016) в оренду земельну ділянку площею </w:t>
      </w:r>
      <w:r w:rsidRPr="00F647C3">
        <w:rPr>
          <w:rFonts w:ascii="Times New Roman" w:hAnsi="Times New Roman" w:cs="Times New Roman"/>
          <w:b/>
          <w:bCs/>
          <w:sz w:val="28"/>
          <w:szCs w:val="28"/>
        </w:rPr>
        <w:t>0,0100 га</w:t>
      </w:r>
      <w:r w:rsidRPr="00F647C3">
        <w:rPr>
          <w:rFonts w:ascii="Times New Roman" w:hAnsi="Times New Roman" w:cs="Times New Roman"/>
          <w:sz w:val="28"/>
          <w:szCs w:val="28"/>
        </w:rPr>
        <w:t xml:space="preserve"> (кадастровий номер: </w:t>
      </w:r>
      <w:r w:rsidRPr="00F647C3">
        <w:rPr>
          <w:rFonts w:ascii="Times New Roman" w:hAnsi="Times New Roman" w:cs="Times New Roman"/>
          <w:b/>
          <w:bCs/>
          <w:sz w:val="28"/>
          <w:szCs w:val="28"/>
        </w:rPr>
        <w:t>3221886001:02:086:0103</w:t>
      </w:r>
      <w:r w:rsidRPr="00F647C3">
        <w:rPr>
          <w:rFonts w:ascii="Times New Roman" w:hAnsi="Times New Roman" w:cs="Times New Roman"/>
          <w:sz w:val="28"/>
          <w:szCs w:val="28"/>
        </w:rPr>
        <w:t xml:space="preserve">), яка розташована за адресою: Київська область, Вишгородський район, с. Нові Петрівці, вулиця Свято-Покровська (будинок 38-Б), для будівництва та обслуговування будівель торгівлі (код цільового призначення за КВЦПЗ – 03.07) строком на </w:t>
      </w:r>
      <w:r w:rsidRPr="00F647C3">
        <w:rPr>
          <w:rFonts w:ascii="Times New Roman" w:hAnsi="Times New Roman" w:cs="Times New Roman"/>
          <w:b/>
          <w:bCs/>
          <w:sz w:val="28"/>
          <w:szCs w:val="28"/>
        </w:rPr>
        <w:t>49 (сорок дев'ять) років</w:t>
      </w:r>
      <w:r w:rsidRPr="00F647C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3F81E3D1" w14:textId="77777777" w:rsidR="00F647C3" w:rsidRPr="00F647C3" w:rsidRDefault="00F647C3" w:rsidP="00F647C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7C3">
        <w:rPr>
          <w:rFonts w:ascii="Times New Roman" w:hAnsi="Times New Roman" w:cs="Times New Roman"/>
          <w:sz w:val="28"/>
          <w:szCs w:val="28"/>
        </w:rPr>
        <w:t xml:space="preserve">Встановити річну орендну плату за користування земельною ділянкою в розмірі </w:t>
      </w:r>
      <w:r w:rsidRPr="00F647C3">
        <w:rPr>
          <w:rFonts w:ascii="Times New Roman" w:hAnsi="Times New Roman" w:cs="Times New Roman"/>
          <w:b/>
          <w:bCs/>
          <w:sz w:val="28"/>
          <w:szCs w:val="28"/>
        </w:rPr>
        <w:t>12% (дванадцяти відсотків)</w:t>
      </w:r>
      <w:r w:rsidRPr="00F647C3">
        <w:rPr>
          <w:rFonts w:ascii="Times New Roman" w:hAnsi="Times New Roman" w:cs="Times New Roman"/>
          <w:sz w:val="28"/>
          <w:szCs w:val="28"/>
        </w:rPr>
        <w:t xml:space="preserve"> від нормативної грошової оцінки цієї земельної ділянки.</w:t>
      </w:r>
    </w:p>
    <w:p w14:paraId="750D99C5" w14:textId="77777777" w:rsidR="00F647C3" w:rsidRPr="00F647C3" w:rsidRDefault="00F647C3" w:rsidP="00F647C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7C3">
        <w:rPr>
          <w:rFonts w:ascii="Times New Roman" w:hAnsi="Times New Roman" w:cs="Times New Roman"/>
          <w:sz w:val="28"/>
          <w:szCs w:val="28"/>
        </w:rPr>
        <w:t>Зобов’язати гр. Ніколаєнка О.І. в місячний строк з дня прийняття цього рішення укласти новий договір оренди земельної ділянки та здійснити державну реєстрацію права оренди відповідно до чинного законодавства.</w:t>
      </w:r>
    </w:p>
    <w:p w14:paraId="25D11A65" w14:textId="77777777" w:rsidR="00F647C3" w:rsidRPr="00F647C3" w:rsidRDefault="00F647C3" w:rsidP="00F647C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7C3">
        <w:rPr>
          <w:rFonts w:ascii="Times New Roman" w:hAnsi="Times New Roman" w:cs="Times New Roman"/>
          <w:sz w:val="28"/>
          <w:szCs w:val="28"/>
        </w:rPr>
        <w:t xml:space="preserve">На підставі частини 3 статті 631 Цивільного кодексу України передбачити в тексті договору оренди земельної ділянки умови про те, що його дія застосовується до відносин між Сторонами, які фактично виникли та існували між ними з </w:t>
      </w:r>
      <w:r w:rsidRPr="00F647C3">
        <w:rPr>
          <w:rFonts w:ascii="Times New Roman" w:hAnsi="Times New Roman" w:cs="Times New Roman"/>
          <w:b/>
          <w:bCs/>
          <w:sz w:val="28"/>
          <w:szCs w:val="28"/>
        </w:rPr>
        <w:t>20.07.2026 року</w:t>
      </w:r>
      <w:r w:rsidRPr="00F647C3">
        <w:rPr>
          <w:rFonts w:ascii="Times New Roman" w:hAnsi="Times New Roman" w:cs="Times New Roman"/>
          <w:sz w:val="28"/>
          <w:szCs w:val="28"/>
        </w:rPr>
        <w:t xml:space="preserve"> (з дня, наступного за днем припинення дії попереднього договору оренди), з метою забезпечення безперервності </w:t>
      </w:r>
      <w:r w:rsidRPr="00F647C3">
        <w:rPr>
          <w:rFonts w:ascii="Times New Roman" w:hAnsi="Times New Roman" w:cs="Times New Roman"/>
          <w:sz w:val="28"/>
          <w:szCs w:val="28"/>
        </w:rPr>
        <w:lastRenderedPageBreak/>
        <w:t>надходження орендної плати до місцевого бюджету за фактичне користування земельною ділянкою.</w:t>
      </w:r>
    </w:p>
    <w:p w14:paraId="336EE609" w14:textId="77777777" w:rsidR="00F647C3" w:rsidRPr="00091CC2" w:rsidRDefault="00F647C3" w:rsidP="00F647C3">
      <w:pPr>
        <w:pStyle w:val="ac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ind w:left="0" w:firstLine="567"/>
        <w:jc w:val="both"/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</w:pPr>
      <w:r w:rsidRPr="00091CC2"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0A6CD76" w14:textId="77777777" w:rsidR="00AC5859" w:rsidRDefault="00AC5859" w:rsidP="00F64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648D5" w14:textId="77777777" w:rsidR="00F647C3" w:rsidRDefault="00F647C3" w:rsidP="00F64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4B3D4C" w14:textId="1B68994E" w:rsidR="00F647C3" w:rsidRDefault="00F647C3" w:rsidP="00F647C3">
      <w:pPr>
        <w:spacing w:after="0" w:line="240" w:lineRule="auto"/>
      </w:pPr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Сільський голова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  <w:t xml:space="preserve">   </w:t>
      </w:r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               </w:t>
      </w:r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</w:r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  <w:t xml:space="preserve">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</w:r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       </w:t>
      </w:r>
      <w:proofErr w:type="spellStart"/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>Радіон</w:t>
      </w:r>
      <w:proofErr w:type="spellEnd"/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СТАРЕНЬКИЙ</w:t>
      </w:r>
    </w:p>
    <w:p w14:paraId="4F6AE11F" w14:textId="77777777" w:rsidR="00F647C3" w:rsidRPr="00F647C3" w:rsidRDefault="00F647C3" w:rsidP="00F64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647C3" w:rsidRPr="00F647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27F87"/>
    <w:multiLevelType w:val="multilevel"/>
    <w:tmpl w:val="44E8C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887"/>
    <w:rsid w:val="00247887"/>
    <w:rsid w:val="00591D56"/>
    <w:rsid w:val="0075477A"/>
    <w:rsid w:val="007A556F"/>
    <w:rsid w:val="00A07871"/>
    <w:rsid w:val="00A25D28"/>
    <w:rsid w:val="00AC5859"/>
    <w:rsid w:val="00CD388E"/>
    <w:rsid w:val="00EE790A"/>
    <w:rsid w:val="00F6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F24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8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8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8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8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8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78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78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78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78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78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47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7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78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78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78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8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78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788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647C3"/>
    <w:pPr>
      <w:spacing w:after="0" w:line="240" w:lineRule="auto"/>
    </w:pPr>
    <w:rPr>
      <w:noProof/>
      <w:kern w:val="0"/>
      <w14:ligatures w14:val="none"/>
    </w:rPr>
  </w:style>
  <w:style w:type="character" w:customStyle="1" w:styleId="panel-body1">
    <w:name w:val="panel-body1"/>
    <w:rsid w:val="00F647C3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7A5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A55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8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8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8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8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8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78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78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78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78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78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47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7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78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78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78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8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78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788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647C3"/>
    <w:pPr>
      <w:spacing w:after="0" w:line="240" w:lineRule="auto"/>
    </w:pPr>
    <w:rPr>
      <w:noProof/>
      <w:kern w:val="0"/>
      <w14:ligatures w14:val="none"/>
    </w:rPr>
  </w:style>
  <w:style w:type="character" w:customStyle="1" w:styleId="panel-body1">
    <w:name w:val="panel-body1"/>
    <w:rsid w:val="00F647C3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7A5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A5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1749</Words>
  <Characters>998</Characters>
  <Application>Microsoft Office Word</Application>
  <DocSecurity>0</DocSecurity>
  <Lines>8</Lines>
  <Paragraphs>5</Paragraphs>
  <ScaleCrop>false</ScaleCrop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2026-09-15T07:21:00Z</dcterms:created>
  <dcterms:modified xsi:type="dcterms:W3CDTF">2026-10-12T12:03:00Z</dcterms:modified>
</cp:coreProperties>
</file>