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3ED" w:rsidRDefault="00A86A37" w:rsidP="000D03ED">
      <w:pPr>
        <w:jc w:val="right"/>
        <w:rPr>
          <w:lang w:val="uk-UA"/>
        </w:rPr>
      </w:pPr>
      <w:r>
        <w:rPr>
          <w:lang w:val="uk-UA"/>
        </w:rPr>
        <w:t xml:space="preserve"> </w:t>
      </w:r>
    </w:p>
    <w:p w:rsidR="000D03ED" w:rsidRDefault="000D03ED" w:rsidP="000D03ED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5EB9A904" wp14:editId="1395F28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03ED" w:rsidRDefault="000D03ED" w:rsidP="000D03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0D03ED" w:rsidRDefault="000D03ED" w:rsidP="000D03E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0D03ED" w:rsidRDefault="000D03ED" w:rsidP="000D03ED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Шістдесят сьома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0D03ED" w:rsidRDefault="000D03ED" w:rsidP="000D03E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D03ED" w:rsidTr="004A5CF3">
        <w:tc>
          <w:tcPr>
            <w:tcW w:w="4790" w:type="dxa"/>
            <w:hideMark/>
          </w:tcPr>
          <w:p w:rsidR="000D03ED" w:rsidRDefault="000D03ED" w:rsidP="00A86A37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A86A37">
              <w:rPr>
                <w:b/>
                <w:sz w:val="28"/>
                <w:szCs w:val="28"/>
                <w:lang w:val="uk-UA"/>
              </w:rPr>
              <w:t>06</w:t>
            </w:r>
            <w:r>
              <w:rPr>
                <w:b/>
                <w:sz w:val="28"/>
                <w:szCs w:val="28"/>
              </w:rPr>
              <w:t>»</w:t>
            </w:r>
            <w:r w:rsidR="00A86A37">
              <w:rPr>
                <w:b/>
                <w:sz w:val="28"/>
                <w:szCs w:val="28"/>
                <w:lang w:val="uk-UA"/>
              </w:rPr>
              <w:t xml:space="preserve"> листопада</w:t>
            </w:r>
            <w:r>
              <w:rPr>
                <w:b/>
                <w:sz w:val="28"/>
                <w:szCs w:val="28"/>
              </w:rPr>
              <w:t xml:space="preserve"> 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0D03ED" w:rsidRDefault="000D03ED" w:rsidP="004A5CF3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</w:t>
            </w:r>
            <w:r w:rsidR="00A86A37">
              <w:rPr>
                <w:b/>
                <w:sz w:val="28"/>
                <w:szCs w:val="28"/>
                <w:lang w:val="uk-UA"/>
              </w:rPr>
              <w:t xml:space="preserve">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№ </w:t>
            </w:r>
            <w:r w:rsidR="00A86A37">
              <w:rPr>
                <w:b/>
                <w:sz w:val="28"/>
                <w:szCs w:val="28"/>
                <w:lang w:val="uk-UA"/>
              </w:rPr>
              <w:t>2104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0D03ED" w:rsidTr="004A5CF3">
        <w:tc>
          <w:tcPr>
            <w:tcW w:w="9571" w:type="dxa"/>
            <w:gridSpan w:val="2"/>
            <w:hideMark/>
          </w:tcPr>
          <w:p w:rsidR="000D03ED" w:rsidRDefault="000D03ED" w:rsidP="004A5CF3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0D03ED" w:rsidRDefault="000D03ED" w:rsidP="000D03ED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0D03ED" w:rsidRDefault="000D03ED" w:rsidP="000D03E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0D03ED" w:rsidRDefault="000D03ED" w:rsidP="000D03E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0D03ED" w:rsidRDefault="000D03ED" w:rsidP="000D03E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заяву гр. </w:t>
      </w:r>
      <w:proofErr w:type="spellStart"/>
      <w:r>
        <w:rPr>
          <w:sz w:val="28"/>
          <w:szCs w:val="28"/>
          <w:lang w:val="uk-UA"/>
        </w:rPr>
        <w:t>Гамар</w:t>
      </w:r>
      <w:proofErr w:type="spellEnd"/>
      <w:r>
        <w:rPr>
          <w:sz w:val="28"/>
          <w:szCs w:val="28"/>
          <w:lang w:val="uk-UA"/>
        </w:rPr>
        <w:t xml:space="preserve"> Геннадія Івановича, </w:t>
      </w:r>
      <w:r w:rsidR="00A86A37">
        <w:rPr>
          <w:sz w:val="28"/>
          <w:szCs w:val="28"/>
          <w:lang w:val="uk-UA"/>
        </w:rPr>
        <w:t>що діє від імені</w:t>
      </w:r>
      <w:r w:rsidR="00B01BE3">
        <w:rPr>
          <w:sz w:val="28"/>
          <w:szCs w:val="28"/>
          <w:lang w:val="uk-UA"/>
        </w:rPr>
        <w:t xml:space="preserve"> </w:t>
      </w:r>
      <w:proofErr w:type="spellStart"/>
      <w:r w:rsidR="00B01BE3">
        <w:rPr>
          <w:sz w:val="28"/>
          <w:szCs w:val="28"/>
          <w:lang w:val="uk-UA"/>
        </w:rPr>
        <w:t>Гамара</w:t>
      </w:r>
      <w:proofErr w:type="spellEnd"/>
      <w:r w:rsidR="00B01BE3">
        <w:rPr>
          <w:sz w:val="28"/>
          <w:szCs w:val="28"/>
          <w:lang w:val="uk-UA"/>
        </w:rPr>
        <w:t xml:space="preserve"> Віталія Геннадійовича, на підставі довіреності, посвідченої 24 лютого 2020 року приватним нотаріусом Київського міського нотаріального округу </w:t>
      </w:r>
      <w:proofErr w:type="spellStart"/>
      <w:r w:rsidR="00B01BE3">
        <w:rPr>
          <w:sz w:val="28"/>
          <w:szCs w:val="28"/>
          <w:lang w:val="uk-UA"/>
        </w:rPr>
        <w:t>Смоляніновою</w:t>
      </w:r>
      <w:proofErr w:type="spellEnd"/>
      <w:r w:rsidR="00B01BE3">
        <w:rPr>
          <w:sz w:val="28"/>
          <w:szCs w:val="28"/>
          <w:lang w:val="uk-UA"/>
        </w:rPr>
        <w:t xml:space="preserve"> О.Я., </w:t>
      </w:r>
      <w:r>
        <w:rPr>
          <w:sz w:val="28"/>
          <w:szCs w:val="28"/>
          <w:lang w:val="uk-UA"/>
        </w:rPr>
        <w:t xml:space="preserve">про затвердження проекту землеустрою, щодо відведення земельної ділянки приватної власності,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і споруд (присадибна ділянка)», розроблений ФОП Мельник О.В.,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0D03ED" w:rsidRDefault="000D03ED" w:rsidP="000D03ED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0D03ED" w:rsidRDefault="000D03ED" w:rsidP="000D03ED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0D03ED" w:rsidRDefault="000D03ED" w:rsidP="000D03ED">
      <w:pPr>
        <w:jc w:val="center"/>
        <w:rPr>
          <w:i/>
          <w:iCs/>
          <w:sz w:val="28"/>
          <w:szCs w:val="28"/>
          <w:lang w:val="uk-UA"/>
        </w:rPr>
      </w:pPr>
    </w:p>
    <w:p w:rsidR="000D03ED" w:rsidRDefault="000D03ED" w:rsidP="000D03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гр. </w:t>
      </w:r>
      <w:proofErr w:type="spellStart"/>
      <w:r>
        <w:rPr>
          <w:sz w:val="28"/>
          <w:szCs w:val="28"/>
          <w:lang w:val="uk-UA"/>
        </w:rPr>
        <w:t>Гамар</w:t>
      </w:r>
      <w:proofErr w:type="spellEnd"/>
      <w:r>
        <w:rPr>
          <w:sz w:val="28"/>
          <w:szCs w:val="28"/>
          <w:lang w:val="uk-UA"/>
        </w:rPr>
        <w:t xml:space="preserve"> </w:t>
      </w:r>
      <w:r w:rsidR="00B01BE3">
        <w:rPr>
          <w:sz w:val="28"/>
          <w:szCs w:val="28"/>
          <w:lang w:val="uk-UA"/>
        </w:rPr>
        <w:t>Віталію Геннадійовичу</w:t>
      </w:r>
      <w:r>
        <w:rPr>
          <w:sz w:val="28"/>
          <w:szCs w:val="28"/>
          <w:lang w:val="uk-UA"/>
        </w:rPr>
        <w:t xml:space="preserve"> проект землеустрою щодо відведення земельної ділянки у власність площею 0,2000 га, кадастровий номер </w:t>
      </w:r>
      <w:r w:rsidRPr="00490036">
        <w:rPr>
          <w:sz w:val="28"/>
          <w:szCs w:val="28"/>
          <w:lang w:val="uk-UA"/>
        </w:rPr>
        <w:t>3221886000:03:165:</w:t>
      </w:r>
      <w:r w:rsidR="00983A54">
        <w:rPr>
          <w:sz w:val="28"/>
          <w:szCs w:val="28"/>
          <w:lang w:val="uk-UA"/>
        </w:rPr>
        <w:t>6499</w:t>
      </w:r>
      <w:r>
        <w:rPr>
          <w:sz w:val="28"/>
          <w:szCs w:val="28"/>
          <w:lang w:val="uk-UA"/>
        </w:rPr>
        <w:t xml:space="preserve">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та споруд (присадибна ділянка)», яка розташована в селі Нові Петрівці Вишгородського району Київської області.</w:t>
      </w:r>
    </w:p>
    <w:p w:rsidR="000D03ED" w:rsidRDefault="000D03ED" w:rsidP="000D03ED">
      <w:pPr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2. Змінити цільове призначення земельної ділянки площею 0,</w:t>
      </w:r>
      <w:r w:rsidR="006D48AA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 xml:space="preserve">000 га кадастровий номер </w:t>
      </w:r>
      <w:r w:rsidRPr="00172A57">
        <w:rPr>
          <w:sz w:val="28"/>
          <w:szCs w:val="28"/>
          <w:lang w:val="uk-UA"/>
        </w:rPr>
        <w:t>3221886000:03:165:</w:t>
      </w:r>
      <w:r w:rsidR="006D48AA">
        <w:rPr>
          <w:sz w:val="28"/>
          <w:szCs w:val="28"/>
          <w:lang w:val="uk-UA"/>
        </w:rPr>
        <w:t>6499</w:t>
      </w:r>
      <w:r>
        <w:rPr>
          <w:sz w:val="28"/>
          <w:szCs w:val="28"/>
          <w:lang w:val="uk-UA"/>
        </w:rPr>
        <w:t xml:space="preserve">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та споруд (присадибна ділянка)», яка розташована в селі Нові Петрівці Вишгородського району Київської області. </w:t>
      </w:r>
    </w:p>
    <w:p w:rsidR="000D03ED" w:rsidRDefault="000D03ED" w:rsidP="000D03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0D03ED" w:rsidRDefault="000D03ED" w:rsidP="000D03ED">
      <w:pPr>
        <w:ind w:left="180"/>
        <w:jc w:val="both"/>
        <w:rPr>
          <w:sz w:val="28"/>
          <w:szCs w:val="28"/>
          <w:lang w:val="uk-UA"/>
        </w:rPr>
      </w:pPr>
    </w:p>
    <w:p w:rsidR="00F00C5F" w:rsidRDefault="000D03ED">
      <w:r w:rsidRPr="006809F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Сільський голова                                                                           Р.М. Старень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кий</w:t>
      </w:r>
      <w:bookmarkStart w:id="0" w:name="_GoBack"/>
      <w:bookmarkEnd w:id="0"/>
    </w:p>
    <w:sectPr w:rsidR="00F00C5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03B"/>
    <w:rsid w:val="000D03ED"/>
    <w:rsid w:val="00121D6C"/>
    <w:rsid w:val="0038154F"/>
    <w:rsid w:val="003B4EF6"/>
    <w:rsid w:val="005E30A8"/>
    <w:rsid w:val="006D48AA"/>
    <w:rsid w:val="00773638"/>
    <w:rsid w:val="008800F8"/>
    <w:rsid w:val="008A2A15"/>
    <w:rsid w:val="00983A54"/>
    <w:rsid w:val="00A86A37"/>
    <w:rsid w:val="00B01BE3"/>
    <w:rsid w:val="00B26AE1"/>
    <w:rsid w:val="00B446F1"/>
    <w:rsid w:val="00E3303B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07D40"/>
  <w15:docId w15:val="{58C8AB5C-9CB5-4573-90D7-AF8B56E2A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03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0D03E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0D03ED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D03ED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dcterms:created xsi:type="dcterms:W3CDTF">2020-10-13T10:41:00Z</dcterms:created>
  <dcterms:modified xsi:type="dcterms:W3CDTF">2020-11-10T08:12:00Z</dcterms:modified>
</cp:coreProperties>
</file>