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FF3" w:rsidRPr="00A41FF3" w:rsidRDefault="00A41FF3" w:rsidP="00A41FF3">
      <w:pPr>
        <w:jc w:val="right"/>
        <w:rPr>
          <w:b/>
          <w:snapToGrid w:val="0"/>
          <w:lang w:val="uk-UA"/>
        </w:rPr>
      </w:pPr>
    </w:p>
    <w:p w:rsidR="00E678D5" w:rsidRDefault="00E678D5" w:rsidP="00E678D5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F318D26" wp14:editId="5B00D05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8D5" w:rsidRDefault="00E678D5" w:rsidP="00E678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678D5" w:rsidRDefault="00E678D5" w:rsidP="00E678D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E678D5" w:rsidRDefault="00E678D5" w:rsidP="00E678D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Шістдесят </w:t>
      </w:r>
      <w:r w:rsidR="00282BF0">
        <w:rPr>
          <w:b/>
          <w:sz w:val="28"/>
          <w:szCs w:val="28"/>
          <w:lang w:val="uk-UA"/>
        </w:rPr>
        <w:t>сьом</w:t>
      </w:r>
      <w:r>
        <w:rPr>
          <w:b/>
          <w:sz w:val="28"/>
          <w:szCs w:val="28"/>
          <w:lang w:val="uk-UA"/>
        </w:rPr>
        <w:t xml:space="preserve">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678D5" w:rsidRDefault="00E678D5" w:rsidP="00E678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678D5" w:rsidTr="00AA4070">
        <w:tc>
          <w:tcPr>
            <w:tcW w:w="4790" w:type="dxa"/>
            <w:hideMark/>
          </w:tcPr>
          <w:p w:rsidR="00E678D5" w:rsidRDefault="00E678D5" w:rsidP="00481B9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4B296C">
              <w:rPr>
                <w:b/>
                <w:sz w:val="28"/>
                <w:szCs w:val="28"/>
                <w:lang w:val="uk-UA"/>
              </w:rPr>
              <w:t>06</w:t>
            </w:r>
            <w:r>
              <w:rPr>
                <w:b/>
                <w:sz w:val="28"/>
                <w:szCs w:val="28"/>
              </w:rPr>
              <w:t>»</w:t>
            </w:r>
            <w:r w:rsidR="004B296C">
              <w:rPr>
                <w:b/>
                <w:sz w:val="28"/>
                <w:szCs w:val="28"/>
                <w:lang w:val="uk-UA"/>
              </w:rPr>
              <w:t xml:space="preserve"> </w:t>
            </w:r>
            <w:r w:rsidR="00481B9E">
              <w:rPr>
                <w:b/>
                <w:sz w:val="28"/>
                <w:szCs w:val="28"/>
                <w:lang w:val="uk-UA"/>
              </w:rPr>
              <w:t>листопада</w:t>
            </w:r>
            <w:r w:rsidR="00282BF0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678D5" w:rsidRDefault="009651AC" w:rsidP="00282BF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№ </w:t>
            </w:r>
            <w:r w:rsidR="00C71A90">
              <w:rPr>
                <w:b/>
                <w:sz w:val="28"/>
                <w:szCs w:val="28"/>
                <w:lang w:val="uk-UA"/>
              </w:rPr>
              <w:t>2144</w:t>
            </w:r>
            <w:bookmarkStart w:id="0" w:name="_GoBack"/>
            <w:bookmarkEnd w:id="0"/>
          </w:p>
        </w:tc>
      </w:tr>
      <w:tr w:rsidR="00E678D5" w:rsidTr="00AA4070">
        <w:tc>
          <w:tcPr>
            <w:tcW w:w="9571" w:type="dxa"/>
            <w:gridSpan w:val="2"/>
            <w:hideMark/>
          </w:tcPr>
          <w:p w:rsidR="00E678D5" w:rsidRDefault="00E678D5" w:rsidP="00AA407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678D5" w:rsidRDefault="00E678D5" w:rsidP="00E678D5">
      <w:pPr>
        <w:rPr>
          <w:b/>
          <w:i/>
          <w:sz w:val="28"/>
          <w:szCs w:val="28"/>
          <w:lang w:val="en-US"/>
        </w:rPr>
      </w:pPr>
    </w:p>
    <w:p w:rsidR="00E678D5" w:rsidRDefault="00E678D5" w:rsidP="00E678D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811515">
        <w:rPr>
          <w:b/>
          <w:i/>
          <w:sz w:val="28"/>
          <w:szCs w:val="28"/>
        </w:rPr>
        <w:t>технічної</w:t>
      </w:r>
      <w:proofErr w:type="spellEnd"/>
      <w:r w:rsidRPr="00811515">
        <w:rPr>
          <w:b/>
          <w:i/>
          <w:sz w:val="28"/>
          <w:szCs w:val="28"/>
        </w:rPr>
        <w:t xml:space="preserve"> </w:t>
      </w:r>
      <w:proofErr w:type="spellStart"/>
      <w:r w:rsidRPr="00811515">
        <w:rPr>
          <w:b/>
          <w:i/>
          <w:sz w:val="28"/>
          <w:szCs w:val="28"/>
        </w:rPr>
        <w:t>документації</w:t>
      </w:r>
      <w:proofErr w:type="spellEnd"/>
    </w:p>
    <w:p w:rsidR="00E678D5" w:rsidRDefault="00E678D5" w:rsidP="00E678D5">
      <w:pPr>
        <w:rPr>
          <w:b/>
          <w:i/>
          <w:sz w:val="28"/>
          <w:szCs w:val="28"/>
          <w:lang w:val="uk-UA"/>
        </w:rPr>
      </w:pPr>
      <w:r w:rsidRPr="00811515">
        <w:rPr>
          <w:b/>
          <w:i/>
          <w:sz w:val="28"/>
          <w:szCs w:val="28"/>
        </w:rPr>
        <w:t xml:space="preserve"> </w:t>
      </w:r>
      <w:proofErr w:type="spellStart"/>
      <w:r w:rsidRPr="00811515">
        <w:rPr>
          <w:b/>
          <w:i/>
          <w:sz w:val="28"/>
          <w:szCs w:val="28"/>
        </w:rPr>
        <w:t>із</w:t>
      </w:r>
      <w:proofErr w:type="spellEnd"/>
      <w:r w:rsidRPr="00811515">
        <w:rPr>
          <w:b/>
          <w:i/>
          <w:sz w:val="28"/>
          <w:szCs w:val="28"/>
        </w:rPr>
        <w:t xml:space="preserve"> </w:t>
      </w:r>
      <w:proofErr w:type="spellStart"/>
      <w:r w:rsidRPr="00811515">
        <w:rPr>
          <w:b/>
          <w:i/>
          <w:sz w:val="28"/>
          <w:szCs w:val="28"/>
        </w:rPr>
        <w:t>землеустрою</w:t>
      </w:r>
      <w:proofErr w:type="spellEnd"/>
      <w:r w:rsidRPr="00811515">
        <w:rPr>
          <w:b/>
          <w:i/>
          <w:sz w:val="28"/>
          <w:szCs w:val="28"/>
        </w:rPr>
        <w:t xml:space="preserve"> </w:t>
      </w:r>
      <w:proofErr w:type="spellStart"/>
      <w:r w:rsidRPr="00811515">
        <w:rPr>
          <w:b/>
          <w:i/>
          <w:sz w:val="28"/>
          <w:szCs w:val="28"/>
        </w:rPr>
        <w:t>щодо</w:t>
      </w:r>
      <w:proofErr w:type="spellEnd"/>
      <w:r w:rsidRPr="00811515">
        <w:rPr>
          <w:b/>
          <w:i/>
          <w:sz w:val="28"/>
          <w:szCs w:val="28"/>
        </w:rPr>
        <w:t xml:space="preserve"> </w:t>
      </w:r>
      <w:proofErr w:type="spellStart"/>
      <w:r w:rsidRPr="00811515">
        <w:rPr>
          <w:b/>
          <w:i/>
          <w:sz w:val="28"/>
          <w:szCs w:val="28"/>
        </w:rPr>
        <w:t>інвентаризації</w:t>
      </w:r>
      <w:proofErr w:type="spellEnd"/>
      <w:r w:rsidRPr="00811515">
        <w:rPr>
          <w:b/>
          <w:i/>
          <w:sz w:val="28"/>
          <w:szCs w:val="28"/>
        </w:rPr>
        <w:t xml:space="preserve"> земель</w:t>
      </w:r>
    </w:p>
    <w:p w:rsidR="00E678D5" w:rsidRPr="00177515" w:rsidRDefault="00E678D5" w:rsidP="00E678D5">
      <w:pPr>
        <w:rPr>
          <w:b/>
          <w:i/>
          <w:sz w:val="28"/>
          <w:szCs w:val="28"/>
          <w:lang w:val="uk-UA"/>
        </w:rPr>
      </w:pPr>
      <w:r w:rsidRPr="00811515">
        <w:rPr>
          <w:b/>
          <w:i/>
          <w:sz w:val="28"/>
          <w:szCs w:val="28"/>
        </w:rPr>
        <w:t xml:space="preserve"> </w:t>
      </w:r>
      <w:proofErr w:type="spellStart"/>
      <w:r w:rsidRPr="00811515">
        <w:rPr>
          <w:b/>
          <w:i/>
          <w:sz w:val="28"/>
          <w:szCs w:val="28"/>
        </w:rPr>
        <w:t>комунальної</w:t>
      </w:r>
      <w:proofErr w:type="spellEnd"/>
      <w:r w:rsidRPr="00811515">
        <w:rPr>
          <w:b/>
          <w:i/>
          <w:sz w:val="28"/>
          <w:szCs w:val="28"/>
        </w:rPr>
        <w:t xml:space="preserve"> </w:t>
      </w:r>
      <w:proofErr w:type="spellStart"/>
      <w:r w:rsidRPr="00811515">
        <w:rPr>
          <w:b/>
          <w:i/>
          <w:sz w:val="28"/>
          <w:szCs w:val="28"/>
        </w:rPr>
        <w:t>власності</w:t>
      </w:r>
      <w:proofErr w:type="spellEnd"/>
      <w:r w:rsidRPr="00811515">
        <w:rPr>
          <w:i/>
          <w:sz w:val="28"/>
          <w:szCs w:val="28"/>
        </w:rPr>
        <w:t xml:space="preserve"> </w:t>
      </w:r>
    </w:p>
    <w:p w:rsidR="00E678D5" w:rsidRDefault="00E678D5" w:rsidP="00E678D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E678D5" w:rsidRPr="00BA4C0A" w:rsidRDefault="00E678D5" w:rsidP="00E678D5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 </w:t>
      </w:r>
      <w:r w:rsidRPr="00BA4C0A">
        <w:rPr>
          <w:sz w:val="28"/>
          <w:szCs w:val="28"/>
          <w:lang w:val="uk-UA"/>
        </w:rPr>
        <w:t xml:space="preserve">технічну документацію із землеустрою щодо інвентаризації </w:t>
      </w:r>
      <w:r>
        <w:rPr>
          <w:sz w:val="28"/>
          <w:szCs w:val="28"/>
          <w:lang w:val="uk-UA"/>
        </w:rPr>
        <w:t xml:space="preserve"> земель </w:t>
      </w:r>
      <w:r w:rsidRPr="008846D6">
        <w:rPr>
          <w:sz w:val="28"/>
          <w:szCs w:val="28"/>
          <w:lang w:val="uk-UA"/>
        </w:rPr>
        <w:t xml:space="preserve">комунальної власності </w:t>
      </w:r>
      <w:r w:rsidR="0070564A">
        <w:rPr>
          <w:sz w:val="28"/>
          <w:szCs w:val="28"/>
          <w:lang w:val="uk-UA"/>
        </w:rPr>
        <w:t xml:space="preserve">на землі загального користування </w:t>
      </w:r>
      <w:r w:rsidRPr="008846D6">
        <w:rPr>
          <w:sz w:val="28"/>
          <w:szCs w:val="28"/>
          <w:lang w:val="uk-UA"/>
        </w:rPr>
        <w:t>в с. Нові Петрівці, Вишгородського району, Київської області,</w:t>
      </w:r>
      <w:r>
        <w:rPr>
          <w:sz w:val="28"/>
          <w:szCs w:val="28"/>
          <w:lang w:val="uk-UA"/>
        </w:rPr>
        <w:t xml:space="preserve"> </w:t>
      </w:r>
      <w:r w:rsidRPr="00BA4C0A">
        <w:rPr>
          <w:sz w:val="28"/>
          <w:szCs w:val="28"/>
          <w:lang w:val="uk-UA"/>
        </w:rPr>
        <w:t xml:space="preserve">керуючись статтею 12 Земельного кодексу України, статтями 25, 57 Закону України «Про землеустрій», статтями 4, 5 Закону України «Про державну реєстрацію речових прав на нерухоме майно та їх обтяжень», пунктом 34 частини 1 статті 26 Закону України «Про місцеве самоврядування в Україні», враховуючи прийняте рішення від </w:t>
      </w:r>
      <w:r w:rsidR="0063241B">
        <w:rPr>
          <w:sz w:val="28"/>
          <w:szCs w:val="28"/>
          <w:lang w:val="uk-UA"/>
        </w:rPr>
        <w:t>19.06</w:t>
      </w:r>
      <w:r w:rsidR="009651AC">
        <w:rPr>
          <w:sz w:val="28"/>
          <w:szCs w:val="28"/>
          <w:lang w:val="uk-UA"/>
        </w:rPr>
        <w:t>.2019 року №</w:t>
      </w:r>
      <w:r w:rsidR="0063241B">
        <w:rPr>
          <w:sz w:val="28"/>
          <w:szCs w:val="28"/>
          <w:lang w:val="uk-UA"/>
        </w:rPr>
        <w:t>1948</w:t>
      </w:r>
      <w:r w:rsidR="009651AC">
        <w:rPr>
          <w:sz w:val="28"/>
          <w:szCs w:val="28"/>
          <w:lang w:val="uk-UA"/>
        </w:rPr>
        <w:t xml:space="preserve"> </w:t>
      </w:r>
      <w:r w:rsidR="0063241B">
        <w:rPr>
          <w:sz w:val="28"/>
          <w:szCs w:val="28"/>
          <w:lang w:val="uk-UA"/>
        </w:rPr>
        <w:t>6</w:t>
      </w:r>
      <w:r w:rsidR="009651AC">
        <w:rPr>
          <w:sz w:val="28"/>
          <w:szCs w:val="28"/>
          <w:lang w:val="uk-UA"/>
        </w:rPr>
        <w:t xml:space="preserve">3 сесії </w:t>
      </w:r>
      <w:r w:rsidRPr="00BA4C0A">
        <w:rPr>
          <w:sz w:val="28"/>
          <w:szCs w:val="28"/>
          <w:lang w:val="uk-UA"/>
        </w:rPr>
        <w:t>07 скликання «Про розроблення</w:t>
      </w:r>
      <w:r>
        <w:rPr>
          <w:lang w:val="uk-UA"/>
        </w:rPr>
        <w:t xml:space="preserve"> </w:t>
      </w:r>
      <w:r w:rsidRPr="00BA4C0A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ої</w:t>
      </w:r>
      <w:r w:rsidRPr="00BA4C0A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ї</w:t>
      </w:r>
      <w:r w:rsidRPr="00BA4C0A">
        <w:rPr>
          <w:sz w:val="28"/>
          <w:szCs w:val="28"/>
          <w:lang w:val="uk-UA"/>
        </w:rPr>
        <w:t xml:space="preserve"> із землеустрою щодо інвентаризації земель комунальної власності</w:t>
      </w:r>
      <w:r>
        <w:rPr>
          <w:sz w:val="28"/>
          <w:szCs w:val="28"/>
          <w:lang w:val="uk-UA"/>
        </w:rPr>
        <w:t>»</w:t>
      </w:r>
    </w:p>
    <w:p w:rsidR="00E678D5" w:rsidRDefault="00E678D5" w:rsidP="00E678D5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678D5" w:rsidRDefault="00E678D5" w:rsidP="00E678D5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E678D5" w:rsidRDefault="00E678D5" w:rsidP="00E678D5">
      <w:pPr>
        <w:jc w:val="center"/>
        <w:rPr>
          <w:i/>
          <w:iCs/>
          <w:sz w:val="28"/>
          <w:szCs w:val="28"/>
          <w:lang w:val="uk-UA"/>
        </w:rPr>
      </w:pPr>
    </w:p>
    <w:p w:rsidR="00E678D5" w:rsidRPr="00BA4C0A" w:rsidRDefault="00E678D5" w:rsidP="00E678D5">
      <w:pPr>
        <w:pStyle w:val="a3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E17DDB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>технічн</w:t>
      </w:r>
      <w:r>
        <w:rPr>
          <w:rFonts w:ascii="Times New Roman" w:hAnsi="Times New Roman" w:cs="Times New Roman"/>
          <w:noProof w:val="0"/>
          <w:sz w:val="28"/>
          <w:szCs w:val="28"/>
        </w:rPr>
        <w:t>у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 xml:space="preserve"> документаці</w:t>
      </w:r>
      <w:r>
        <w:rPr>
          <w:rFonts w:ascii="Times New Roman" w:hAnsi="Times New Roman" w:cs="Times New Roman"/>
          <w:noProof w:val="0"/>
          <w:sz w:val="28"/>
          <w:szCs w:val="28"/>
        </w:rPr>
        <w:t>ю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 xml:space="preserve"> із землеустрою щодо інвентаризації земель комунальної власності </w:t>
      </w:r>
      <w:r w:rsidR="00CA2DF6">
        <w:rPr>
          <w:rFonts w:ascii="Times New Roman" w:hAnsi="Times New Roman" w:cs="Times New Roman"/>
          <w:noProof w:val="0"/>
          <w:sz w:val="28"/>
          <w:szCs w:val="28"/>
        </w:rPr>
        <w:t xml:space="preserve">на земельну ділянку кадастровий номер 3221886000:03:165:1064  </w:t>
      </w:r>
      <w:r w:rsidR="00CA2DF6" w:rsidRPr="00E17DD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 w:rsidR="00CA2DF6">
        <w:rPr>
          <w:rFonts w:ascii="Times New Roman" w:hAnsi="Times New Roman" w:cs="Times New Roman"/>
          <w:noProof w:val="0"/>
          <w:sz w:val="28"/>
          <w:szCs w:val="28"/>
        </w:rPr>
        <w:t>4,0048</w:t>
      </w:r>
      <w:r w:rsidR="00CA2DF6" w:rsidRPr="00E17DDB">
        <w:rPr>
          <w:rFonts w:ascii="Times New Roman" w:hAnsi="Times New Roman" w:cs="Times New Roman"/>
          <w:noProof w:val="0"/>
          <w:sz w:val="28"/>
          <w:szCs w:val="28"/>
        </w:rPr>
        <w:t xml:space="preserve"> га</w:t>
      </w:r>
      <w:r w:rsidR="00AF5126">
        <w:rPr>
          <w:rFonts w:ascii="Times New Roman" w:hAnsi="Times New Roman" w:cs="Times New Roman"/>
          <w:noProof w:val="0"/>
          <w:sz w:val="28"/>
          <w:szCs w:val="28"/>
        </w:rPr>
        <w:t xml:space="preserve">, цільове призначення </w:t>
      </w:r>
      <w:r w:rsidR="007A442F">
        <w:rPr>
          <w:rFonts w:ascii="Times New Roman" w:hAnsi="Times New Roman" w:cs="Times New Roman"/>
          <w:noProof w:val="0"/>
          <w:sz w:val="28"/>
          <w:szCs w:val="28"/>
        </w:rPr>
        <w:t xml:space="preserve">18.00 </w:t>
      </w:r>
      <w:r w:rsidR="00AF5126">
        <w:rPr>
          <w:rFonts w:ascii="Times New Roman" w:hAnsi="Times New Roman" w:cs="Times New Roman"/>
          <w:noProof w:val="0"/>
          <w:sz w:val="28"/>
          <w:szCs w:val="28"/>
        </w:rPr>
        <w:t>Землі</w:t>
      </w:r>
      <w:r w:rsidR="00CA2DF6" w:rsidRPr="00E17DD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8C5E8D" w:rsidRPr="00772FE8">
        <w:rPr>
          <w:rFonts w:ascii="Times New Roman" w:hAnsi="Times New Roman" w:cs="Times New Roman"/>
          <w:sz w:val="28"/>
          <w:szCs w:val="28"/>
        </w:rPr>
        <w:t>загального користування</w:t>
      </w:r>
      <w:r w:rsidR="008C5E8D">
        <w:rPr>
          <w:sz w:val="28"/>
          <w:szCs w:val="28"/>
        </w:rPr>
        <w:t xml:space="preserve"> </w:t>
      </w:r>
      <w:r w:rsidR="00772FE8" w:rsidRPr="00772FE8">
        <w:rPr>
          <w:rFonts w:ascii="Times New Roman" w:hAnsi="Times New Roman" w:cs="Times New Roman"/>
          <w:sz w:val="28"/>
          <w:szCs w:val="28"/>
        </w:rPr>
        <w:t>в</w:t>
      </w:r>
      <w:r w:rsidR="00772FE8">
        <w:rPr>
          <w:sz w:val="28"/>
          <w:szCs w:val="28"/>
        </w:rPr>
        <w:t xml:space="preserve"> </w:t>
      </w:r>
      <w:r w:rsidR="00772FE8" w:rsidRPr="00E17DDB">
        <w:rPr>
          <w:rFonts w:ascii="Times New Roman" w:hAnsi="Times New Roman" w:cs="Times New Roman"/>
          <w:noProof w:val="0"/>
          <w:sz w:val="28"/>
          <w:szCs w:val="28"/>
        </w:rPr>
        <w:t>с.</w:t>
      </w:r>
      <w:r w:rsidR="00772FE8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772FE8" w:rsidRPr="00E17DDB">
        <w:rPr>
          <w:rFonts w:ascii="Times New Roman" w:hAnsi="Times New Roman" w:cs="Times New Roman"/>
          <w:noProof w:val="0"/>
          <w:sz w:val="28"/>
          <w:szCs w:val="28"/>
        </w:rPr>
        <w:t>Нові Петрівці, Вишгородського району, Київської області</w:t>
      </w:r>
      <w:r w:rsidR="00772FE8" w:rsidRPr="00BA4C0A">
        <w:rPr>
          <w:color w:val="FF0000"/>
          <w:sz w:val="28"/>
          <w:szCs w:val="28"/>
        </w:rPr>
        <w:t xml:space="preserve"> </w:t>
      </w:r>
      <w:r w:rsidRPr="008846D6">
        <w:rPr>
          <w:rFonts w:ascii="Times New Roman" w:hAnsi="Times New Roman" w:cs="Times New Roman"/>
          <w:sz w:val="28"/>
          <w:szCs w:val="28"/>
        </w:rPr>
        <w:t>розроблену ТОВ «Інтелектуальний геодезичний альянс 2010»</w:t>
      </w:r>
      <w:r w:rsidRPr="00BA4C0A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:rsidR="00E678D5" w:rsidRDefault="00E678D5" w:rsidP="00E678D5">
      <w:pPr>
        <w:pStyle w:val="a3"/>
        <w:jc w:val="both"/>
        <w:rPr>
          <w:sz w:val="28"/>
          <w:szCs w:val="28"/>
        </w:rPr>
      </w:pPr>
      <w:r w:rsidRPr="00E17DDB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E17DDB">
        <w:rPr>
          <w:rFonts w:ascii="Times New Roman" w:hAnsi="Times New Roman" w:cs="Times New Roman"/>
          <w:sz w:val="28"/>
          <w:szCs w:val="28"/>
        </w:rPr>
        <w:t xml:space="preserve">2. </w:t>
      </w:r>
      <w:r w:rsidRPr="008846D6">
        <w:rPr>
          <w:rFonts w:ascii="Times New Roman" w:hAnsi="Times New Roman" w:cs="Times New Roman"/>
          <w:sz w:val="28"/>
          <w:szCs w:val="28"/>
        </w:rPr>
        <w:t>Провести державну реєстрацію права комунальної власності в особі Новопетрівської с</w:t>
      </w:r>
      <w:r w:rsidR="0048749F">
        <w:rPr>
          <w:rFonts w:ascii="Times New Roman" w:hAnsi="Times New Roman" w:cs="Times New Roman"/>
          <w:sz w:val="28"/>
          <w:szCs w:val="28"/>
        </w:rPr>
        <w:t>ільської ради земельної ділянки,</w:t>
      </w:r>
      <w:r w:rsidR="0048749F">
        <w:rPr>
          <w:rFonts w:ascii="Times New Roman" w:hAnsi="Times New Roman" w:cs="Times New Roman"/>
          <w:noProof w:val="0"/>
          <w:sz w:val="28"/>
          <w:szCs w:val="28"/>
        </w:rPr>
        <w:t xml:space="preserve"> кадастровий номер 322188600</w:t>
      </w:r>
      <w:r w:rsidR="008F5321">
        <w:rPr>
          <w:rFonts w:ascii="Times New Roman" w:hAnsi="Times New Roman" w:cs="Times New Roman"/>
          <w:noProof w:val="0"/>
          <w:sz w:val="28"/>
          <w:szCs w:val="28"/>
        </w:rPr>
        <w:t>0</w:t>
      </w:r>
      <w:r w:rsidR="0048749F">
        <w:rPr>
          <w:rFonts w:ascii="Times New Roman" w:hAnsi="Times New Roman" w:cs="Times New Roman"/>
          <w:noProof w:val="0"/>
          <w:sz w:val="28"/>
          <w:szCs w:val="28"/>
        </w:rPr>
        <w:t>:03:</w:t>
      </w:r>
      <w:r w:rsidR="008F5321">
        <w:rPr>
          <w:rFonts w:ascii="Times New Roman" w:hAnsi="Times New Roman" w:cs="Times New Roman"/>
          <w:noProof w:val="0"/>
          <w:sz w:val="28"/>
          <w:szCs w:val="28"/>
        </w:rPr>
        <w:t>1</w:t>
      </w:r>
      <w:r w:rsidR="0048749F">
        <w:rPr>
          <w:rFonts w:ascii="Times New Roman" w:hAnsi="Times New Roman" w:cs="Times New Roman"/>
          <w:noProof w:val="0"/>
          <w:sz w:val="28"/>
          <w:szCs w:val="28"/>
        </w:rPr>
        <w:t>65:</w:t>
      </w:r>
      <w:r w:rsidR="008F5321">
        <w:rPr>
          <w:rFonts w:ascii="Times New Roman" w:hAnsi="Times New Roman" w:cs="Times New Roman"/>
          <w:noProof w:val="0"/>
          <w:sz w:val="28"/>
          <w:szCs w:val="28"/>
        </w:rPr>
        <w:t>1064</w:t>
      </w:r>
      <w:r w:rsidR="0048749F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846D6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8F5321">
        <w:rPr>
          <w:rFonts w:ascii="Times New Roman" w:hAnsi="Times New Roman" w:cs="Times New Roman"/>
          <w:sz w:val="28"/>
          <w:szCs w:val="28"/>
        </w:rPr>
        <w:t>4,004</w:t>
      </w:r>
      <w:r w:rsidR="007D4456">
        <w:rPr>
          <w:rFonts w:ascii="Times New Roman" w:hAnsi="Times New Roman" w:cs="Times New Roman"/>
          <w:sz w:val="28"/>
          <w:szCs w:val="28"/>
        </w:rPr>
        <w:t>8</w:t>
      </w:r>
      <w:r w:rsidRPr="008846D6">
        <w:rPr>
          <w:rFonts w:ascii="Times New Roman" w:hAnsi="Times New Roman" w:cs="Times New Roman"/>
          <w:sz w:val="28"/>
          <w:szCs w:val="28"/>
        </w:rPr>
        <w:t xml:space="preserve"> га</w:t>
      </w:r>
      <w:r w:rsidR="004F35CC">
        <w:rPr>
          <w:rFonts w:ascii="Times New Roman" w:hAnsi="Times New Roman" w:cs="Times New Roman"/>
          <w:noProof w:val="0"/>
          <w:sz w:val="28"/>
          <w:szCs w:val="28"/>
        </w:rPr>
        <w:t xml:space="preserve">, цільове призначення </w:t>
      </w:r>
      <w:r w:rsidR="007D4456">
        <w:rPr>
          <w:rFonts w:ascii="Times New Roman" w:hAnsi="Times New Roman" w:cs="Times New Roman"/>
          <w:noProof w:val="0"/>
          <w:sz w:val="28"/>
          <w:szCs w:val="28"/>
        </w:rPr>
        <w:t>18.00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AF5126">
        <w:rPr>
          <w:rFonts w:ascii="Times New Roman" w:hAnsi="Times New Roman" w:cs="Times New Roman"/>
          <w:noProof w:val="0"/>
          <w:sz w:val="28"/>
          <w:szCs w:val="28"/>
        </w:rPr>
        <w:t>З</w:t>
      </w:r>
      <w:r w:rsidR="004F35CC">
        <w:rPr>
          <w:rFonts w:ascii="Times New Roman" w:hAnsi="Times New Roman" w:cs="Times New Roman"/>
          <w:noProof w:val="0"/>
          <w:sz w:val="28"/>
          <w:szCs w:val="28"/>
        </w:rPr>
        <w:t xml:space="preserve">емлі загального користування </w:t>
      </w:r>
      <w:r w:rsidR="00AF5126">
        <w:rPr>
          <w:rFonts w:ascii="Times New Roman" w:hAnsi="Times New Roman" w:cs="Times New Roman"/>
          <w:noProof w:val="0"/>
          <w:sz w:val="28"/>
          <w:szCs w:val="28"/>
        </w:rPr>
        <w:t xml:space="preserve">в </w:t>
      </w:r>
      <w:r w:rsidRPr="008846D6">
        <w:rPr>
          <w:rFonts w:ascii="Times New Roman" w:hAnsi="Times New Roman" w:cs="Times New Roman"/>
          <w:sz w:val="28"/>
          <w:szCs w:val="28"/>
        </w:rPr>
        <w:t>с. Нові Петрівці, Вишгородського району, Київської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78D5" w:rsidRDefault="00E678D5" w:rsidP="00E678D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E678D5" w:rsidRDefault="00E678D5" w:rsidP="00E678D5">
      <w:pPr>
        <w:ind w:left="180"/>
        <w:jc w:val="both"/>
        <w:rPr>
          <w:sz w:val="28"/>
          <w:szCs w:val="28"/>
          <w:lang w:val="uk-UA"/>
        </w:rPr>
      </w:pPr>
    </w:p>
    <w:p w:rsidR="00E678D5" w:rsidRDefault="00E678D5" w:rsidP="00E678D5">
      <w:pPr>
        <w:ind w:left="180"/>
        <w:jc w:val="both"/>
        <w:rPr>
          <w:sz w:val="28"/>
          <w:szCs w:val="28"/>
          <w:lang w:val="uk-UA"/>
        </w:rPr>
      </w:pPr>
    </w:p>
    <w:p w:rsidR="001948BD" w:rsidRPr="0048749F" w:rsidRDefault="00E678D5">
      <w:pPr>
        <w:rPr>
          <w:lang w:val="uk-UA"/>
        </w:rPr>
      </w:pPr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кий</w:t>
      </w:r>
    </w:p>
    <w:sectPr w:rsidR="001948BD" w:rsidRPr="004874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28E"/>
    <w:rsid w:val="000423D2"/>
    <w:rsid w:val="001948BD"/>
    <w:rsid w:val="00282BF0"/>
    <w:rsid w:val="0033080D"/>
    <w:rsid w:val="00334C19"/>
    <w:rsid w:val="0045428E"/>
    <w:rsid w:val="00481B9E"/>
    <w:rsid w:val="0048749F"/>
    <w:rsid w:val="004B296C"/>
    <w:rsid w:val="004F35CC"/>
    <w:rsid w:val="0063241B"/>
    <w:rsid w:val="0070564A"/>
    <w:rsid w:val="00772FE8"/>
    <w:rsid w:val="007A442F"/>
    <w:rsid w:val="007D4456"/>
    <w:rsid w:val="008C5E8D"/>
    <w:rsid w:val="008F5321"/>
    <w:rsid w:val="009651AC"/>
    <w:rsid w:val="00A41FF3"/>
    <w:rsid w:val="00AF5126"/>
    <w:rsid w:val="00BD2CA9"/>
    <w:rsid w:val="00C71A90"/>
    <w:rsid w:val="00CA2DF6"/>
    <w:rsid w:val="00E678D5"/>
    <w:rsid w:val="00E8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1702A"/>
  <w15:docId w15:val="{D05699B5-1489-46AA-9938-F5597EF2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678D5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E678D5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E678D5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678D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4</cp:revision>
  <cp:lastPrinted>2020-11-11T11:47:00Z</cp:lastPrinted>
  <dcterms:created xsi:type="dcterms:W3CDTF">2020-11-03T09:20:00Z</dcterms:created>
  <dcterms:modified xsi:type="dcterms:W3CDTF">2020-11-11T11:47:00Z</dcterms:modified>
</cp:coreProperties>
</file>