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GoBack"/>
      <w:bookmarkEnd w:id="0"/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F0B27"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45089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7D4368">
        <w:rPr>
          <w:b/>
          <w:i/>
          <w:sz w:val="28"/>
          <w:szCs w:val="28"/>
        </w:rPr>
        <w:t xml:space="preserve"> 833</w:t>
      </w:r>
      <w:r w:rsidR="009F0B2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B45644">
        <w:rPr>
          <w:b/>
          <w:sz w:val="28"/>
          <w:szCs w:val="28"/>
        </w:rPr>
        <w:t>Бойко Інни Юріївни</w:t>
      </w:r>
      <w:r w:rsidR="00B675C0">
        <w:rPr>
          <w:b/>
          <w:sz w:val="28"/>
          <w:szCs w:val="28"/>
        </w:rPr>
        <w:t xml:space="preserve"> </w:t>
      </w:r>
      <w:r w:rsidR="007D4368" w:rsidRPr="007D4368">
        <w:rPr>
          <w:sz w:val="28"/>
          <w:szCs w:val="28"/>
        </w:rPr>
        <w:t>про присвоєння будівельної адреси об’єкту нового будівництва,</w:t>
      </w:r>
      <w:r w:rsidR="00DD4313">
        <w:rPr>
          <w:sz w:val="28"/>
          <w:szCs w:val="28"/>
        </w:rPr>
        <w:t xml:space="preserve">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657AD8">
        <w:rPr>
          <w:b/>
          <w:sz w:val="28"/>
          <w:szCs w:val="28"/>
        </w:rPr>
        <w:t>194</w:t>
      </w:r>
      <w:r w:rsidR="00215B9D">
        <w:rPr>
          <w:b/>
          <w:sz w:val="28"/>
          <w:szCs w:val="28"/>
        </w:rPr>
        <w:t>:</w:t>
      </w:r>
      <w:r w:rsidR="00B45644">
        <w:rPr>
          <w:b/>
          <w:sz w:val="28"/>
          <w:szCs w:val="28"/>
        </w:rPr>
        <w:t>6053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57AD8">
        <w:rPr>
          <w:b/>
          <w:sz w:val="28"/>
          <w:szCs w:val="28"/>
        </w:rPr>
        <w:t>Затишна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600FB0">
        <w:rPr>
          <w:b/>
          <w:sz w:val="28"/>
          <w:szCs w:val="28"/>
        </w:rPr>
        <w:t>1</w:t>
      </w:r>
      <w:r w:rsidR="00657AD8">
        <w:rPr>
          <w:b/>
          <w:sz w:val="28"/>
          <w:szCs w:val="28"/>
        </w:rPr>
        <w:t>8</w:t>
      </w:r>
      <w:r w:rsidR="00B45644">
        <w:rPr>
          <w:b/>
          <w:sz w:val="28"/>
          <w:szCs w:val="28"/>
        </w:rPr>
        <w:t>-А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1035A"/>
    <w:rsid w:val="00044BE1"/>
    <w:rsid w:val="000E7C8A"/>
    <w:rsid w:val="00162022"/>
    <w:rsid w:val="00163D4C"/>
    <w:rsid w:val="00215B9D"/>
    <w:rsid w:val="00296716"/>
    <w:rsid w:val="002C7266"/>
    <w:rsid w:val="003822E2"/>
    <w:rsid w:val="00423496"/>
    <w:rsid w:val="00445AB2"/>
    <w:rsid w:val="004F3829"/>
    <w:rsid w:val="00522DCE"/>
    <w:rsid w:val="00545089"/>
    <w:rsid w:val="005A1B99"/>
    <w:rsid w:val="00600FB0"/>
    <w:rsid w:val="006336C8"/>
    <w:rsid w:val="00657AD8"/>
    <w:rsid w:val="00675694"/>
    <w:rsid w:val="0072122F"/>
    <w:rsid w:val="00782963"/>
    <w:rsid w:val="007C6D42"/>
    <w:rsid w:val="007D4368"/>
    <w:rsid w:val="007F51F2"/>
    <w:rsid w:val="00877CE4"/>
    <w:rsid w:val="008A7498"/>
    <w:rsid w:val="008D0569"/>
    <w:rsid w:val="0095010B"/>
    <w:rsid w:val="009B7944"/>
    <w:rsid w:val="009F0B27"/>
    <w:rsid w:val="00A24EB4"/>
    <w:rsid w:val="00A37602"/>
    <w:rsid w:val="00A47618"/>
    <w:rsid w:val="00A82871"/>
    <w:rsid w:val="00B0162A"/>
    <w:rsid w:val="00B41C8A"/>
    <w:rsid w:val="00B45644"/>
    <w:rsid w:val="00B675C0"/>
    <w:rsid w:val="00BB3B28"/>
    <w:rsid w:val="00BE4E4B"/>
    <w:rsid w:val="00C80274"/>
    <w:rsid w:val="00CA2B3D"/>
    <w:rsid w:val="00CB6D0C"/>
    <w:rsid w:val="00CE0777"/>
    <w:rsid w:val="00CE4275"/>
    <w:rsid w:val="00D2200B"/>
    <w:rsid w:val="00D867A6"/>
    <w:rsid w:val="00DD4313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2021-12-28T14:49:00Z</cp:lastPrinted>
  <dcterms:created xsi:type="dcterms:W3CDTF">2021-12-28T14:52:00Z</dcterms:created>
  <dcterms:modified xsi:type="dcterms:W3CDTF">2021-12-28T14:52:00Z</dcterms:modified>
</cp:coreProperties>
</file>