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C5A" w:rsidRPr="008F62B0" w:rsidRDefault="00584C5A" w:rsidP="00584C5A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 w:rsidRPr="008F62B0"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43C70DC" wp14:editId="2DC29C4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C5A" w:rsidRPr="008F62B0" w:rsidRDefault="00584C5A" w:rsidP="00584C5A">
      <w:pPr>
        <w:jc w:val="center"/>
        <w:rPr>
          <w:b/>
          <w:sz w:val="26"/>
          <w:szCs w:val="26"/>
          <w:lang w:val="uk-UA"/>
        </w:rPr>
      </w:pPr>
      <w:r w:rsidRPr="008F62B0">
        <w:rPr>
          <w:b/>
          <w:sz w:val="26"/>
          <w:szCs w:val="26"/>
          <w:lang w:val="uk-UA"/>
        </w:rPr>
        <w:t>ПЕТРІВСЬКА СІЛЬСЬКА РАДА</w:t>
      </w:r>
    </w:p>
    <w:p w:rsidR="00584C5A" w:rsidRPr="008F62B0" w:rsidRDefault="00584C5A" w:rsidP="00584C5A">
      <w:pPr>
        <w:rPr>
          <w:b/>
          <w:sz w:val="26"/>
          <w:szCs w:val="26"/>
          <w:lang w:val="uk-UA"/>
        </w:rPr>
      </w:pPr>
      <w:r w:rsidRPr="008F62B0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584C5A" w:rsidRPr="008F62B0" w:rsidRDefault="002268CA" w:rsidP="00584C5A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П’ятдесят друга </w:t>
      </w:r>
      <w:r w:rsidR="00584C5A" w:rsidRPr="008F62B0">
        <w:rPr>
          <w:b/>
          <w:sz w:val="26"/>
          <w:szCs w:val="26"/>
          <w:lang w:val="uk-UA"/>
        </w:rPr>
        <w:t xml:space="preserve"> сесія восьмого скликання</w:t>
      </w:r>
    </w:p>
    <w:p w:rsidR="00584C5A" w:rsidRPr="008F62B0" w:rsidRDefault="00584C5A" w:rsidP="00584C5A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84C5A" w:rsidRPr="008F62B0" w:rsidTr="00B8775D">
        <w:tc>
          <w:tcPr>
            <w:tcW w:w="4826" w:type="dxa"/>
            <w:hideMark/>
          </w:tcPr>
          <w:p w:rsidR="00584C5A" w:rsidRPr="008F62B0" w:rsidRDefault="00584C5A" w:rsidP="002268CA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8F62B0">
              <w:rPr>
                <w:b/>
                <w:sz w:val="26"/>
                <w:szCs w:val="26"/>
                <w:lang w:val="uk-UA"/>
              </w:rPr>
              <w:t>«</w:t>
            </w:r>
            <w:r w:rsidR="002268CA">
              <w:rPr>
                <w:b/>
                <w:sz w:val="26"/>
                <w:szCs w:val="26"/>
                <w:lang w:val="uk-UA"/>
              </w:rPr>
              <w:t>07</w:t>
            </w:r>
            <w:r w:rsidRPr="008F62B0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AC389B" w:rsidRPr="008F62B0">
              <w:rPr>
                <w:b/>
                <w:sz w:val="26"/>
                <w:szCs w:val="26"/>
                <w:lang w:val="uk-UA"/>
              </w:rPr>
              <w:t>березня</w:t>
            </w:r>
            <w:r w:rsidRPr="008F62B0">
              <w:rPr>
                <w:b/>
                <w:sz w:val="26"/>
                <w:szCs w:val="26"/>
                <w:lang w:val="uk-UA"/>
              </w:rPr>
              <w:t xml:space="preserve"> 2024 року</w:t>
            </w:r>
          </w:p>
        </w:tc>
        <w:tc>
          <w:tcPr>
            <w:tcW w:w="4826" w:type="dxa"/>
            <w:hideMark/>
          </w:tcPr>
          <w:p w:rsidR="00584C5A" w:rsidRPr="008F62B0" w:rsidRDefault="00584C5A" w:rsidP="002268CA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 w:rsidRPr="008F62B0"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2268CA">
              <w:rPr>
                <w:b/>
                <w:sz w:val="26"/>
                <w:szCs w:val="26"/>
                <w:lang w:val="uk-UA"/>
              </w:rPr>
              <w:t>1867</w:t>
            </w:r>
            <w:r w:rsidRPr="008F62B0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584C5A" w:rsidRPr="008F62B0" w:rsidTr="00B8775D">
        <w:tc>
          <w:tcPr>
            <w:tcW w:w="9652" w:type="dxa"/>
            <w:gridSpan w:val="2"/>
          </w:tcPr>
          <w:p w:rsidR="00584C5A" w:rsidRPr="008F62B0" w:rsidRDefault="00584C5A" w:rsidP="00B8775D">
            <w:pPr>
              <w:jc w:val="center"/>
              <w:rPr>
                <w:sz w:val="26"/>
                <w:szCs w:val="26"/>
                <w:lang w:val="uk-UA"/>
              </w:rPr>
            </w:pPr>
            <w:r w:rsidRPr="008F62B0">
              <w:rPr>
                <w:sz w:val="26"/>
                <w:szCs w:val="26"/>
                <w:lang w:val="uk-UA"/>
              </w:rPr>
              <w:t xml:space="preserve">  </w:t>
            </w:r>
            <w:r w:rsidRPr="008F62B0">
              <w:rPr>
                <w:b/>
                <w:sz w:val="26"/>
                <w:szCs w:val="26"/>
                <w:lang w:val="uk-UA"/>
              </w:rPr>
              <w:t>РІШЕННЯ</w:t>
            </w:r>
          </w:p>
          <w:p w:rsidR="00584C5A" w:rsidRPr="008F62B0" w:rsidRDefault="00584C5A" w:rsidP="00B8775D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584C5A" w:rsidRPr="008F62B0" w:rsidTr="00B8775D">
        <w:tc>
          <w:tcPr>
            <w:tcW w:w="4826" w:type="dxa"/>
            <w:hideMark/>
          </w:tcPr>
          <w:p w:rsidR="00584C5A" w:rsidRPr="008F62B0" w:rsidRDefault="00E772C3" w:rsidP="00B8775D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 w:rsidRPr="008F62B0">
              <w:rPr>
                <w:b/>
                <w:i/>
                <w:sz w:val="28"/>
                <w:szCs w:val="28"/>
                <w:lang w:val="uk-UA"/>
              </w:rPr>
              <w:t>Про затвердження технічної документації із землеустрою щодо поділу та об’єднання земельних ділянок</w:t>
            </w:r>
          </w:p>
        </w:tc>
        <w:tc>
          <w:tcPr>
            <w:tcW w:w="4826" w:type="dxa"/>
          </w:tcPr>
          <w:p w:rsidR="00584C5A" w:rsidRPr="008F62B0" w:rsidRDefault="00584C5A" w:rsidP="00B8775D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:rsidR="00584C5A" w:rsidRPr="008F62B0" w:rsidRDefault="00584C5A" w:rsidP="00584C5A">
      <w:pPr>
        <w:jc w:val="both"/>
        <w:rPr>
          <w:i/>
          <w:sz w:val="26"/>
          <w:szCs w:val="26"/>
          <w:lang w:val="uk-UA"/>
        </w:rPr>
      </w:pPr>
      <w:r w:rsidRPr="008F62B0">
        <w:rPr>
          <w:i/>
          <w:sz w:val="26"/>
          <w:szCs w:val="26"/>
          <w:lang w:val="uk-UA"/>
        </w:rPr>
        <w:t xml:space="preserve">   </w:t>
      </w:r>
    </w:p>
    <w:p w:rsidR="00584C5A" w:rsidRPr="002B75DD" w:rsidRDefault="00584C5A" w:rsidP="00EC25E2">
      <w:pPr>
        <w:tabs>
          <w:tab w:val="left" w:pos="6750"/>
        </w:tabs>
        <w:ind w:firstLine="709"/>
        <w:jc w:val="both"/>
        <w:rPr>
          <w:sz w:val="26"/>
          <w:szCs w:val="26"/>
          <w:lang w:val="uk-UA"/>
        </w:rPr>
      </w:pPr>
      <w:r w:rsidRPr="002B75DD">
        <w:rPr>
          <w:sz w:val="26"/>
          <w:szCs w:val="26"/>
          <w:lang w:val="uk-UA"/>
        </w:rPr>
        <w:t xml:space="preserve">Розглянувши технічну документацію із землеустрою щодо поділу земельної ділянки комунальної власності </w:t>
      </w:r>
      <w:r w:rsidR="003A7D7A" w:rsidRPr="002B75DD">
        <w:rPr>
          <w:sz w:val="26"/>
          <w:szCs w:val="26"/>
          <w:lang w:val="uk-UA"/>
        </w:rPr>
        <w:t>розроблену ФОП «</w:t>
      </w:r>
      <w:proofErr w:type="spellStart"/>
      <w:r w:rsidR="003A7D7A" w:rsidRPr="002B75DD">
        <w:rPr>
          <w:sz w:val="26"/>
          <w:szCs w:val="26"/>
          <w:lang w:val="uk-UA"/>
        </w:rPr>
        <w:t>Дмитрук</w:t>
      </w:r>
      <w:proofErr w:type="spellEnd"/>
      <w:r w:rsidR="003A7D7A" w:rsidRPr="002B75DD">
        <w:rPr>
          <w:sz w:val="26"/>
          <w:szCs w:val="26"/>
          <w:lang w:val="uk-UA"/>
        </w:rPr>
        <w:t xml:space="preserve"> Сергій Миколайович</w:t>
      </w:r>
      <w:r w:rsidR="00AC389B" w:rsidRPr="002B75DD">
        <w:rPr>
          <w:sz w:val="26"/>
          <w:szCs w:val="26"/>
          <w:lang w:val="uk-UA"/>
        </w:rPr>
        <w:t>» к</w:t>
      </w:r>
      <w:r w:rsidRPr="002B75DD">
        <w:rPr>
          <w:sz w:val="26"/>
          <w:szCs w:val="26"/>
          <w:lang w:val="uk-UA"/>
        </w:rPr>
        <w:t xml:space="preserve">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:rsidR="00584C5A" w:rsidRPr="002B75DD" w:rsidRDefault="00584C5A" w:rsidP="00584C5A">
      <w:pPr>
        <w:jc w:val="both"/>
        <w:rPr>
          <w:sz w:val="26"/>
          <w:szCs w:val="26"/>
          <w:lang w:val="uk-UA"/>
        </w:rPr>
      </w:pPr>
    </w:p>
    <w:p w:rsidR="00584C5A" w:rsidRPr="002B75DD" w:rsidRDefault="00584C5A" w:rsidP="00584C5A">
      <w:pPr>
        <w:jc w:val="both"/>
        <w:rPr>
          <w:b/>
          <w:sz w:val="26"/>
          <w:szCs w:val="26"/>
          <w:lang w:val="uk-UA"/>
        </w:rPr>
      </w:pPr>
      <w:r w:rsidRPr="002B75DD">
        <w:rPr>
          <w:b/>
          <w:sz w:val="26"/>
          <w:szCs w:val="26"/>
          <w:lang w:val="uk-UA"/>
        </w:rPr>
        <w:t>сільська рада</w:t>
      </w:r>
    </w:p>
    <w:p w:rsidR="00584C5A" w:rsidRPr="002B75DD" w:rsidRDefault="00584C5A" w:rsidP="00584C5A">
      <w:pPr>
        <w:jc w:val="center"/>
        <w:rPr>
          <w:b/>
          <w:i/>
          <w:sz w:val="26"/>
          <w:szCs w:val="26"/>
          <w:lang w:val="uk-UA"/>
        </w:rPr>
      </w:pPr>
      <w:r w:rsidRPr="002B75DD">
        <w:rPr>
          <w:b/>
          <w:i/>
          <w:sz w:val="26"/>
          <w:szCs w:val="26"/>
          <w:lang w:val="uk-UA"/>
        </w:rPr>
        <w:t>ВИРІШИЛА:</w:t>
      </w:r>
    </w:p>
    <w:p w:rsidR="00584C5A" w:rsidRPr="002B75DD" w:rsidRDefault="00584C5A" w:rsidP="00584C5A">
      <w:pPr>
        <w:jc w:val="center"/>
        <w:rPr>
          <w:b/>
          <w:i/>
          <w:sz w:val="26"/>
          <w:szCs w:val="26"/>
          <w:lang w:val="uk-UA"/>
        </w:rPr>
      </w:pPr>
    </w:p>
    <w:p w:rsidR="008F62B0" w:rsidRPr="002B75DD" w:rsidRDefault="008F62B0" w:rsidP="00EC25E2">
      <w:pPr>
        <w:numPr>
          <w:ilvl w:val="0"/>
          <w:numId w:val="1"/>
        </w:numPr>
        <w:tabs>
          <w:tab w:val="left" w:pos="426"/>
        </w:tabs>
        <w:spacing w:before="120"/>
        <w:ind w:left="0" w:hanging="11"/>
        <w:jc w:val="both"/>
        <w:rPr>
          <w:sz w:val="26"/>
          <w:szCs w:val="26"/>
          <w:lang w:val="uk-UA"/>
        </w:rPr>
      </w:pPr>
      <w:r w:rsidRPr="002B75DD">
        <w:rPr>
          <w:sz w:val="26"/>
          <w:szCs w:val="26"/>
          <w:lang w:val="uk-UA"/>
        </w:rPr>
        <w:t xml:space="preserve">Затвердити технічну документацію із землеустрою щодо поділу земельної ділянки, а саме земельної ділянки комунальної власності </w:t>
      </w:r>
      <w:r w:rsidRPr="002B75DD">
        <w:rPr>
          <w:rFonts w:eastAsia="Calibri"/>
          <w:sz w:val="26"/>
          <w:szCs w:val="26"/>
          <w:lang w:val="uk-UA" w:eastAsia="en-US"/>
        </w:rPr>
        <w:t xml:space="preserve">площею 1,7714 га </w:t>
      </w:r>
      <w:r w:rsidRPr="002B75DD">
        <w:rPr>
          <w:sz w:val="26"/>
          <w:szCs w:val="26"/>
          <w:lang w:val="uk-UA"/>
        </w:rPr>
        <w:t xml:space="preserve">(кадастровий номер </w:t>
      </w:r>
      <w:r w:rsidRPr="002B75DD">
        <w:rPr>
          <w:rFonts w:eastAsia="Calibri"/>
          <w:sz w:val="26"/>
          <w:szCs w:val="26"/>
          <w:lang w:val="uk-UA" w:eastAsia="en-US"/>
        </w:rPr>
        <w:t>3221886000:03:166:0711</w:t>
      </w:r>
      <w:r w:rsidRPr="002B75DD">
        <w:rPr>
          <w:sz w:val="26"/>
          <w:szCs w:val="26"/>
          <w:lang w:val="uk-UA"/>
        </w:rPr>
        <w:t xml:space="preserve">), яка належить </w:t>
      </w:r>
      <w:proofErr w:type="spellStart"/>
      <w:r w:rsidRPr="002B75DD">
        <w:rPr>
          <w:sz w:val="26"/>
          <w:szCs w:val="26"/>
          <w:lang w:val="uk-UA"/>
        </w:rPr>
        <w:t>Петрівській</w:t>
      </w:r>
      <w:proofErr w:type="spellEnd"/>
      <w:r w:rsidRPr="002B75DD">
        <w:rPr>
          <w:sz w:val="26"/>
          <w:szCs w:val="26"/>
          <w:lang w:val="uk-UA"/>
        </w:rPr>
        <w:t xml:space="preserve"> сільській раді на 2 земельні ділянки площею</w:t>
      </w:r>
      <w:r w:rsidR="002B75DD" w:rsidRPr="002B75DD">
        <w:rPr>
          <w:sz w:val="26"/>
          <w:szCs w:val="26"/>
          <w:lang w:val="uk-UA"/>
        </w:rPr>
        <w:t xml:space="preserve"> </w:t>
      </w:r>
      <w:r w:rsidRPr="002B75DD">
        <w:rPr>
          <w:rFonts w:eastAsia="Calibri"/>
          <w:sz w:val="26"/>
          <w:szCs w:val="26"/>
          <w:lang w:val="uk-UA" w:eastAsia="en-US"/>
        </w:rPr>
        <w:t>0,8517</w:t>
      </w:r>
      <w:r w:rsidR="002B75DD" w:rsidRPr="002B75DD">
        <w:rPr>
          <w:rFonts w:eastAsia="Calibri"/>
          <w:sz w:val="26"/>
          <w:szCs w:val="26"/>
          <w:lang w:val="uk-UA" w:eastAsia="en-US"/>
        </w:rPr>
        <w:t xml:space="preserve"> га (</w:t>
      </w:r>
      <w:r w:rsidR="002B75DD" w:rsidRPr="002B75DD">
        <w:rPr>
          <w:sz w:val="26"/>
          <w:szCs w:val="26"/>
          <w:lang w:val="uk-UA"/>
        </w:rPr>
        <w:t>кадастровий номер 3221886000:03:16</w:t>
      </w:r>
      <w:r w:rsidR="00E32558">
        <w:rPr>
          <w:sz w:val="26"/>
          <w:szCs w:val="26"/>
          <w:lang w:val="uk-UA"/>
        </w:rPr>
        <w:t>5</w:t>
      </w:r>
      <w:r w:rsidR="002B75DD" w:rsidRPr="002B75DD">
        <w:rPr>
          <w:sz w:val="26"/>
          <w:szCs w:val="26"/>
          <w:lang w:val="uk-UA"/>
        </w:rPr>
        <w:t>:1290</w:t>
      </w:r>
      <w:r w:rsidR="002B75DD" w:rsidRPr="002B75DD">
        <w:rPr>
          <w:rFonts w:eastAsia="Calibri"/>
          <w:sz w:val="26"/>
          <w:szCs w:val="26"/>
          <w:lang w:val="uk-UA" w:eastAsia="en-US"/>
        </w:rPr>
        <w:t>) та площею 0,9197 га</w:t>
      </w:r>
      <w:r w:rsidR="002B75DD" w:rsidRPr="002B75DD">
        <w:rPr>
          <w:sz w:val="26"/>
          <w:szCs w:val="26"/>
          <w:lang w:val="uk-UA"/>
        </w:rPr>
        <w:t xml:space="preserve"> (кадастровий номер 3221886000:03:166:0712</w:t>
      </w:r>
      <w:r w:rsidR="002B75DD" w:rsidRPr="002B75DD">
        <w:rPr>
          <w:rFonts w:eastAsia="Calibri"/>
          <w:sz w:val="26"/>
          <w:szCs w:val="26"/>
          <w:lang w:val="uk-UA" w:eastAsia="en-US"/>
        </w:rPr>
        <w:t xml:space="preserve">) </w:t>
      </w:r>
      <w:r w:rsidR="002B75DD" w:rsidRPr="002B75DD">
        <w:rPr>
          <w:sz w:val="26"/>
          <w:szCs w:val="26"/>
          <w:lang w:val="uk-UA"/>
        </w:rPr>
        <w:t>з цільовим призначенням</w:t>
      </w:r>
      <w:r w:rsidR="002B75DD" w:rsidRPr="002B75DD">
        <w:rPr>
          <w:rFonts w:eastAsia="Calibri"/>
          <w:sz w:val="26"/>
          <w:szCs w:val="26"/>
          <w:lang w:val="uk-UA" w:eastAsia="en-US"/>
        </w:rPr>
        <w:t xml:space="preserve"> для </w:t>
      </w:r>
      <w:r w:rsidR="002B75DD" w:rsidRPr="002B75DD">
        <w:rPr>
          <w:sz w:val="26"/>
          <w:szCs w:val="26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2B75DD" w:rsidRPr="002B75DD">
        <w:rPr>
          <w:rFonts w:eastAsia="Calibri"/>
          <w:sz w:val="26"/>
          <w:szCs w:val="26"/>
          <w:lang w:val="uk-UA" w:eastAsia="en-US"/>
        </w:rPr>
        <w:t xml:space="preserve">, яка розташована в селі Нові Петрівці Вишгородського району Київської області розроблену </w:t>
      </w:r>
      <w:r w:rsidR="002B75DD" w:rsidRPr="002B75DD">
        <w:rPr>
          <w:sz w:val="26"/>
          <w:szCs w:val="26"/>
          <w:lang w:val="uk-UA"/>
        </w:rPr>
        <w:t>ФОП «</w:t>
      </w:r>
      <w:proofErr w:type="spellStart"/>
      <w:r w:rsidR="002B75DD" w:rsidRPr="002B75DD">
        <w:rPr>
          <w:sz w:val="26"/>
          <w:szCs w:val="26"/>
          <w:lang w:val="uk-UA"/>
        </w:rPr>
        <w:t>Дмитрук</w:t>
      </w:r>
      <w:proofErr w:type="spellEnd"/>
      <w:r w:rsidR="002B75DD" w:rsidRPr="002B75DD">
        <w:rPr>
          <w:sz w:val="26"/>
          <w:szCs w:val="26"/>
          <w:lang w:val="uk-UA"/>
        </w:rPr>
        <w:t xml:space="preserve"> Сергій Миколайович»</w:t>
      </w:r>
    </w:p>
    <w:p w:rsidR="00E772C3" w:rsidRPr="002B75DD" w:rsidRDefault="00E772C3" w:rsidP="00EC25E2">
      <w:pPr>
        <w:spacing w:before="120"/>
        <w:jc w:val="both"/>
        <w:rPr>
          <w:sz w:val="26"/>
          <w:szCs w:val="26"/>
          <w:lang w:val="uk-UA"/>
        </w:rPr>
      </w:pPr>
      <w:r w:rsidRPr="002B75DD">
        <w:rPr>
          <w:sz w:val="26"/>
          <w:szCs w:val="26"/>
          <w:lang w:val="uk-UA"/>
        </w:rPr>
        <w:t>2.</w:t>
      </w:r>
      <w:r w:rsidR="00584C5A" w:rsidRPr="002B75DD">
        <w:rPr>
          <w:sz w:val="26"/>
          <w:szCs w:val="26"/>
          <w:lang w:val="uk-UA"/>
        </w:rPr>
        <w:t xml:space="preserve"> </w:t>
      </w:r>
      <w:r w:rsidRPr="002B75DD">
        <w:rPr>
          <w:sz w:val="26"/>
          <w:szCs w:val="26"/>
          <w:lang w:val="uk-UA"/>
        </w:rPr>
        <w:t>Сільському голові вжити всіх передбачених законодавством заходів щодо державної реєстрації новостворених земельних ділянок.</w:t>
      </w:r>
    </w:p>
    <w:p w:rsidR="00584C5A" w:rsidRPr="002B75DD" w:rsidRDefault="00584C5A" w:rsidP="00EC25E2">
      <w:pPr>
        <w:spacing w:before="120"/>
        <w:jc w:val="both"/>
        <w:rPr>
          <w:sz w:val="26"/>
          <w:szCs w:val="26"/>
          <w:lang w:val="uk-UA"/>
        </w:rPr>
      </w:pPr>
      <w:r w:rsidRPr="002B75DD"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C25E2" w:rsidRPr="008F62B0" w:rsidRDefault="00EC25E2" w:rsidP="00EC25E2">
      <w:pPr>
        <w:spacing w:before="120"/>
        <w:jc w:val="both"/>
        <w:rPr>
          <w:sz w:val="26"/>
          <w:szCs w:val="26"/>
          <w:lang w:val="uk-UA"/>
        </w:rPr>
      </w:pPr>
    </w:p>
    <w:p w:rsidR="00584C5A" w:rsidRPr="008F62B0" w:rsidRDefault="00584C5A" w:rsidP="00584C5A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:rsidR="00584C5A" w:rsidRPr="008F62B0" w:rsidRDefault="00E32558" w:rsidP="00E32558">
      <w:pPr>
        <w:jc w:val="both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Секретар сільської ради                                        </w:t>
      </w:r>
      <w:bookmarkStart w:id="0" w:name="_GoBack"/>
      <w:bookmarkEnd w:id="0"/>
      <w:r>
        <w:rPr>
          <w:b/>
          <w:i/>
          <w:sz w:val="26"/>
          <w:szCs w:val="26"/>
          <w:lang w:val="uk-UA"/>
        </w:rPr>
        <w:t xml:space="preserve">           Світлана КОСТЮК</w:t>
      </w:r>
    </w:p>
    <w:p w:rsidR="00584C5A" w:rsidRPr="008F62B0" w:rsidRDefault="00584C5A" w:rsidP="00E32558">
      <w:pPr>
        <w:jc w:val="both"/>
        <w:rPr>
          <w:sz w:val="26"/>
          <w:szCs w:val="26"/>
          <w:lang w:val="uk-UA"/>
        </w:rPr>
      </w:pPr>
      <w:r w:rsidRPr="008F62B0">
        <w:rPr>
          <w:sz w:val="26"/>
          <w:szCs w:val="26"/>
          <w:lang w:val="uk-UA"/>
        </w:rPr>
        <w:br/>
      </w:r>
    </w:p>
    <w:p w:rsidR="00E772C3" w:rsidRPr="008F62B0" w:rsidRDefault="00E772C3" w:rsidP="00584C5A">
      <w:pPr>
        <w:jc w:val="center"/>
        <w:rPr>
          <w:sz w:val="26"/>
          <w:szCs w:val="26"/>
          <w:lang w:val="uk-UA"/>
        </w:rPr>
      </w:pPr>
    </w:p>
    <w:sectPr w:rsidR="00E772C3" w:rsidRPr="008F62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BC"/>
    <w:rsid w:val="000E7C8A"/>
    <w:rsid w:val="002268CA"/>
    <w:rsid w:val="002B75DD"/>
    <w:rsid w:val="002D4452"/>
    <w:rsid w:val="003A7D7A"/>
    <w:rsid w:val="003B21CF"/>
    <w:rsid w:val="00584C5A"/>
    <w:rsid w:val="008F62B0"/>
    <w:rsid w:val="009E65DE"/>
    <w:rsid w:val="00A05DBC"/>
    <w:rsid w:val="00A82871"/>
    <w:rsid w:val="00AC389B"/>
    <w:rsid w:val="00D14C1C"/>
    <w:rsid w:val="00DF5FB6"/>
    <w:rsid w:val="00E32558"/>
    <w:rsid w:val="00E772C3"/>
    <w:rsid w:val="00EC25E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C5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C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C5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panel-body1">
    <w:name w:val="panel-body1"/>
    <w:rsid w:val="00E772C3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C5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C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C5A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panel-body1">
    <w:name w:val="panel-body1"/>
    <w:rsid w:val="00E772C3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2024-03-11T13:22:00Z</cp:lastPrinted>
  <dcterms:created xsi:type="dcterms:W3CDTF">2024-03-04T15:30:00Z</dcterms:created>
  <dcterms:modified xsi:type="dcterms:W3CDTF">2024-03-11T13:33:00Z</dcterms:modified>
</cp:coreProperties>
</file>