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9EC" w:rsidRPr="005D59DD" w:rsidRDefault="000359EC" w:rsidP="000359E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0BABC60" wp14:editId="76D99ED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9EC" w:rsidRPr="00331299" w:rsidRDefault="000359EC" w:rsidP="000359EC">
      <w:pPr>
        <w:jc w:val="center"/>
        <w:rPr>
          <w:b/>
          <w:sz w:val="28"/>
          <w:szCs w:val="28"/>
        </w:rPr>
      </w:pPr>
      <w:r w:rsidRPr="00331299">
        <w:rPr>
          <w:b/>
          <w:sz w:val="28"/>
          <w:szCs w:val="28"/>
        </w:rPr>
        <w:t>НОВОПЕТРІВСЬКА СІЛЬСЬКА РАДА</w:t>
      </w:r>
    </w:p>
    <w:p w:rsidR="000359EC" w:rsidRPr="00331299" w:rsidRDefault="000359EC" w:rsidP="000359EC">
      <w:pPr>
        <w:jc w:val="center"/>
        <w:rPr>
          <w:b/>
          <w:sz w:val="28"/>
          <w:szCs w:val="28"/>
        </w:rPr>
      </w:pPr>
      <w:r w:rsidRPr="00331299">
        <w:rPr>
          <w:b/>
          <w:sz w:val="28"/>
          <w:szCs w:val="28"/>
        </w:rPr>
        <w:t>ВИШГОРОДСЬКОГО РАЙОНУ КИЇВСЬКОЇ ОБЛАСТІ</w:t>
      </w:r>
    </w:p>
    <w:p w:rsidR="000359EC" w:rsidRPr="00331299" w:rsidRDefault="000359EC" w:rsidP="000359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Шістдесят третя</w:t>
      </w:r>
      <w:r w:rsidRPr="00331299">
        <w:rPr>
          <w:b/>
          <w:sz w:val="28"/>
          <w:szCs w:val="28"/>
        </w:rPr>
        <w:t xml:space="preserve"> </w:t>
      </w:r>
      <w:proofErr w:type="spellStart"/>
      <w:r w:rsidRPr="00331299">
        <w:rPr>
          <w:b/>
          <w:sz w:val="28"/>
          <w:szCs w:val="28"/>
        </w:rPr>
        <w:t>сесія</w:t>
      </w:r>
      <w:proofErr w:type="spellEnd"/>
      <w:r w:rsidRPr="00331299">
        <w:rPr>
          <w:b/>
          <w:sz w:val="28"/>
          <w:szCs w:val="28"/>
        </w:rPr>
        <w:t xml:space="preserve"> </w:t>
      </w:r>
      <w:proofErr w:type="spellStart"/>
      <w:r w:rsidRPr="00331299">
        <w:rPr>
          <w:b/>
          <w:sz w:val="28"/>
          <w:szCs w:val="28"/>
        </w:rPr>
        <w:t>сьомого</w:t>
      </w:r>
      <w:proofErr w:type="spellEnd"/>
      <w:r w:rsidRPr="00331299">
        <w:rPr>
          <w:b/>
          <w:sz w:val="28"/>
          <w:szCs w:val="28"/>
        </w:rPr>
        <w:t xml:space="preserve"> </w:t>
      </w:r>
      <w:proofErr w:type="spellStart"/>
      <w:r w:rsidRPr="00331299">
        <w:rPr>
          <w:b/>
          <w:sz w:val="28"/>
          <w:szCs w:val="28"/>
        </w:rPr>
        <w:t>скликання</w:t>
      </w:r>
      <w:proofErr w:type="spellEnd"/>
    </w:p>
    <w:p w:rsidR="000359EC" w:rsidRPr="00331299" w:rsidRDefault="000359EC" w:rsidP="000359E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359EC" w:rsidRPr="00331299" w:rsidTr="00544A48">
        <w:tc>
          <w:tcPr>
            <w:tcW w:w="4790" w:type="dxa"/>
          </w:tcPr>
          <w:p w:rsidR="000359EC" w:rsidRPr="00331299" w:rsidRDefault="000359EC" w:rsidP="00544A4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331299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19</w:t>
            </w:r>
            <w:r w:rsidRPr="00331299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червня</w:t>
            </w:r>
            <w:r w:rsidRPr="00331299"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 w:rsidRPr="00331299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0359EC" w:rsidRPr="00463D68" w:rsidRDefault="000359EC" w:rsidP="00544A4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</w:t>
            </w:r>
            <w:r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E439DC">
              <w:rPr>
                <w:b/>
                <w:sz w:val="28"/>
                <w:szCs w:val="28"/>
                <w:lang w:val="uk-UA"/>
              </w:rPr>
              <w:t>1900</w:t>
            </w:r>
          </w:p>
        </w:tc>
      </w:tr>
      <w:tr w:rsidR="000359EC" w:rsidRPr="00331299" w:rsidTr="00544A48">
        <w:tc>
          <w:tcPr>
            <w:tcW w:w="9571" w:type="dxa"/>
            <w:gridSpan w:val="2"/>
          </w:tcPr>
          <w:p w:rsidR="000359EC" w:rsidRPr="00331299" w:rsidRDefault="000359EC" w:rsidP="00544A4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331299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359EC" w:rsidRDefault="000359EC" w:rsidP="000359EC">
      <w:pPr>
        <w:rPr>
          <w:b/>
          <w:i/>
          <w:sz w:val="28"/>
          <w:szCs w:val="28"/>
          <w:lang w:val="uk-UA"/>
        </w:rPr>
      </w:pPr>
    </w:p>
    <w:p w:rsidR="000359EC" w:rsidRDefault="000359EC" w:rsidP="000359E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внесення змін в рішення </w:t>
      </w:r>
    </w:p>
    <w:p w:rsidR="000359EC" w:rsidRDefault="000359EC" w:rsidP="000359E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Новопетрівської сільської ради</w:t>
      </w:r>
    </w:p>
    <w:p w:rsidR="000359EC" w:rsidRDefault="00712860" w:rsidP="000359E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 20 грудня 2019 року № 1727</w:t>
      </w:r>
    </w:p>
    <w:p w:rsidR="000359EC" w:rsidRPr="008C50E1" w:rsidRDefault="000359EC" w:rsidP="000359E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Pr="008C50E1">
        <w:rPr>
          <w:b/>
          <w:i/>
          <w:sz w:val="28"/>
          <w:szCs w:val="28"/>
          <w:lang w:val="uk-UA"/>
        </w:rPr>
        <w:t xml:space="preserve">Про встановлення надбавок до </w:t>
      </w:r>
    </w:p>
    <w:p w:rsidR="000359EC" w:rsidRPr="008C50E1" w:rsidRDefault="000359EC" w:rsidP="000359EC">
      <w:pPr>
        <w:rPr>
          <w:b/>
          <w:i/>
          <w:sz w:val="28"/>
          <w:szCs w:val="28"/>
          <w:lang w:val="uk-UA"/>
        </w:rPr>
      </w:pPr>
      <w:r w:rsidRPr="008C50E1">
        <w:rPr>
          <w:b/>
          <w:i/>
          <w:sz w:val="28"/>
          <w:szCs w:val="28"/>
          <w:lang w:val="uk-UA"/>
        </w:rPr>
        <w:t xml:space="preserve">посадового окладу, преміювання та </w:t>
      </w:r>
    </w:p>
    <w:p w:rsidR="000359EC" w:rsidRPr="008C50E1" w:rsidRDefault="000359EC" w:rsidP="000359EC">
      <w:pPr>
        <w:rPr>
          <w:b/>
          <w:i/>
          <w:sz w:val="28"/>
          <w:szCs w:val="28"/>
          <w:lang w:val="uk-UA"/>
        </w:rPr>
      </w:pPr>
      <w:r w:rsidRPr="008C50E1">
        <w:rPr>
          <w:b/>
          <w:i/>
          <w:sz w:val="28"/>
          <w:szCs w:val="28"/>
          <w:lang w:val="uk-UA"/>
        </w:rPr>
        <w:t xml:space="preserve">надання матеріальної допомоги </w:t>
      </w:r>
      <w:r>
        <w:rPr>
          <w:b/>
          <w:i/>
          <w:sz w:val="28"/>
          <w:szCs w:val="28"/>
          <w:lang w:val="uk-UA"/>
        </w:rPr>
        <w:t>заступнику сільського</w:t>
      </w:r>
      <w:r w:rsidRPr="008C50E1">
        <w:rPr>
          <w:b/>
          <w:i/>
          <w:sz w:val="28"/>
          <w:szCs w:val="28"/>
          <w:lang w:val="uk-UA"/>
        </w:rPr>
        <w:t xml:space="preserve"> </w:t>
      </w:r>
    </w:p>
    <w:p w:rsidR="000359EC" w:rsidRPr="008C50E1" w:rsidRDefault="000359EC" w:rsidP="000359EC">
      <w:pPr>
        <w:rPr>
          <w:rFonts w:ascii="Times New Roman CYR" w:hAnsi="Times New Roman CYR"/>
          <w:b/>
          <w:i/>
          <w:sz w:val="28"/>
          <w:szCs w:val="28"/>
          <w:lang w:val="uk-UA"/>
        </w:rPr>
      </w:pPr>
      <w:r w:rsidRPr="008C50E1">
        <w:rPr>
          <w:b/>
          <w:i/>
          <w:sz w:val="28"/>
          <w:szCs w:val="28"/>
          <w:lang w:val="uk-UA"/>
        </w:rPr>
        <w:t>голов</w:t>
      </w:r>
      <w:r>
        <w:rPr>
          <w:b/>
          <w:i/>
          <w:sz w:val="28"/>
          <w:szCs w:val="28"/>
          <w:lang w:val="uk-UA"/>
        </w:rPr>
        <w:t>и</w:t>
      </w:r>
      <w:r w:rsidRPr="008C50E1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у</w:t>
      </w:r>
      <w:r w:rsidRPr="008C50E1">
        <w:rPr>
          <w:b/>
          <w:i/>
          <w:sz w:val="28"/>
          <w:szCs w:val="28"/>
          <w:lang w:val="uk-UA"/>
        </w:rPr>
        <w:t xml:space="preserve"> 20</w:t>
      </w:r>
      <w:r>
        <w:rPr>
          <w:b/>
          <w:i/>
          <w:sz w:val="28"/>
          <w:szCs w:val="28"/>
          <w:lang w:val="uk-UA"/>
        </w:rPr>
        <w:t>20 році»</w:t>
      </w:r>
    </w:p>
    <w:p w:rsidR="000359EC" w:rsidRPr="008C50E1" w:rsidRDefault="000359EC" w:rsidP="000359EC">
      <w:pPr>
        <w:ind w:firstLine="709"/>
        <w:rPr>
          <w:sz w:val="28"/>
          <w:szCs w:val="28"/>
          <w:lang w:val="uk-UA"/>
        </w:rPr>
      </w:pPr>
    </w:p>
    <w:p w:rsidR="000359EC" w:rsidRDefault="000359EC" w:rsidP="000359EC">
      <w:pPr>
        <w:ind w:firstLine="709"/>
        <w:jc w:val="both"/>
        <w:rPr>
          <w:sz w:val="28"/>
          <w:szCs w:val="28"/>
          <w:lang w:val="uk-UA"/>
        </w:rPr>
      </w:pPr>
      <w:r w:rsidRPr="00C0440F">
        <w:rPr>
          <w:sz w:val="28"/>
          <w:szCs w:val="28"/>
          <w:lang w:val="uk-UA"/>
        </w:rPr>
        <w:t xml:space="preserve">Керуючись </w:t>
      </w:r>
      <w:proofErr w:type="spellStart"/>
      <w:r w:rsidRPr="00C0440F">
        <w:rPr>
          <w:sz w:val="28"/>
          <w:szCs w:val="28"/>
          <w:lang w:val="uk-UA"/>
        </w:rPr>
        <w:t>пп</w:t>
      </w:r>
      <w:proofErr w:type="spellEnd"/>
      <w:r w:rsidRPr="00C0440F">
        <w:rPr>
          <w:sz w:val="28"/>
          <w:szCs w:val="28"/>
          <w:lang w:val="uk-UA"/>
        </w:rPr>
        <w:t xml:space="preserve">. 1, 2, 3 п. 2, </w:t>
      </w:r>
      <w:proofErr w:type="spellStart"/>
      <w:r w:rsidRPr="00C0440F">
        <w:rPr>
          <w:sz w:val="28"/>
          <w:szCs w:val="28"/>
          <w:lang w:val="uk-UA"/>
        </w:rPr>
        <w:t>пп</w:t>
      </w:r>
      <w:proofErr w:type="spellEnd"/>
      <w:r w:rsidRPr="00C0440F">
        <w:rPr>
          <w:sz w:val="28"/>
          <w:szCs w:val="28"/>
          <w:lang w:val="uk-UA"/>
        </w:rPr>
        <w:t xml:space="preserve">. 4 п. 3, п. 6 постанови Кабінету Міністрів України від 09 березня 2006 року № 268 «Про упорядкування структури та умов оплати праці працівників апарату органів виконавчої влади, органів прокуратури, судів та інших органів», зі змінами та доповненнями внесеними постановою Кабінету Міністрів України від </w:t>
      </w:r>
      <w:r>
        <w:rPr>
          <w:sz w:val="28"/>
          <w:szCs w:val="28"/>
          <w:lang w:val="uk-UA"/>
        </w:rPr>
        <w:t>03</w:t>
      </w:r>
      <w:r w:rsidRPr="00C0440F">
        <w:rPr>
          <w:sz w:val="28"/>
          <w:szCs w:val="28"/>
          <w:lang w:val="uk-UA"/>
        </w:rPr>
        <w:t xml:space="preserve"> червня 20</w:t>
      </w:r>
      <w:r>
        <w:rPr>
          <w:sz w:val="28"/>
          <w:szCs w:val="28"/>
          <w:lang w:val="uk-UA"/>
        </w:rPr>
        <w:t>20 року № 441</w:t>
      </w:r>
      <w:r w:rsidRPr="00C0440F">
        <w:rPr>
          <w:sz w:val="28"/>
          <w:szCs w:val="28"/>
          <w:lang w:val="uk-UA"/>
        </w:rPr>
        <w:t xml:space="preserve"> «</w:t>
      </w:r>
      <w:r w:rsidRPr="00C0440F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 внесення змін </w:t>
      </w:r>
      <w:r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у додатки </w:t>
      </w:r>
      <w:r w:rsidRPr="00C0440F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до постанови Кабінету Міністрів України від 09 березня</w:t>
      </w:r>
      <w:r w:rsidRPr="00C0440F">
        <w:rPr>
          <w:sz w:val="28"/>
          <w:szCs w:val="28"/>
          <w:lang w:val="uk-UA"/>
        </w:rPr>
        <w:t xml:space="preserve"> </w:t>
      </w:r>
      <w:r w:rsidRPr="00C0440F">
        <w:rPr>
          <w:bCs/>
          <w:color w:val="000000"/>
          <w:sz w:val="28"/>
          <w:szCs w:val="28"/>
          <w:bdr w:val="none" w:sz="0" w:space="0" w:color="auto" w:frame="1"/>
          <w:lang w:val="uk-UA"/>
        </w:rPr>
        <w:t>2006 р. № 268» та визнання такими, що втратили чинність, деякі постанови</w:t>
      </w:r>
      <w:r w:rsidRPr="00C0440F">
        <w:rPr>
          <w:sz w:val="28"/>
          <w:szCs w:val="28"/>
          <w:lang w:val="uk-UA"/>
        </w:rPr>
        <w:t xml:space="preserve"> </w:t>
      </w:r>
      <w:r w:rsidRPr="00C0440F">
        <w:rPr>
          <w:bCs/>
          <w:color w:val="000000"/>
          <w:sz w:val="28"/>
          <w:szCs w:val="28"/>
          <w:bdr w:val="none" w:sz="0" w:space="0" w:color="auto" w:frame="1"/>
          <w:lang w:val="uk-UA"/>
        </w:rPr>
        <w:t>Кабінету Міністрів України»,</w:t>
      </w:r>
      <w:r w:rsidRPr="00C0440F">
        <w:rPr>
          <w:sz w:val="28"/>
          <w:szCs w:val="28"/>
          <w:lang w:val="uk-UA"/>
        </w:rPr>
        <w:t xml:space="preserve"> відповідно ст. 21 Закону України «Про службу в органах місцевого самоврядування», ст.26 Закону України «Про місцеве самоврядування в Україні»</w:t>
      </w:r>
    </w:p>
    <w:p w:rsidR="000359EC" w:rsidRPr="00C0440F" w:rsidRDefault="000359EC" w:rsidP="000359EC">
      <w:pPr>
        <w:jc w:val="both"/>
        <w:rPr>
          <w:sz w:val="28"/>
          <w:szCs w:val="28"/>
          <w:lang w:val="uk-UA"/>
        </w:rPr>
      </w:pPr>
      <w:r w:rsidRPr="00C0440F">
        <w:rPr>
          <w:sz w:val="28"/>
          <w:szCs w:val="28"/>
          <w:lang w:val="uk-UA"/>
        </w:rPr>
        <w:t xml:space="preserve">сільська рада </w:t>
      </w:r>
    </w:p>
    <w:p w:rsidR="000359EC" w:rsidRDefault="000359EC" w:rsidP="000359EC">
      <w:pPr>
        <w:jc w:val="center"/>
        <w:rPr>
          <w:b/>
          <w:i/>
          <w:sz w:val="28"/>
          <w:szCs w:val="28"/>
          <w:lang w:val="uk-UA"/>
        </w:rPr>
      </w:pPr>
      <w:r w:rsidRPr="004E741C">
        <w:rPr>
          <w:b/>
          <w:i/>
          <w:sz w:val="28"/>
          <w:szCs w:val="28"/>
          <w:lang w:val="uk-UA"/>
        </w:rPr>
        <w:t>ВИРІШИЛА:</w:t>
      </w:r>
    </w:p>
    <w:p w:rsidR="000359EC" w:rsidRPr="00F16707" w:rsidRDefault="000359EC" w:rsidP="000359EC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16707">
        <w:rPr>
          <w:sz w:val="28"/>
          <w:szCs w:val="28"/>
          <w:lang w:val="uk-UA"/>
        </w:rPr>
        <w:t xml:space="preserve">Внести зміни </w:t>
      </w:r>
      <w:r>
        <w:rPr>
          <w:sz w:val="28"/>
          <w:szCs w:val="28"/>
          <w:lang w:val="uk-UA"/>
        </w:rPr>
        <w:t xml:space="preserve"> в пункт 1 рішення Новопетрівської сільської ради </w:t>
      </w:r>
      <w:r>
        <w:rPr>
          <w:color w:val="000000"/>
          <w:sz w:val="28"/>
          <w:szCs w:val="28"/>
          <w:lang w:val="uk-UA"/>
        </w:rPr>
        <w:t>№ 1727 від 2</w:t>
      </w:r>
      <w:r w:rsidRPr="00F16707">
        <w:rPr>
          <w:color w:val="000000"/>
          <w:sz w:val="28"/>
          <w:szCs w:val="28"/>
          <w:lang w:val="uk-UA"/>
        </w:rPr>
        <w:t xml:space="preserve">0 </w:t>
      </w:r>
      <w:r>
        <w:rPr>
          <w:color w:val="000000"/>
          <w:sz w:val="28"/>
          <w:szCs w:val="28"/>
          <w:lang w:val="uk-UA"/>
        </w:rPr>
        <w:t>грудня</w:t>
      </w:r>
      <w:r w:rsidRPr="00F16707">
        <w:rPr>
          <w:color w:val="000000"/>
          <w:sz w:val="28"/>
          <w:szCs w:val="28"/>
          <w:lang w:val="uk-UA"/>
        </w:rPr>
        <w:t xml:space="preserve"> 2019 року «</w:t>
      </w:r>
      <w:r w:rsidRPr="00F179F7">
        <w:rPr>
          <w:sz w:val="28"/>
          <w:szCs w:val="28"/>
          <w:lang w:val="uk-UA"/>
        </w:rPr>
        <w:t>Про встановлення надбавок до посадового окладу, преміювання та</w:t>
      </w:r>
      <w:r>
        <w:rPr>
          <w:sz w:val="28"/>
          <w:szCs w:val="28"/>
          <w:lang w:val="uk-UA"/>
        </w:rPr>
        <w:t xml:space="preserve"> надання матеріальної допомоги</w:t>
      </w:r>
      <w:r w:rsidRPr="00F179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заступнику </w:t>
      </w:r>
      <w:r w:rsidRPr="00F179F7">
        <w:rPr>
          <w:sz w:val="28"/>
          <w:szCs w:val="28"/>
          <w:lang w:val="uk-UA"/>
        </w:rPr>
        <w:t>сільсько</w:t>
      </w:r>
      <w:r>
        <w:rPr>
          <w:sz w:val="28"/>
          <w:szCs w:val="28"/>
          <w:lang w:val="uk-UA"/>
        </w:rPr>
        <w:t xml:space="preserve">го </w:t>
      </w:r>
      <w:r w:rsidRPr="00F179F7">
        <w:rPr>
          <w:sz w:val="28"/>
          <w:szCs w:val="28"/>
          <w:lang w:val="uk-UA"/>
        </w:rPr>
        <w:t>голов</w:t>
      </w:r>
      <w:r>
        <w:rPr>
          <w:sz w:val="28"/>
          <w:szCs w:val="28"/>
          <w:lang w:val="uk-UA"/>
        </w:rPr>
        <w:t>и 2020 році</w:t>
      </w:r>
      <w:r w:rsidRPr="00F16707">
        <w:rPr>
          <w:color w:val="000000"/>
          <w:sz w:val="28"/>
          <w:szCs w:val="28"/>
          <w:lang w:val="uk-UA"/>
        </w:rPr>
        <w:t>» та викласти в но</w:t>
      </w:r>
      <w:r>
        <w:rPr>
          <w:color w:val="000000"/>
          <w:sz w:val="28"/>
          <w:szCs w:val="28"/>
          <w:lang w:val="uk-UA"/>
        </w:rPr>
        <w:t>вій редакції, а саме:</w:t>
      </w:r>
    </w:p>
    <w:p w:rsidR="000359EC" w:rsidRDefault="000359EC" w:rsidP="000359EC">
      <w:pPr>
        <w:pStyle w:val="rvps6"/>
        <w:shd w:val="clear" w:color="auto" w:fill="FFFFFF"/>
        <w:spacing w:before="0" w:beforeAutospacing="0" w:after="0" w:afterAutospacing="0"/>
        <w:ind w:right="450"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«Встановити посадовий оклад заступнику сільського голови Дикуну Михайлу</w:t>
      </w:r>
      <w:r w:rsidR="00712860">
        <w:rPr>
          <w:color w:val="000000"/>
          <w:sz w:val="28"/>
          <w:szCs w:val="28"/>
        </w:rPr>
        <w:t xml:space="preserve"> Миколайовичу в розмірі 7 8</w:t>
      </w:r>
      <w:r>
        <w:rPr>
          <w:color w:val="000000"/>
          <w:sz w:val="28"/>
          <w:szCs w:val="28"/>
        </w:rPr>
        <w:t xml:space="preserve">00,0 (сім тисяч </w:t>
      </w:r>
      <w:r w:rsidR="00712860">
        <w:rPr>
          <w:color w:val="000000"/>
          <w:sz w:val="28"/>
          <w:szCs w:val="28"/>
        </w:rPr>
        <w:t>вісім</w:t>
      </w:r>
      <w:r>
        <w:rPr>
          <w:color w:val="000000"/>
          <w:sz w:val="28"/>
          <w:szCs w:val="28"/>
        </w:rPr>
        <w:t>сот) грн. на 2020 рік.</w:t>
      </w:r>
    </w:p>
    <w:p w:rsidR="000359EC" w:rsidRDefault="000359EC" w:rsidP="000359EC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color w:val="auto"/>
          <w:sz w:val="28"/>
          <w:szCs w:val="28"/>
          <w:lang w:val="uk-UA"/>
        </w:rPr>
        <w:t xml:space="preserve"> Начальнику відділу бухгалтерського обліку та звітності  – головному бухгалтеру Дорошенко Г.В. здійснювати в</w:t>
      </w:r>
      <w:r w:rsidR="00E439DC">
        <w:rPr>
          <w:color w:val="auto"/>
          <w:sz w:val="28"/>
          <w:szCs w:val="28"/>
          <w:lang w:val="uk-UA"/>
        </w:rPr>
        <w:t>иплати згідно з цим рішенням з 12</w:t>
      </w:r>
      <w:bookmarkStart w:id="0" w:name="_GoBack"/>
      <w:bookmarkEnd w:id="0"/>
      <w:r>
        <w:rPr>
          <w:color w:val="auto"/>
          <w:sz w:val="28"/>
          <w:szCs w:val="28"/>
          <w:lang w:val="uk-UA"/>
        </w:rPr>
        <w:t>.06.2020 року по 31.12.2020 року в межах затвердженого фонду оплати праці.</w:t>
      </w:r>
    </w:p>
    <w:p w:rsidR="000359EC" w:rsidRDefault="000359EC" w:rsidP="000359EC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</w:t>
      </w:r>
    </w:p>
    <w:p w:rsidR="000359EC" w:rsidRDefault="000359EC" w:rsidP="000359E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4.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бюджету,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майна, благоустрою та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 села.</w:t>
      </w:r>
    </w:p>
    <w:p w:rsidR="000359EC" w:rsidRDefault="000359EC" w:rsidP="000359EC">
      <w:pPr>
        <w:pStyle w:val="Default"/>
        <w:ind w:firstLine="709"/>
        <w:jc w:val="both"/>
        <w:rPr>
          <w:sz w:val="28"/>
          <w:szCs w:val="28"/>
        </w:rPr>
      </w:pPr>
    </w:p>
    <w:p w:rsidR="000359EC" w:rsidRDefault="000359EC" w:rsidP="000359EC">
      <w:pPr>
        <w:rPr>
          <w:b/>
          <w:i/>
          <w:sz w:val="28"/>
          <w:szCs w:val="28"/>
          <w:lang w:val="uk-UA"/>
        </w:rPr>
      </w:pPr>
    </w:p>
    <w:p w:rsidR="000359EC" w:rsidRDefault="000359EC" w:rsidP="000359EC">
      <w:pPr>
        <w:rPr>
          <w:b/>
          <w:i/>
          <w:sz w:val="28"/>
          <w:szCs w:val="28"/>
          <w:lang w:val="uk-UA"/>
        </w:rPr>
      </w:pPr>
    </w:p>
    <w:p w:rsidR="000359EC" w:rsidRDefault="000359EC" w:rsidP="000359E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>Р.М. Старенький</w:t>
      </w:r>
    </w:p>
    <w:p w:rsidR="000359EC" w:rsidRDefault="000359EC" w:rsidP="000359EC">
      <w:pPr>
        <w:pStyle w:val="Default"/>
        <w:ind w:firstLine="709"/>
        <w:jc w:val="both"/>
        <w:rPr>
          <w:sz w:val="28"/>
          <w:szCs w:val="28"/>
          <w:lang w:val="uk-UA"/>
        </w:rPr>
      </w:pPr>
    </w:p>
    <w:p w:rsidR="000359EC" w:rsidRPr="00F16707" w:rsidRDefault="000359EC" w:rsidP="000359EC">
      <w:pPr>
        <w:pStyle w:val="a3"/>
        <w:ind w:left="360"/>
        <w:jc w:val="both"/>
        <w:rPr>
          <w:sz w:val="28"/>
          <w:szCs w:val="28"/>
          <w:lang w:val="uk-UA"/>
        </w:rPr>
      </w:pPr>
    </w:p>
    <w:p w:rsidR="000359EC" w:rsidRPr="00F16707" w:rsidRDefault="000359EC" w:rsidP="000359EC">
      <w:pPr>
        <w:rPr>
          <w:lang w:val="uk-UA"/>
        </w:rPr>
      </w:pPr>
    </w:p>
    <w:p w:rsidR="00F107D0" w:rsidRDefault="00F107D0"/>
    <w:sectPr w:rsidR="00F107D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73C"/>
    <w:rsid w:val="000359EC"/>
    <w:rsid w:val="00712860"/>
    <w:rsid w:val="00AE673C"/>
    <w:rsid w:val="00B54D11"/>
    <w:rsid w:val="00E439DC"/>
    <w:rsid w:val="00F1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02165"/>
  <w15:chartTrackingRefBased/>
  <w15:docId w15:val="{950325EF-6FA3-4E25-A6AB-60A330C2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9EC"/>
    <w:pPr>
      <w:ind w:left="720"/>
      <w:contextualSpacing/>
    </w:pPr>
  </w:style>
  <w:style w:type="paragraph" w:customStyle="1" w:styleId="Default">
    <w:name w:val="Default"/>
    <w:rsid w:val="000359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6">
    <w:name w:val="rvps6"/>
    <w:basedOn w:val="a"/>
    <w:rsid w:val="000359E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2020-06-12T08:56:00Z</dcterms:created>
  <dcterms:modified xsi:type="dcterms:W3CDTF">2020-06-23T05:57:00Z</dcterms:modified>
</cp:coreProperties>
</file>