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6AC" w:rsidRDefault="00CB56AC" w:rsidP="00CB56AC">
      <w:pPr>
        <w:ind w:left="-360" w:firstLine="360"/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GoBack"/>
      <w:bookmarkEnd w:id="0"/>
      <w:r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6AC" w:rsidRDefault="00CB56AC" w:rsidP="00CB56AC">
      <w:pPr>
        <w:jc w:val="center"/>
        <w:outlineLvl w:val="0"/>
        <w:rPr>
          <w:b/>
          <w:lang w:val="uk-UA"/>
        </w:rPr>
      </w:pPr>
      <w:r>
        <w:rPr>
          <w:b/>
          <w:lang w:val="uk-UA"/>
        </w:rPr>
        <w:t>НОВОПЕТРІВСЬКА СІЛЬСЬКА РАДА</w:t>
      </w:r>
    </w:p>
    <w:p w:rsidR="00CB56AC" w:rsidRDefault="00CB56AC" w:rsidP="00CB56AC">
      <w:pPr>
        <w:outlineLvl w:val="0"/>
        <w:rPr>
          <w:b/>
          <w:lang w:val="uk-UA"/>
        </w:rPr>
      </w:pPr>
      <w:r>
        <w:rPr>
          <w:b/>
          <w:lang w:val="uk-UA"/>
        </w:rPr>
        <w:t xml:space="preserve">                        ВИШГОРОДСЬКОГО РАЙОНУ КИЇВСЬКОЇ ОБЛАСТІ</w:t>
      </w:r>
    </w:p>
    <w:p w:rsidR="00CB56AC" w:rsidRDefault="00CB56AC" w:rsidP="00CB56AC">
      <w:pPr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Шістдесят друга сесія сьомого скликання</w:t>
      </w:r>
    </w:p>
    <w:p w:rsidR="00CB56AC" w:rsidRDefault="00CB56AC" w:rsidP="00CB56AC">
      <w:pPr>
        <w:jc w:val="center"/>
        <w:outlineLvl w:val="0"/>
        <w:rPr>
          <w:b/>
          <w:sz w:val="10"/>
          <w:szCs w:val="10"/>
          <w:lang w:val="uk-UA"/>
        </w:rPr>
      </w:pPr>
    </w:p>
    <w:p w:rsidR="00CB56AC" w:rsidRDefault="00CB56AC" w:rsidP="00CB56AC">
      <w:pPr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«14» травня 2020 року                                                                         № </w:t>
      </w:r>
      <w:r w:rsidR="00CA00AC">
        <w:rPr>
          <w:b/>
          <w:sz w:val="28"/>
          <w:szCs w:val="28"/>
          <w:lang w:val="uk-UA"/>
        </w:rPr>
        <w:t>1888</w:t>
      </w:r>
    </w:p>
    <w:p w:rsidR="00CB56AC" w:rsidRDefault="00CB56AC" w:rsidP="00CB56AC">
      <w:pPr>
        <w:outlineLvl w:val="0"/>
        <w:rPr>
          <w:b/>
          <w:sz w:val="10"/>
          <w:szCs w:val="10"/>
        </w:rPr>
      </w:pPr>
    </w:p>
    <w:p w:rsidR="00CB56AC" w:rsidRDefault="00CB56AC" w:rsidP="00CB56AC">
      <w:pPr>
        <w:jc w:val="center"/>
        <w:outlineLvl w:val="0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CB56AC" w:rsidRDefault="00CB56AC" w:rsidP="00CB56AC">
      <w:pPr>
        <w:jc w:val="center"/>
        <w:rPr>
          <w:sz w:val="10"/>
          <w:szCs w:val="10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82CBC" w:rsidRPr="00BC5DD2" w:rsidTr="006A4D9A">
        <w:tc>
          <w:tcPr>
            <w:tcW w:w="4790" w:type="dxa"/>
          </w:tcPr>
          <w:p w:rsidR="00582CBC" w:rsidRPr="006A4D9A" w:rsidRDefault="00582CBC" w:rsidP="001B691B">
            <w:pPr>
              <w:tabs>
                <w:tab w:val="left" w:pos="219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6A4D9A">
              <w:rPr>
                <w:b/>
                <w:i/>
                <w:sz w:val="28"/>
                <w:szCs w:val="28"/>
                <w:lang w:val="uk-UA"/>
              </w:rPr>
              <w:t xml:space="preserve">Про </w:t>
            </w:r>
            <w:r w:rsidR="001B691B">
              <w:rPr>
                <w:b/>
                <w:i/>
                <w:sz w:val="28"/>
                <w:szCs w:val="28"/>
                <w:lang w:val="uk-UA"/>
              </w:rPr>
              <w:t xml:space="preserve">передачу земельної ділянки у </w:t>
            </w:r>
            <w:r w:rsidR="000D1C73">
              <w:rPr>
                <w:b/>
                <w:i/>
                <w:sz w:val="28"/>
                <w:szCs w:val="28"/>
                <w:lang w:val="uk-UA"/>
              </w:rPr>
              <w:t xml:space="preserve">приватну </w:t>
            </w:r>
            <w:r w:rsidR="001B691B">
              <w:rPr>
                <w:b/>
                <w:i/>
                <w:sz w:val="28"/>
                <w:szCs w:val="28"/>
                <w:lang w:val="uk-UA"/>
              </w:rPr>
              <w:t>власність</w:t>
            </w:r>
            <w:r w:rsidRPr="006A4D9A"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  <w:tr w:rsidR="00582CBC" w:rsidRPr="00BC5DD2" w:rsidTr="006A4D9A">
        <w:tc>
          <w:tcPr>
            <w:tcW w:w="4790" w:type="dxa"/>
          </w:tcPr>
          <w:p w:rsidR="00582CBC" w:rsidRPr="00FE0CAF" w:rsidRDefault="00582CBC" w:rsidP="00E81ACD">
            <w:pPr>
              <w:tabs>
                <w:tab w:val="left" w:pos="2190"/>
              </w:tabs>
              <w:rPr>
                <w:b/>
                <w:sz w:val="28"/>
                <w:szCs w:val="28"/>
                <w:lang w:val="uk-UA"/>
              </w:rPr>
            </w:pPr>
            <w:r w:rsidRPr="00BC5DD2">
              <w:rPr>
                <w:sz w:val="28"/>
                <w:szCs w:val="28"/>
                <w:lang w:val="uk-UA"/>
              </w:rPr>
              <w:t xml:space="preserve">         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582CBC" w:rsidRPr="00BC5DD2" w:rsidRDefault="001B691B" w:rsidP="00582CB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</w:t>
      </w:r>
      <w:r w:rsidR="00630488">
        <w:rPr>
          <w:sz w:val="28"/>
          <w:szCs w:val="28"/>
          <w:lang w:val="uk-UA"/>
        </w:rPr>
        <w:t>г</w:t>
      </w:r>
      <w:r w:rsidR="00804480">
        <w:rPr>
          <w:sz w:val="28"/>
          <w:szCs w:val="28"/>
          <w:lang w:val="uk-UA"/>
        </w:rPr>
        <w:t xml:space="preserve">р. </w:t>
      </w:r>
      <w:proofErr w:type="spellStart"/>
      <w:r w:rsidR="00804480">
        <w:rPr>
          <w:sz w:val="28"/>
          <w:szCs w:val="28"/>
          <w:lang w:val="uk-UA"/>
        </w:rPr>
        <w:t>Слободяник</w:t>
      </w:r>
      <w:proofErr w:type="spellEnd"/>
      <w:r w:rsidR="00804480">
        <w:rPr>
          <w:sz w:val="28"/>
          <w:szCs w:val="28"/>
          <w:lang w:val="uk-UA"/>
        </w:rPr>
        <w:t xml:space="preserve"> Юлії Олександрівни</w:t>
      </w:r>
      <w:r>
        <w:rPr>
          <w:sz w:val="28"/>
          <w:szCs w:val="28"/>
          <w:lang w:val="uk-UA"/>
        </w:rPr>
        <w:t xml:space="preserve"> про надання земельної ділянки у власність та </w:t>
      </w:r>
      <w:r w:rsidR="006B5FDA">
        <w:rPr>
          <w:sz w:val="28"/>
          <w:szCs w:val="28"/>
          <w:lang w:val="uk-UA"/>
        </w:rPr>
        <w:t xml:space="preserve">проект землеустрою щодо відведення земельної ділянки, </w:t>
      </w:r>
      <w:r w:rsidR="006B5FDA">
        <w:rPr>
          <w:color w:val="000000"/>
          <w:sz w:val="28"/>
          <w:szCs w:val="28"/>
          <w:bdr w:val="none" w:sz="0" w:space="0" w:color="auto" w:frame="1"/>
          <w:lang w:val="uk-UA"/>
        </w:rPr>
        <w:t>ро</w:t>
      </w:r>
      <w:r w:rsidR="008F75E3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зроблений </w:t>
      </w:r>
      <w:r w:rsidR="007C5DDD" w:rsidRPr="007C5DDD">
        <w:rPr>
          <w:color w:val="000000"/>
          <w:sz w:val="28"/>
          <w:szCs w:val="28"/>
          <w:bdr w:val="none" w:sz="0" w:space="0" w:color="auto" w:frame="1"/>
          <w:lang w:val="uk-UA"/>
        </w:rPr>
        <w:t>ТОВ «Інтелектуальний Геодезичний Альянс 2010»</w:t>
      </w:r>
      <w:r w:rsidR="00DB6280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="00582CBC" w:rsidRPr="00BC5DD2">
        <w:rPr>
          <w:sz w:val="28"/>
          <w:szCs w:val="28"/>
          <w:lang w:val="uk-UA"/>
        </w:rPr>
        <w:t>керуючись</w:t>
      </w:r>
      <w:r w:rsidR="00582CBC">
        <w:rPr>
          <w:sz w:val="28"/>
          <w:szCs w:val="28"/>
          <w:lang w:val="uk-UA"/>
        </w:rPr>
        <w:t xml:space="preserve"> статтями 12, 20 Земельного кодексу України</w:t>
      </w:r>
      <w:r w:rsidR="009719F0">
        <w:rPr>
          <w:sz w:val="28"/>
          <w:szCs w:val="28"/>
          <w:lang w:val="uk-UA"/>
        </w:rPr>
        <w:t>, статтею 50 Закону України «Про землеустрій»</w:t>
      </w:r>
      <w:r w:rsidR="00582CBC">
        <w:rPr>
          <w:sz w:val="28"/>
          <w:szCs w:val="28"/>
          <w:lang w:val="uk-UA"/>
        </w:rPr>
        <w:t>,</w:t>
      </w:r>
      <w:r w:rsidR="00582CBC" w:rsidRPr="00BC5DD2">
        <w:rPr>
          <w:sz w:val="28"/>
          <w:szCs w:val="28"/>
          <w:lang w:val="uk-UA"/>
        </w:rPr>
        <w:t xml:space="preserve"> ст</w:t>
      </w:r>
      <w:r w:rsidR="00582CBC">
        <w:rPr>
          <w:sz w:val="28"/>
          <w:szCs w:val="28"/>
          <w:lang w:val="uk-UA"/>
        </w:rPr>
        <w:t xml:space="preserve">аттями 25, 26 </w:t>
      </w:r>
      <w:r w:rsidR="00582CBC" w:rsidRPr="00BC5DD2"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</w:p>
    <w:p w:rsidR="00582CBC" w:rsidRPr="006A4D9A" w:rsidRDefault="006A4D9A" w:rsidP="00582CBC">
      <w:pPr>
        <w:tabs>
          <w:tab w:val="left" w:pos="2190"/>
        </w:tabs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</w:p>
    <w:p w:rsidR="00582CBC" w:rsidRPr="006A4D9A" w:rsidRDefault="00582CBC" w:rsidP="00582CBC">
      <w:pPr>
        <w:jc w:val="center"/>
        <w:rPr>
          <w:i/>
          <w:sz w:val="28"/>
          <w:szCs w:val="28"/>
          <w:lang w:val="uk-UA"/>
        </w:rPr>
      </w:pPr>
      <w:r w:rsidRPr="006A4D9A">
        <w:rPr>
          <w:b/>
          <w:i/>
          <w:sz w:val="28"/>
          <w:szCs w:val="28"/>
          <w:lang w:val="uk-UA"/>
        </w:rPr>
        <w:t>ВИРІШИЛА:</w:t>
      </w:r>
    </w:p>
    <w:p w:rsidR="00582CBC" w:rsidRDefault="00582CBC" w:rsidP="00DB6280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DB6280">
        <w:rPr>
          <w:sz w:val="28"/>
          <w:szCs w:val="28"/>
          <w:lang w:val="uk-UA"/>
        </w:rPr>
        <w:t xml:space="preserve">Затвердити </w:t>
      </w:r>
      <w:r w:rsidR="00630488">
        <w:rPr>
          <w:sz w:val="28"/>
          <w:szCs w:val="28"/>
          <w:lang w:val="uk-UA"/>
        </w:rPr>
        <w:t>проект</w:t>
      </w:r>
      <w:r>
        <w:rPr>
          <w:sz w:val="28"/>
          <w:szCs w:val="28"/>
          <w:lang w:val="uk-UA"/>
        </w:rPr>
        <w:t xml:space="preserve"> землеустрою щодо відведення земельної ділянки</w:t>
      </w:r>
      <w:r w:rsidRPr="001D3A5C">
        <w:rPr>
          <w:sz w:val="28"/>
          <w:szCs w:val="28"/>
          <w:lang w:val="uk-UA"/>
        </w:rPr>
        <w:t xml:space="preserve"> </w:t>
      </w:r>
      <w:r w:rsidRPr="00B8269C">
        <w:rPr>
          <w:sz w:val="28"/>
          <w:szCs w:val="28"/>
          <w:lang w:val="uk-UA"/>
        </w:rPr>
        <w:t xml:space="preserve"> площею </w:t>
      </w:r>
      <w:r w:rsidR="001B0949" w:rsidRPr="00951378">
        <w:rPr>
          <w:color w:val="000000"/>
          <w:sz w:val="28"/>
          <w:szCs w:val="28"/>
          <w:bdr w:val="none" w:sz="0" w:space="0" w:color="auto" w:frame="1"/>
          <w:lang w:val="uk-UA"/>
        </w:rPr>
        <w:t>0,1617</w:t>
      </w:r>
      <w:r w:rsidR="001B0949" w:rsidRPr="00BC5DD2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845647" w:rsidRPr="00D878FF">
        <w:rPr>
          <w:sz w:val="28"/>
          <w:szCs w:val="28"/>
          <w:lang w:val="uk-UA"/>
        </w:rPr>
        <w:t xml:space="preserve">га (кадастровий номер </w:t>
      </w:r>
      <w:r w:rsidR="001B0949" w:rsidRPr="00951378">
        <w:rPr>
          <w:sz w:val="28"/>
          <w:szCs w:val="28"/>
          <w:lang w:val="uk-UA"/>
        </w:rPr>
        <w:t>3221886000:03:116:6032</w:t>
      </w:r>
      <w:r w:rsidR="00845647" w:rsidRPr="00951378">
        <w:rPr>
          <w:sz w:val="28"/>
          <w:szCs w:val="28"/>
          <w:lang w:val="uk-UA"/>
        </w:rPr>
        <w:t>)</w:t>
      </w:r>
      <w:r w:rsidRPr="00951378">
        <w:rPr>
          <w:color w:val="000000"/>
          <w:sz w:val="28"/>
          <w:szCs w:val="28"/>
          <w:bdr w:val="none" w:sz="0" w:space="0" w:color="auto" w:frame="1"/>
          <w:lang w:val="uk-UA"/>
        </w:rPr>
        <w:t>,</w:t>
      </w:r>
      <w:r w:rsidRPr="00B8269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B8269C">
        <w:rPr>
          <w:sz w:val="28"/>
          <w:szCs w:val="28"/>
          <w:lang w:val="uk-UA"/>
        </w:rPr>
        <w:t>розташованої в селі Нові Петрівці Вишгородс</w:t>
      </w:r>
      <w:r w:rsidR="00630488">
        <w:rPr>
          <w:sz w:val="28"/>
          <w:szCs w:val="28"/>
          <w:lang w:val="uk-UA"/>
        </w:rPr>
        <w:t>ького району Київської області,</w:t>
      </w:r>
      <w:r w:rsidR="000F230C" w:rsidRPr="000F230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0F230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розроблений </w:t>
      </w:r>
      <w:r w:rsidR="000F230C" w:rsidRPr="007C5DDD">
        <w:rPr>
          <w:color w:val="000000"/>
          <w:sz w:val="28"/>
          <w:szCs w:val="28"/>
          <w:bdr w:val="none" w:sz="0" w:space="0" w:color="auto" w:frame="1"/>
          <w:lang w:val="uk-UA"/>
        </w:rPr>
        <w:t>ТОВ «Інтелектуальний Геодезичний Альянс 2010»</w:t>
      </w:r>
      <w:r>
        <w:rPr>
          <w:sz w:val="28"/>
          <w:szCs w:val="28"/>
          <w:lang w:val="uk-UA"/>
        </w:rPr>
        <w:t>.</w:t>
      </w:r>
    </w:p>
    <w:p w:rsidR="006D4E3B" w:rsidRDefault="00582CBC" w:rsidP="006D4E3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6D4E3B">
        <w:rPr>
          <w:sz w:val="28"/>
          <w:szCs w:val="28"/>
          <w:lang w:val="uk-UA"/>
        </w:rPr>
        <w:t xml:space="preserve">Змінити цільове призначення земельної ділянки площею </w:t>
      </w:r>
      <w:r w:rsidR="001B0949" w:rsidRPr="00951378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0,1617 </w:t>
      </w:r>
      <w:r w:rsidR="00362283" w:rsidRPr="00951378">
        <w:rPr>
          <w:color w:val="000000"/>
          <w:sz w:val="28"/>
          <w:szCs w:val="28"/>
          <w:bdr w:val="none" w:sz="0" w:space="0" w:color="auto" w:frame="1"/>
          <w:lang w:val="uk-UA"/>
        </w:rPr>
        <w:t>га</w:t>
      </w:r>
      <w:r w:rsidR="006A4D9A" w:rsidRPr="00951378">
        <w:rPr>
          <w:color w:val="000000"/>
          <w:sz w:val="28"/>
          <w:szCs w:val="28"/>
          <w:bdr w:val="none" w:sz="0" w:space="0" w:color="auto" w:frame="1"/>
          <w:lang w:val="uk-UA"/>
        </w:rPr>
        <w:t>,</w:t>
      </w:r>
      <w:r w:rsidR="006D4E3B" w:rsidRPr="00B8269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6D4E3B">
        <w:rPr>
          <w:sz w:val="28"/>
          <w:szCs w:val="28"/>
          <w:lang w:val="uk-UA"/>
        </w:rPr>
        <w:t xml:space="preserve">кадастровий номер </w:t>
      </w:r>
      <w:r w:rsidR="001B0949" w:rsidRPr="00951378">
        <w:rPr>
          <w:sz w:val="28"/>
          <w:szCs w:val="28"/>
          <w:lang w:val="uk-UA"/>
        </w:rPr>
        <w:t>3221886000:03:116:6032</w:t>
      </w:r>
      <w:r w:rsidR="00895106" w:rsidRPr="00951378">
        <w:rPr>
          <w:bCs/>
          <w:sz w:val="28"/>
          <w:szCs w:val="28"/>
          <w:lang w:val="uk-UA"/>
        </w:rPr>
        <w:t>,</w:t>
      </w:r>
      <w:r w:rsidR="00895106">
        <w:rPr>
          <w:b/>
          <w:bCs/>
          <w:sz w:val="28"/>
          <w:szCs w:val="28"/>
          <w:lang w:val="uk-UA"/>
        </w:rPr>
        <w:t xml:space="preserve"> </w:t>
      </w:r>
      <w:r w:rsidR="006A4D9A" w:rsidRPr="00B8269C">
        <w:rPr>
          <w:sz w:val="28"/>
          <w:szCs w:val="28"/>
          <w:lang w:val="uk-UA"/>
        </w:rPr>
        <w:t xml:space="preserve">з цільового призначення земельної ділянки: </w:t>
      </w:r>
      <w:r w:rsidR="00895106" w:rsidRPr="00D878FF">
        <w:rPr>
          <w:sz w:val="28"/>
          <w:szCs w:val="28"/>
          <w:lang w:val="uk-UA"/>
        </w:rPr>
        <w:t xml:space="preserve">для ведення товарного </w:t>
      </w:r>
      <w:r w:rsidR="00895106" w:rsidRPr="006B7A1F">
        <w:rPr>
          <w:sz w:val="28"/>
          <w:szCs w:val="28"/>
          <w:lang w:val="uk-UA"/>
        </w:rPr>
        <w:t xml:space="preserve">сільськогосподарського виробництва на </w:t>
      </w:r>
      <w:r w:rsidR="00895106">
        <w:rPr>
          <w:sz w:val="28"/>
          <w:szCs w:val="28"/>
          <w:lang w:val="uk-UA"/>
        </w:rPr>
        <w:t xml:space="preserve">цільове призначення земельної ділянки: </w:t>
      </w:r>
      <w:r w:rsidR="003B12E4">
        <w:rPr>
          <w:sz w:val="28"/>
          <w:szCs w:val="28"/>
          <w:lang w:val="uk-UA"/>
        </w:rPr>
        <w:t>д</w:t>
      </w:r>
      <w:r w:rsidR="003B12E4" w:rsidRPr="006B7A1F">
        <w:rPr>
          <w:sz w:val="28"/>
          <w:szCs w:val="28"/>
          <w:lang w:val="uk-UA"/>
        </w:rPr>
        <w:t>ля будівництва і обслуговування житлового будинку, господарських будівель і споруд (присадибна ділянка)</w:t>
      </w:r>
      <w:r w:rsidR="006D4E3B">
        <w:rPr>
          <w:sz w:val="28"/>
          <w:szCs w:val="28"/>
          <w:lang w:val="uk-UA"/>
        </w:rPr>
        <w:t xml:space="preserve">, яка розташована в селі Нові Петрівці Вишгородського району Київської області. </w:t>
      </w:r>
    </w:p>
    <w:p w:rsidR="0034397E" w:rsidRDefault="006A4D9A" w:rsidP="0034397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582CBC" w:rsidRPr="00BC5DD2">
        <w:rPr>
          <w:sz w:val="28"/>
          <w:szCs w:val="28"/>
          <w:lang w:val="uk-UA"/>
        </w:rPr>
        <w:t>.</w:t>
      </w:r>
      <w:r w:rsidR="00582CBC">
        <w:rPr>
          <w:sz w:val="28"/>
          <w:szCs w:val="28"/>
          <w:lang w:val="uk-UA"/>
        </w:rPr>
        <w:t xml:space="preserve">  </w:t>
      </w:r>
      <w:r w:rsidR="0034397E">
        <w:rPr>
          <w:sz w:val="28"/>
          <w:szCs w:val="28"/>
          <w:lang w:val="uk-UA"/>
        </w:rPr>
        <w:t xml:space="preserve">Передати громадянці </w:t>
      </w:r>
      <w:proofErr w:type="spellStart"/>
      <w:r w:rsidR="00A252E1">
        <w:rPr>
          <w:sz w:val="28"/>
          <w:szCs w:val="28"/>
          <w:lang w:val="uk-UA"/>
        </w:rPr>
        <w:t>Слободяник</w:t>
      </w:r>
      <w:proofErr w:type="spellEnd"/>
      <w:r w:rsidR="00A252E1">
        <w:rPr>
          <w:sz w:val="28"/>
          <w:szCs w:val="28"/>
          <w:lang w:val="uk-UA"/>
        </w:rPr>
        <w:t xml:space="preserve"> Юлії Олександрівні </w:t>
      </w:r>
      <w:r w:rsidR="0034397E">
        <w:rPr>
          <w:sz w:val="28"/>
          <w:szCs w:val="28"/>
          <w:lang w:val="uk-UA"/>
        </w:rPr>
        <w:t xml:space="preserve">у власність земельну ділянку </w:t>
      </w:r>
      <w:r w:rsidR="005158D6">
        <w:rPr>
          <w:sz w:val="28"/>
          <w:szCs w:val="28"/>
          <w:lang w:val="uk-UA"/>
        </w:rPr>
        <w:t>д</w:t>
      </w:r>
      <w:r w:rsidR="005158D6" w:rsidRPr="006B7A1F">
        <w:rPr>
          <w:sz w:val="28"/>
          <w:szCs w:val="28"/>
          <w:lang w:val="uk-UA"/>
        </w:rPr>
        <w:t>ля будівництва і обслуговування житлового будинку, господарських будівель і споруд (присадибна ділянка)</w:t>
      </w:r>
      <w:r w:rsidR="005158D6">
        <w:rPr>
          <w:sz w:val="28"/>
          <w:szCs w:val="28"/>
          <w:lang w:val="uk-UA"/>
        </w:rPr>
        <w:t xml:space="preserve"> </w:t>
      </w:r>
      <w:r w:rsidR="0034397E">
        <w:rPr>
          <w:sz w:val="28"/>
          <w:szCs w:val="28"/>
          <w:lang w:val="uk-UA"/>
        </w:rPr>
        <w:t xml:space="preserve">площею </w:t>
      </w:r>
      <w:r w:rsidR="001B0949" w:rsidRPr="00951378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0,1617 </w:t>
      </w:r>
      <w:r w:rsidR="0034397E" w:rsidRPr="00951378">
        <w:rPr>
          <w:sz w:val="28"/>
          <w:szCs w:val="28"/>
          <w:lang w:val="uk-UA"/>
        </w:rPr>
        <w:t>га</w:t>
      </w:r>
      <w:r w:rsidR="0034397E">
        <w:rPr>
          <w:sz w:val="28"/>
          <w:szCs w:val="28"/>
          <w:lang w:val="uk-UA"/>
        </w:rPr>
        <w:t xml:space="preserve"> з  кадастровим номером </w:t>
      </w:r>
      <w:r w:rsidR="001B0949" w:rsidRPr="00951378">
        <w:rPr>
          <w:sz w:val="28"/>
          <w:szCs w:val="28"/>
          <w:lang w:val="uk-UA"/>
        </w:rPr>
        <w:t>3221886000:03:116:6032</w:t>
      </w:r>
      <w:r w:rsidR="0034397E" w:rsidRPr="00951378">
        <w:rPr>
          <w:sz w:val="28"/>
          <w:szCs w:val="28"/>
          <w:lang w:val="uk-UA"/>
        </w:rPr>
        <w:t>,</w:t>
      </w:r>
      <w:r w:rsidR="0034397E">
        <w:rPr>
          <w:sz w:val="28"/>
          <w:szCs w:val="28"/>
          <w:lang w:val="uk-UA"/>
        </w:rPr>
        <w:t xml:space="preserve"> яка розташована в селі Нові Петрівці Вишгородського району Київської області.</w:t>
      </w:r>
    </w:p>
    <w:p w:rsidR="0089421B" w:rsidRDefault="0034397E" w:rsidP="005158D6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Рекомендувати громадян</w:t>
      </w:r>
      <w:r w:rsidR="00800730">
        <w:rPr>
          <w:sz w:val="28"/>
          <w:szCs w:val="28"/>
          <w:lang w:val="uk-UA"/>
        </w:rPr>
        <w:t>ці</w:t>
      </w:r>
      <w:r>
        <w:rPr>
          <w:sz w:val="28"/>
          <w:szCs w:val="28"/>
          <w:lang w:val="uk-UA"/>
        </w:rPr>
        <w:t xml:space="preserve"> </w:t>
      </w:r>
      <w:proofErr w:type="spellStart"/>
      <w:r w:rsidR="00A252E1">
        <w:rPr>
          <w:sz w:val="28"/>
          <w:szCs w:val="28"/>
          <w:lang w:val="uk-UA"/>
        </w:rPr>
        <w:t>Слободяник</w:t>
      </w:r>
      <w:proofErr w:type="spellEnd"/>
      <w:r w:rsidR="00A252E1">
        <w:rPr>
          <w:sz w:val="28"/>
          <w:szCs w:val="28"/>
          <w:lang w:val="uk-UA"/>
        </w:rPr>
        <w:t xml:space="preserve"> Юлії Олександрівні</w:t>
      </w:r>
      <w:r w:rsidR="005158D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582CBC" w:rsidRDefault="005158D6" w:rsidP="00582CBC">
      <w:pPr>
        <w:pStyle w:val="xfmc1"/>
        <w:spacing w:before="12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5. </w:t>
      </w:r>
      <w:r w:rsidR="00582CBC" w:rsidRPr="00BC5DD2">
        <w:rPr>
          <w:sz w:val="28"/>
          <w:szCs w:val="28"/>
          <w:lang w:val="uk-UA"/>
        </w:rPr>
        <w:t>Контроль за виконанням цього рішення покласти на постійну депутатську комісію з питань</w:t>
      </w:r>
      <w:r w:rsidR="00582CBC" w:rsidRPr="00BC5DD2">
        <w:rPr>
          <w:bCs/>
          <w:sz w:val="28"/>
          <w:szCs w:val="28"/>
          <w:lang w:val="uk-UA"/>
        </w:rPr>
        <w:t xml:space="preserve"> землеустрою та земельних відносин, будівництва та архітектури. </w:t>
      </w:r>
    </w:p>
    <w:p w:rsidR="0003389D" w:rsidRDefault="0003389D" w:rsidP="00582CBC">
      <w:pPr>
        <w:pStyle w:val="xfmc1"/>
        <w:spacing w:before="120" w:beforeAutospacing="0" w:after="0" w:afterAutospacing="0"/>
        <w:jc w:val="both"/>
        <w:rPr>
          <w:b/>
          <w:i/>
          <w:sz w:val="28"/>
          <w:szCs w:val="28"/>
          <w:lang w:val="uk-UA"/>
        </w:rPr>
      </w:pPr>
    </w:p>
    <w:p w:rsidR="00582CBC" w:rsidRPr="0003389D" w:rsidRDefault="00582CBC" w:rsidP="00582CBC">
      <w:pPr>
        <w:pStyle w:val="xfmc1"/>
        <w:spacing w:before="120" w:beforeAutospacing="0" w:after="0" w:afterAutospacing="0"/>
        <w:jc w:val="both"/>
        <w:rPr>
          <w:i/>
          <w:lang w:val="uk-UA"/>
        </w:rPr>
      </w:pPr>
      <w:r w:rsidRPr="0003389D">
        <w:rPr>
          <w:b/>
          <w:i/>
          <w:sz w:val="28"/>
          <w:szCs w:val="28"/>
          <w:lang w:val="uk-UA"/>
        </w:rPr>
        <w:t>Сільський голова                                                                Р.М. Старенький</w:t>
      </w:r>
    </w:p>
    <w:p w:rsidR="00582CBC" w:rsidRDefault="00582CBC" w:rsidP="00CB56AC">
      <w:pPr>
        <w:jc w:val="both"/>
        <w:rPr>
          <w:b/>
          <w:i/>
          <w:sz w:val="28"/>
          <w:szCs w:val="28"/>
          <w:lang w:val="uk-UA"/>
        </w:rPr>
      </w:pPr>
    </w:p>
    <w:p w:rsidR="002D357B" w:rsidRDefault="002D357B" w:rsidP="002D357B">
      <w:pPr>
        <w:jc w:val="both"/>
        <w:rPr>
          <w:sz w:val="28"/>
          <w:szCs w:val="28"/>
          <w:lang w:val="uk-UA"/>
        </w:rPr>
      </w:pPr>
    </w:p>
    <w:sectPr w:rsidR="002D357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30445"/>
    <w:rsid w:val="0003389D"/>
    <w:rsid w:val="000D1C73"/>
    <w:rsid w:val="000F230C"/>
    <w:rsid w:val="00114601"/>
    <w:rsid w:val="001B0949"/>
    <w:rsid w:val="001B691B"/>
    <w:rsid w:val="001C42E5"/>
    <w:rsid w:val="00232954"/>
    <w:rsid w:val="002A7860"/>
    <w:rsid w:val="002D357B"/>
    <w:rsid w:val="0034397E"/>
    <w:rsid w:val="00362283"/>
    <w:rsid w:val="003B12E4"/>
    <w:rsid w:val="003B4466"/>
    <w:rsid w:val="003D56EB"/>
    <w:rsid w:val="004C09E2"/>
    <w:rsid w:val="004C0F3A"/>
    <w:rsid w:val="004D6940"/>
    <w:rsid w:val="005158D6"/>
    <w:rsid w:val="00534FE4"/>
    <w:rsid w:val="00582CBC"/>
    <w:rsid w:val="005B5319"/>
    <w:rsid w:val="0061290C"/>
    <w:rsid w:val="00630403"/>
    <w:rsid w:val="00630488"/>
    <w:rsid w:val="00647A13"/>
    <w:rsid w:val="00657766"/>
    <w:rsid w:val="00657B81"/>
    <w:rsid w:val="00681798"/>
    <w:rsid w:val="00694906"/>
    <w:rsid w:val="006A4D9A"/>
    <w:rsid w:val="006B5FDA"/>
    <w:rsid w:val="006D4E3B"/>
    <w:rsid w:val="006D7609"/>
    <w:rsid w:val="00774F29"/>
    <w:rsid w:val="007B4581"/>
    <w:rsid w:val="007C5DDD"/>
    <w:rsid w:val="007D667B"/>
    <w:rsid w:val="00800730"/>
    <w:rsid w:val="00804480"/>
    <w:rsid w:val="00845647"/>
    <w:rsid w:val="00882B47"/>
    <w:rsid w:val="0089421B"/>
    <w:rsid w:val="00895106"/>
    <w:rsid w:val="0089533F"/>
    <w:rsid w:val="008F75E3"/>
    <w:rsid w:val="009270DD"/>
    <w:rsid w:val="00951378"/>
    <w:rsid w:val="009719F0"/>
    <w:rsid w:val="009E5DF1"/>
    <w:rsid w:val="00A252E1"/>
    <w:rsid w:val="00A52486"/>
    <w:rsid w:val="00B17120"/>
    <w:rsid w:val="00B17D0D"/>
    <w:rsid w:val="00B81099"/>
    <w:rsid w:val="00BA547E"/>
    <w:rsid w:val="00BB680F"/>
    <w:rsid w:val="00BF5FE2"/>
    <w:rsid w:val="00C473F7"/>
    <w:rsid w:val="00CA00AC"/>
    <w:rsid w:val="00CB56AC"/>
    <w:rsid w:val="00CC5BD1"/>
    <w:rsid w:val="00DB6280"/>
    <w:rsid w:val="00F002FA"/>
    <w:rsid w:val="00F00F63"/>
    <w:rsid w:val="00F04517"/>
    <w:rsid w:val="00F14129"/>
    <w:rsid w:val="00F8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545A0AF-F588-4699-8D85-BC0ECADE1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  <w:lang w:val="uk-UA"/>
    </w:rPr>
  </w:style>
  <w:style w:type="character" w:customStyle="1" w:styleId="20">
    <w:name w:val="Основни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2020-05-20T10:45:00Z</cp:lastPrinted>
  <dcterms:created xsi:type="dcterms:W3CDTF">2020-05-07T11:50:00Z</dcterms:created>
  <dcterms:modified xsi:type="dcterms:W3CDTF">2020-05-20T10:46:00Z</dcterms:modified>
</cp:coreProperties>
</file>