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F54" w:rsidRDefault="00890F54" w:rsidP="00890F54">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90F54" w:rsidRDefault="00890F54" w:rsidP="00890F54">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890F54" w:rsidRDefault="00890F54" w:rsidP="00890F54">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890F54" w:rsidRDefault="00890F54" w:rsidP="00890F54">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восьма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890F54" w:rsidRDefault="00890F54" w:rsidP="00890F54">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890F54" w:rsidTr="00890F54">
        <w:tc>
          <w:tcPr>
            <w:tcW w:w="4790" w:type="dxa"/>
            <w:hideMark/>
          </w:tcPr>
          <w:p w:rsidR="00890F54" w:rsidRDefault="00890F54">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20</w:t>
            </w:r>
            <w:r>
              <w:rPr>
                <w:rFonts w:ascii="Times New Roman" w:hAnsi="Times New Roman" w:cs="Times New Roman"/>
                <w:b/>
                <w:sz w:val="28"/>
                <w:szCs w:val="28"/>
              </w:rPr>
              <w:t>»</w:t>
            </w:r>
            <w:r>
              <w:rPr>
                <w:rFonts w:ascii="Times New Roman" w:hAnsi="Times New Roman" w:cs="Times New Roman"/>
                <w:b/>
                <w:sz w:val="28"/>
                <w:szCs w:val="28"/>
                <w:lang w:val="uk-UA"/>
              </w:rPr>
              <w:t xml:space="preserve"> грудня</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890F54" w:rsidRDefault="00890F54">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04165A">
              <w:rPr>
                <w:rFonts w:ascii="Times New Roman" w:hAnsi="Times New Roman" w:cs="Times New Roman"/>
                <w:b/>
                <w:sz w:val="28"/>
                <w:szCs w:val="28"/>
                <w:lang w:val="uk-UA"/>
              </w:rPr>
              <w:t>1748</w:t>
            </w:r>
            <w:bookmarkStart w:id="0" w:name="_GoBack"/>
            <w:bookmarkEnd w:id="0"/>
            <w:r>
              <w:rPr>
                <w:rFonts w:ascii="Times New Roman" w:hAnsi="Times New Roman" w:cs="Times New Roman"/>
                <w:b/>
                <w:sz w:val="28"/>
                <w:szCs w:val="28"/>
                <w:lang w:val="uk-UA"/>
              </w:rPr>
              <w:t xml:space="preserve"> </w:t>
            </w:r>
          </w:p>
        </w:tc>
      </w:tr>
      <w:tr w:rsidR="00890F54" w:rsidTr="00890F54">
        <w:tc>
          <w:tcPr>
            <w:tcW w:w="9571" w:type="dxa"/>
            <w:gridSpan w:val="2"/>
            <w:hideMark/>
          </w:tcPr>
          <w:p w:rsidR="00890F54" w:rsidRDefault="00890F54">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90F54" w:rsidRDefault="00890F54" w:rsidP="00890F54">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890F54" w:rsidRDefault="00890F54" w:rsidP="00890F54">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890F54" w:rsidRDefault="00890F54" w:rsidP="00890F54">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890F54" w:rsidRDefault="00890F54" w:rsidP="00890F54">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890F54" w:rsidRDefault="00890F54" w:rsidP="00890F54">
      <w:pPr>
        <w:spacing w:after="0"/>
        <w:jc w:val="center"/>
        <w:rPr>
          <w:rFonts w:ascii="Times New Roman" w:hAnsi="Times New Roman" w:cs="Times New Roman"/>
          <w:b/>
          <w:sz w:val="26"/>
          <w:szCs w:val="26"/>
          <w:lang w:val="uk-UA"/>
        </w:rPr>
      </w:pPr>
    </w:p>
    <w:p w:rsidR="00890F54" w:rsidRDefault="00890F54" w:rsidP="00890F54">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Сиваша Євгена Вікторовича,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890F54" w:rsidRDefault="00890F54" w:rsidP="00890F54">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890F54" w:rsidRDefault="00890F54" w:rsidP="00890F54">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890F54" w:rsidRDefault="00890F54" w:rsidP="00890F54">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1.Надати громадянину Сивашу Євгену Вікторовичу дозвіл на розроблення проекту землеустрою щодо відведення земельної ділянки площею 0,0960 га для будівництва та обслуговування житлового будинку, господарських будівель та споруд (присадибна ділянка) в селі Нові Петрівці Вишгородського району Київської області за рахунок земельної ділянки кадастровий номер 3221886000:03:165:7</w:t>
      </w:r>
      <w:r w:rsidR="00201B60">
        <w:rPr>
          <w:rFonts w:ascii="Times New Roman" w:hAnsi="Times New Roman" w:cs="Times New Roman"/>
          <w:sz w:val="28"/>
          <w:szCs w:val="28"/>
          <w:lang w:val="uk-UA"/>
        </w:rPr>
        <w:t>1</w:t>
      </w:r>
      <w:r>
        <w:rPr>
          <w:rFonts w:ascii="Times New Roman" w:hAnsi="Times New Roman" w:cs="Times New Roman"/>
          <w:sz w:val="28"/>
          <w:szCs w:val="28"/>
          <w:lang w:val="uk-UA"/>
        </w:rPr>
        <w:t>21, яка перебуває в комунальній власності територіальної громади села Нові Петрівці в особі Новопетрівської сільської ради.</w:t>
      </w:r>
    </w:p>
    <w:p w:rsidR="00890F54" w:rsidRDefault="00890F54" w:rsidP="00890F5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890F54" w:rsidRDefault="00890F54" w:rsidP="00890F5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890F54" w:rsidRDefault="00890F54" w:rsidP="00890F5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90F54" w:rsidRDefault="00890F54" w:rsidP="00890F54">
      <w:pPr>
        <w:spacing w:after="0"/>
        <w:jc w:val="both"/>
        <w:rPr>
          <w:rFonts w:ascii="Times New Roman" w:hAnsi="Times New Roman" w:cs="Times New Roman"/>
          <w:sz w:val="28"/>
          <w:szCs w:val="28"/>
          <w:lang w:val="uk-UA"/>
        </w:rPr>
      </w:pPr>
    </w:p>
    <w:p w:rsidR="00890F54" w:rsidRDefault="00890F54" w:rsidP="00890F54">
      <w:pPr>
        <w:spacing w:after="0"/>
        <w:jc w:val="both"/>
        <w:rPr>
          <w:rFonts w:ascii="Times New Roman" w:hAnsi="Times New Roman" w:cs="Times New Roman"/>
          <w:sz w:val="28"/>
          <w:szCs w:val="28"/>
          <w:lang w:val="uk-UA"/>
        </w:rPr>
      </w:pPr>
    </w:p>
    <w:p w:rsidR="00D73C25" w:rsidRPr="00890F54" w:rsidRDefault="00890F54" w:rsidP="00890F54">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D73C25" w:rsidRPr="00890F5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555"/>
    <w:rsid w:val="0004165A"/>
    <w:rsid w:val="00201B60"/>
    <w:rsid w:val="00890F54"/>
    <w:rsid w:val="00A86555"/>
    <w:rsid w:val="00D73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DAB43"/>
  <w15:chartTrackingRefBased/>
  <w15:docId w15:val="{515432C2-70F9-41EE-B277-9B7B4D63D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F54"/>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165A"/>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0416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5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1482</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2019-12-24T06:13:00Z</cp:lastPrinted>
  <dcterms:created xsi:type="dcterms:W3CDTF">2019-12-17T13:55:00Z</dcterms:created>
  <dcterms:modified xsi:type="dcterms:W3CDTF">2019-12-24T06:13:00Z</dcterms:modified>
</cp:coreProperties>
</file>