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B93" w:rsidRDefault="00160B93" w:rsidP="00160B93">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00E02551" wp14:editId="32044B4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60B93" w:rsidRDefault="00160B93" w:rsidP="00160B93">
      <w:pPr>
        <w:jc w:val="center"/>
        <w:rPr>
          <w:b/>
          <w:sz w:val="28"/>
          <w:szCs w:val="28"/>
        </w:rPr>
      </w:pPr>
      <w:r>
        <w:rPr>
          <w:b/>
          <w:sz w:val="28"/>
          <w:szCs w:val="28"/>
        </w:rPr>
        <w:t>НОВОПЕТРІВСЬКА СІЛЬСЬКА РАДА</w:t>
      </w:r>
    </w:p>
    <w:p w:rsidR="00160B93" w:rsidRDefault="00160B93" w:rsidP="00160B93">
      <w:pPr>
        <w:rPr>
          <w:b/>
          <w:sz w:val="28"/>
          <w:szCs w:val="28"/>
        </w:rPr>
      </w:pPr>
      <w:r>
        <w:rPr>
          <w:b/>
          <w:sz w:val="28"/>
          <w:szCs w:val="28"/>
        </w:rPr>
        <w:t xml:space="preserve">                  ВИШГОРОДСЬКОГО РАЙОНУ КИЇВСЬКОЇ ОБЛАСТІ</w:t>
      </w:r>
    </w:p>
    <w:p w:rsidR="00160B93" w:rsidRDefault="00160B93" w:rsidP="00160B93">
      <w:pPr>
        <w:rPr>
          <w:b/>
          <w:sz w:val="28"/>
          <w:szCs w:val="28"/>
        </w:rPr>
      </w:pPr>
      <w:r>
        <w:rPr>
          <w:sz w:val="28"/>
          <w:szCs w:val="28"/>
        </w:rPr>
        <w:t xml:space="preserve">                           </w:t>
      </w:r>
      <w:r>
        <w:rPr>
          <w:b/>
          <w:sz w:val="28"/>
          <w:szCs w:val="28"/>
        </w:rPr>
        <w:t xml:space="preserve">   </w:t>
      </w:r>
      <w:r>
        <w:rPr>
          <w:b/>
          <w:sz w:val="28"/>
          <w:szCs w:val="28"/>
          <w:lang w:val="uk-UA"/>
        </w:rPr>
        <w:t xml:space="preserve"> П’ятдесят восьма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160B93" w:rsidRDefault="00160B93" w:rsidP="00160B93">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160B93" w:rsidTr="00A35D5B">
        <w:tc>
          <w:tcPr>
            <w:tcW w:w="4790" w:type="dxa"/>
            <w:hideMark/>
          </w:tcPr>
          <w:p w:rsidR="00160B93" w:rsidRDefault="00160B93" w:rsidP="00160B93">
            <w:pPr>
              <w:tabs>
                <w:tab w:val="left" w:pos="6750"/>
              </w:tabs>
              <w:spacing w:line="252" w:lineRule="auto"/>
              <w:rPr>
                <w:b/>
                <w:sz w:val="28"/>
                <w:szCs w:val="28"/>
              </w:rPr>
            </w:pPr>
            <w:r>
              <w:rPr>
                <w:b/>
                <w:sz w:val="28"/>
                <w:szCs w:val="28"/>
              </w:rPr>
              <w:t>«</w:t>
            </w:r>
            <w:r>
              <w:rPr>
                <w:b/>
                <w:sz w:val="28"/>
                <w:szCs w:val="28"/>
                <w:lang w:val="uk-UA"/>
              </w:rPr>
              <w:t>20</w:t>
            </w:r>
            <w:r>
              <w:rPr>
                <w:b/>
                <w:sz w:val="28"/>
                <w:szCs w:val="28"/>
              </w:rPr>
              <w:t>»</w:t>
            </w:r>
            <w:r>
              <w:rPr>
                <w:b/>
                <w:sz w:val="28"/>
                <w:szCs w:val="28"/>
                <w:lang w:val="uk-UA"/>
              </w:rPr>
              <w:t xml:space="preserve"> грудня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160B93" w:rsidRDefault="00160B93" w:rsidP="00A35D5B">
            <w:pPr>
              <w:tabs>
                <w:tab w:val="left" w:pos="6750"/>
              </w:tabs>
              <w:spacing w:line="252" w:lineRule="auto"/>
              <w:jc w:val="center"/>
              <w:rPr>
                <w:b/>
                <w:sz w:val="28"/>
                <w:szCs w:val="28"/>
                <w:lang w:val="uk-UA"/>
              </w:rPr>
            </w:pPr>
            <w:r>
              <w:rPr>
                <w:b/>
                <w:sz w:val="28"/>
                <w:szCs w:val="28"/>
                <w:lang w:val="uk-UA"/>
              </w:rPr>
              <w:t xml:space="preserve">                                                 № </w:t>
            </w:r>
            <w:r w:rsidR="00C65FE7">
              <w:rPr>
                <w:b/>
                <w:sz w:val="28"/>
                <w:szCs w:val="28"/>
                <w:lang w:val="uk-UA"/>
              </w:rPr>
              <w:t>1743</w:t>
            </w:r>
            <w:bookmarkStart w:id="0" w:name="_GoBack"/>
            <w:bookmarkEnd w:id="0"/>
            <w:r>
              <w:rPr>
                <w:b/>
                <w:sz w:val="28"/>
                <w:szCs w:val="28"/>
                <w:lang w:val="uk-UA"/>
              </w:rPr>
              <w:t xml:space="preserve"> </w:t>
            </w:r>
          </w:p>
        </w:tc>
      </w:tr>
      <w:tr w:rsidR="00160B93" w:rsidTr="00A35D5B">
        <w:tc>
          <w:tcPr>
            <w:tcW w:w="9571" w:type="dxa"/>
            <w:gridSpan w:val="2"/>
            <w:hideMark/>
          </w:tcPr>
          <w:p w:rsidR="00160B93" w:rsidRDefault="00160B93" w:rsidP="00A35D5B">
            <w:pPr>
              <w:tabs>
                <w:tab w:val="left" w:pos="6750"/>
              </w:tabs>
              <w:spacing w:line="252" w:lineRule="auto"/>
              <w:jc w:val="center"/>
              <w:rPr>
                <w:b/>
                <w:sz w:val="28"/>
                <w:szCs w:val="28"/>
              </w:rPr>
            </w:pPr>
            <w:r>
              <w:rPr>
                <w:b/>
                <w:sz w:val="28"/>
                <w:szCs w:val="28"/>
              </w:rPr>
              <w:t>РІШЕННЯ</w:t>
            </w:r>
          </w:p>
        </w:tc>
      </w:tr>
    </w:tbl>
    <w:p w:rsidR="00160B93" w:rsidRDefault="00160B93" w:rsidP="00160B93">
      <w:pPr>
        <w:rPr>
          <w:sz w:val="28"/>
          <w:szCs w:val="28"/>
          <w:lang w:val="uk-UA"/>
        </w:rPr>
      </w:pPr>
      <w:r>
        <w:rPr>
          <w:b/>
          <w:i/>
          <w:sz w:val="28"/>
          <w:szCs w:val="28"/>
          <w:lang w:val="uk-UA"/>
        </w:rPr>
        <w:t>Про затвердження проекту землеустрою</w:t>
      </w:r>
    </w:p>
    <w:p w:rsidR="00160B93" w:rsidRDefault="00160B93" w:rsidP="00160B93">
      <w:pPr>
        <w:jc w:val="both"/>
        <w:rPr>
          <w:b/>
          <w:i/>
          <w:sz w:val="28"/>
          <w:szCs w:val="28"/>
          <w:lang w:val="uk-UA"/>
        </w:rPr>
      </w:pPr>
      <w:r>
        <w:rPr>
          <w:b/>
          <w:i/>
          <w:sz w:val="28"/>
          <w:szCs w:val="28"/>
          <w:lang w:val="uk-UA"/>
        </w:rPr>
        <w:t>щодо відведення земельної ділянки</w:t>
      </w:r>
    </w:p>
    <w:p w:rsidR="00160B93" w:rsidRDefault="00160B93" w:rsidP="00160B93">
      <w:pPr>
        <w:jc w:val="both"/>
        <w:rPr>
          <w:b/>
          <w:i/>
          <w:sz w:val="28"/>
          <w:szCs w:val="28"/>
          <w:lang w:val="uk-UA"/>
        </w:rPr>
      </w:pPr>
      <w:r>
        <w:rPr>
          <w:b/>
          <w:i/>
          <w:sz w:val="28"/>
          <w:szCs w:val="28"/>
          <w:lang w:val="uk-UA"/>
        </w:rPr>
        <w:t xml:space="preserve"> </w:t>
      </w:r>
    </w:p>
    <w:p w:rsidR="00160B93" w:rsidRDefault="00160B93" w:rsidP="00160B93">
      <w:pPr>
        <w:ind w:firstLine="708"/>
        <w:jc w:val="both"/>
        <w:rPr>
          <w:sz w:val="28"/>
          <w:szCs w:val="28"/>
          <w:lang w:val="uk-UA"/>
        </w:rPr>
      </w:pPr>
      <w:r>
        <w:rPr>
          <w:sz w:val="28"/>
          <w:szCs w:val="28"/>
          <w:lang w:val="uk-UA"/>
        </w:rPr>
        <w:t xml:space="preserve">Розглянувши звернення громадянина </w:t>
      </w:r>
      <w:proofErr w:type="spellStart"/>
      <w:r>
        <w:rPr>
          <w:sz w:val="28"/>
          <w:szCs w:val="28"/>
          <w:lang w:val="uk-UA"/>
        </w:rPr>
        <w:t>Сулицького</w:t>
      </w:r>
      <w:proofErr w:type="spellEnd"/>
      <w:r>
        <w:rPr>
          <w:sz w:val="28"/>
          <w:szCs w:val="28"/>
          <w:lang w:val="uk-UA"/>
        </w:rPr>
        <w:t xml:space="preserve"> О.І., що діє від імені </w:t>
      </w:r>
      <w:proofErr w:type="spellStart"/>
      <w:r>
        <w:rPr>
          <w:sz w:val="28"/>
          <w:szCs w:val="28"/>
          <w:lang w:val="uk-UA"/>
        </w:rPr>
        <w:t>Галаси</w:t>
      </w:r>
      <w:proofErr w:type="spellEnd"/>
      <w:r>
        <w:rPr>
          <w:sz w:val="28"/>
          <w:szCs w:val="28"/>
          <w:lang w:val="uk-UA"/>
        </w:rPr>
        <w:t xml:space="preserve"> Римми Леонідівни на підставі довіреності №223 від 19 квітня 2019 року посвідченою Писаренко М.О., приватним нотаріусом Київського міського нотаріального округу,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ТОВ «КОМПАС ГЕО»,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160B93" w:rsidRDefault="00160B93" w:rsidP="00160B93">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160B93" w:rsidRDefault="00160B93" w:rsidP="00160B93">
      <w:pPr>
        <w:jc w:val="center"/>
        <w:rPr>
          <w:b/>
          <w:bCs/>
          <w:i/>
          <w:iCs/>
          <w:sz w:val="28"/>
          <w:szCs w:val="28"/>
          <w:lang w:val="uk-UA"/>
        </w:rPr>
      </w:pPr>
      <w:r>
        <w:rPr>
          <w:b/>
          <w:bCs/>
          <w:i/>
          <w:iCs/>
          <w:sz w:val="28"/>
          <w:szCs w:val="28"/>
          <w:lang w:val="uk-UA"/>
        </w:rPr>
        <w:t>ВИРІШИЛА:</w:t>
      </w:r>
    </w:p>
    <w:p w:rsidR="00160B93" w:rsidRDefault="00160B93" w:rsidP="00160B93">
      <w:pPr>
        <w:jc w:val="center"/>
        <w:rPr>
          <w:i/>
          <w:iCs/>
          <w:sz w:val="28"/>
          <w:szCs w:val="28"/>
          <w:lang w:val="uk-UA"/>
        </w:rPr>
      </w:pPr>
    </w:p>
    <w:p w:rsidR="00160B93" w:rsidRDefault="00160B93" w:rsidP="00160B93">
      <w:pPr>
        <w:jc w:val="both"/>
        <w:rPr>
          <w:sz w:val="28"/>
          <w:szCs w:val="28"/>
          <w:lang w:val="uk-UA"/>
        </w:rPr>
      </w:pPr>
      <w:r>
        <w:rPr>
          <w:sz w:val="28"/>
          <w:szCs w:val="28"/>
          <w:lang w:val="uk-UA"/>
        </w:rPr>
        <w:t>1. Затвердити громадянці Галасі Риммі Леонідівні проект землеустрою щодо відведення земельної д</w:t>
      </w:r>
      <w:r w:rsidR="00FF55F6">
        <w:rPr>
          <w:sz w:val="28"/>
          <w:szCs w:val="28"/>
          <w:lang w:val="uk-UA"/>
        </w:rPr>
        <w:t>ілянки у власність площею 0,3789</w:t>
      </w:r>
      <w:r>
        <w:rPr>
          <w:sz w:val="28"/>
          <w:szCs w:val="28"/>
          <w:lang w:val="uk-UA"/>
        </w:rPr>
        <w:t xml:space="preserve"> га, кадастровий номер 3221886000:03:165:6777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160B93" w:rsidRDefault="00160B93" w:rsidP="00160B93">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w:t>
      </w:r>
      <w:r w:rsidR="00FF55F6">
        <w:rPr>
          <w:sz w:val="28"/>
          <w:szCs w:val="28"/>
          <w:lang w:val="uk-UA"/>
        </w:rPr>
        <w:t xml:space="preserve"> земельної ділянки площею 0,3789</w:t>
      </w:r>
      <w:r>
        <w:rPr>
          <w:sz w:val="28"/>
          <w:szCs w:val="28"/>
          <w:lang w:val="uk-UA"/>
        </w:rPr>
        <w:t xml:space="preserve"> га кадастровий номер 3221886000:03:165:6777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160B93" w:rsidRDefault="00160B93" w:rsidP="00160B93">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160B93" w:rsidRDefault="00160B93" w:rsidP="00160B93">
      <w:pPr>
        <w:ind w:left="180"/>
        <w:jc w:val="both"/>
        <w:rPr>
          <w:sz w:val="28"/>
          <w:szCs w:val="28"/>
          <w:lang w:val="uk-UA"/>
        </w:rPr>
      </w:pPr>
    </w:p>
    <w:p w:rsidR="00CA2EBF" w:rsidRDefault="00160B93">
      <w:r w:rsidRPr="00786079">
        <w:rPr>
          <w:rStyle w:val="panel-body1"/>
          <w:rFonts w:ascii="Times New Roman" w:hAnsi="Times New Roman" w:cs="Times New Roman"/>
          <w:b/>
          <w:bCs/>
          <w:i/>
          <w:iCs/>
          <w:sz w:val="28"/>
          <w:szCs w:val="28"/>
          <w:lang w:val="uk-UA"/>
        </w:rPr>
        <w:t>Сільський голова                                                                           Р.М. Старенький</w:t>
      </w:r>
    </w:p>
    <w:sectPr w:rsidR="00CA2EB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21A"/>
    <w:rsid w:val="0012721A"/>
    <w:rsid w:val="00160B93"/>
    <w:rsid w:val="00C65FE7"/>
    <w:rsid w:val="00CA2EBF"/>
    <w:rsid w:val="00FF5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1016A"/>
  <w15:chartTrackingRefBased/>
  <w15:docId w15:val="{7AC15E27-CE0C-4308-BBC6-CDE16CFE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B9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60B93"/>
    <w:rPr>
      <w:rFonts w:ascii="Arial" w:hAnsi="Arial" w:cs="Arial" w:hint="default"/>
      <w:sz w:val="16"/>
      <w:szCs w:val="16"/>
    </w:rPr>
  </w:style>
  <w:style w:type="paragraph" w:styleId="a3">
    <w:name w:val="Balloon Text"/>
    <w:basedOn w:val="a"/>
    <w:link w:val="a4"/>
    <w:uiPriority w:val="99"/>
    <w:semiHidden/>
    <w:unhideWhenUsed/>
    <w:rsid w:val="00C65FE7"/>
    <w:rPr>
      <w:rFonts w:ascii="Segoe UI" w:hAnsi="Segoe UI" w:cs="Segoe UI"/>
      <w:sz w:val="18"/>
      <w:szCs w:val="18"/>
    </w:rPr>
  </w:style>
  <w:style w:type="character" w:customStyle="1" w:styleId="a4">
    <w:name w:val="Текст у виносці Знак"/>
    <w:basedOn w:val="a0"/>
    <w:link w:val="a3"/>
    <w:uiPriority w:val="99"/>
    <w:semiHidden/>
    <w:rsid w:val="00C65FE7"/>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316</Words>
  <Characters>1807</Characters>
  <Application>Microsoft Office Word</Application>
  <DocSecurity>0</DocSecurity>
  <Lines>15</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2019-12-23T15:15:00Z</cp:lastPrinted>
  <dcterms:created xsi:type="dcterms:W3CDTF">2019-12-17T12:06:00Z</dcterms:created>
  <dcterms:modified xsi:type="dcterms:W3CDTF">2019-12-23T15:15:00Z</dcterms:modified>
</cp:coreProperties>
</file>