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9ED" w:rsidRDefault="00F829ED" w:rsidP="00F829ED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29ED" w:rsidRDefault="00F829ED" w:rsidP="00F829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F829ED" w:rsidRDefault="00F829ED" w:rsidP="00F829E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F829ED" w:rsidRDefault="00F829ED" w:rsidP="00F829E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восьма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F829ED" w:rsidRDefault="00F829ED" w:rsidP="00F829E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829ED" w:rsidTr="00F829ED">
        <w:tc>
          <w:tcPr>
            <w:tcW w:w="4790" w:type="dxa"/>
            <w:hideMark/>
          </w:tcPr>
          <w:p w:rsidR="00F829ED" w:rsidRDefault="00F829ED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8A2F25">
              <w:rPr>
                <w:b/>
                <w:sz w:val="28"/>
                <w:szCs w:val="28"/>
                <w:lang w:val="uk-UA"/>
              </w:rPr>
              <w:t>20</w:t>
            </w:r>
            <w:bookmarkStart w:id="0" w:name="_GoBack"/>
            <w:bookmarkEnd w:id="0"/>
            <w:r>
              <w:rPr>
                <w:b/>
                <w:sz w:val="28"/>
                <w:szCs w:val="28"/>
              </w:rPr>
              <w:t>»</w:t>
            </w:r>
            <w:r w:rsidR="008A2F25">
              <w:rPr>
                <w:b/>
                <w:sz w:val="28"/>
                <w:szCs w:val="28"/>
                <w:lang w:val="uk-UA"/>
              </w:rPr>
              <w:t xml:space="preserve"> грудня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829ED" w:rsidRDefault="00F829ED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</w:t>
            </w:r>
            <w:r w:rsidR="008A2F25"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8A2F25">
              <w:rPr>
                <w:b/>
                <w:sz w:val="28"/>
                <w:szCs w:val="28"/>
                <w:lang w:val="uk-UA"/>
              </w:rPr>
              <w:t>1742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F829ED" w:rsidTr="00F829ED">
        <w:tc>
          <w:tcPr>
            <w:tcW w:w="9571" w:type="dxa"/>
            <w:gridSpan w:val="2"/>
            <w:hideMark/>
          </w:tcPr>
          <w:p w:rsidR="00F829ED" w:rsidRDefault="00F829ED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F829ED" w:rsidRDefault="00F829ED" w:rsidP="00F829ED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F829ED" w:rsidRDefault="00F829ED" w:rsidP="00F829ED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F829ED" w:rsidRDefault="00F829ED" w:rsidP="00F829ED">
      <w:pPr>
        <w:ind w:firstLine="708"/>
        <w:jc w:val="both"/>
        <w:rPr>
          <w:sz w:val="28"/>
          <w:szCs w:val="28"/>
          <w:lang w:val="uk-UA"/>
        </w:rPr>
      </w:pPr>
    </w:p>
    <w:p w:rsidR="00F829ED" w:rsidRDefault="00F829ED" w:rsidP="00F829E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громадянина </w:t>
      </w:r>
      <w:proofErr w:type="spellStart"/>
      <w:r>
        <w:rPr>
          <w:sz w:val="28"/>
          <w:szCs w:val="28"/>
          <w:lang w:val="uk-UA"/>
        </w:rPr>
        <w:t>Глазкова</w:t>
      </w:r>
      <w:proofErr w:type="spellEnd"/>
      <w:r>
        <w:rPr>
          <w:sz w:val="28"/>
          <w:szCs w:val="28"/>
          <w:lang w:val="uk-UA"/>
        </w:rPr>
        <w:t xml:space="preserve"> І.В. про затвердження технічної документації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ділянка), розроблену ФОП </w:t>
      </w:r>
      <w:proofErr w:type="spellStart"/>
      <w:r>
        <w:rPr>
          <w:sz w:val="28"/>
          <w:szCs w:val="28"/>
          <w:lang w:val="uk-UA"/>
        </w:rPr>
        <w:t>Погодаєвим</w:t>
      </w:r>
      <w:proofErr w:type="spellEnd"/>
      <w:r>
        <w:rPr>
          <w:sz w:val="28"/>
          <w:szCs w:val="28"/>
          <w:lang w:val="uk-UA"/>
        </w:rPr>
        <w:t xml:space="preserve"> Олександром Володимировичем,</w:t>
      </w:r>
    </w:p>
    <w:p w:rsidR="00F829ED" w:rsidRDefault="00F829ED" w:rsidP="00F829ED">
      <w:pPr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F829ED" w:rsidRDefault="00F829ED" w:rsidP="00F829ED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F829ED" w:rsidRDefault="00F829ED" w:rsidP="00F829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технічну документацію із землеустрою щодо встановлення (відновлення) меж земельної ділянки в натурі (на місцевості) громадянину </w:t>
      </w:r>
      <w:proofErr w:type="spellStart"/>
      <w:r>
        <w:rPr>
          <w:sz w:val="28"/>
          <w:szCs w:val="28"/>
          <w:lang w:val="uk-UA"/>
        </w:rPr>
        <w:t>Глазкову</w:t>
      </w:r>
      <w:proofErr w:type="spellEnd"/>
      <w:r>
        <w:rPr>
          <w:sz w:val="28"/>
          <w:szCs w:val="28"/>
          <w:lang w:val="uk-UA"/>
        </w:rPr>
        <w:t xml:space="preserve"> Ігорю Володимировичу для будівництва та обслуговування житлового будинку, господарських будівель та споруд (присадибна ділянка) площею 0,0395 га, кадастровий номер 3221886001:02:071:0179, при передачі її у власність, яка розташована в селі Нові Петрівці Київської області Вишгородського району.</w:t>
      </w:r>
    </w:p>
    <w:p w:rsidR="00F829ED" w:rsidRDefault="00F829ED" w:rsidP="00F829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у власність громадянину </w:t>
      </w:r>
      <w:proofErr w:type="spellStart"/>
      <w:r>
        <w:rPr>
          <w:sz w:val="28"/>
          <w:szCs w:val="28"/>
          <w:lang w:val="uk-UA"/>
        </w:rPr>
        <w:t>Глазкову</w:t>
      </w:r>
      <w:proofErr w:type="spellEnd"/>
      <w:r>
        <w:rPr>
          <w:sz w:val="28"/>
          <w:szCs w:val="28"/>
          <w:lang w:val="uk-UA"/>
        </w:rPr>
        <w:t xml:space="preserve"> Ігорю Володимировичу земельну ділянку загальною площею 0,0395 га з кадастровим номером 3221886001:02:071:0179 для будівництва та обслуговування житлового будинку, господарських будівель та споруд (присадибна ділянка), яка розташована  в селі Нові Петрівці Київської області Вишгородського району.</w:t>
      </w:r>
    </w:p>
    <w:p w:rsidR="00F829ED" w:rsidRDefault="00F829ED" w:rsidP="00F829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громадянину </w:t>
      </w:r>
      <w:proofErr w:type="spellStart"/>
      <w:r>
        <w:rPr>
          <w:sz w:val="28"/>
          <w:szCs w:val="28"/>
          <w:lang w:val="uk-UA"/>
        </w:rPr>
        <w:t>Глазкову</w:t>
      </w:r>
      <w:proofErr w:type="spellEnd"/>
      <w:r>
        <w:rPr>
          <w:sz w:val="28"/>
          <w:szCs w:val="28"/>
          <w:lang w:val="uk-UA"/>
        </w:rPr>
        <w:t xml:space="preserve"> Ігорю Володимировичу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F829ED" w:rsidRDefault="00F829ED" w:rsidP="00F829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8A2F25" w:rsidRDefault="008A2F25" w:rsidP="00F829ED">
      <w:pPr>
        <w:jc w:val="both"/>
        <w:rPr>
          <w:sz w:val="28"/>
          <w:szCs w:val="28"/>
          <w:lang w:val="uk-UA"/>
        </w:rPr>
      </w:pPr>
    </w:p>
    <w:p w:rsidR="00D73948" w:rsidRDefault="00F829ED" w:rsidP="00F829ED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Р. М. Старенький</w:t>
      </w:r>
    </w:p>
    <w:sectPr w:rsidR="00D7394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C20"/>
    <w:rsid w:val="008A2F25"/>
    <w:rsid w:val="00D73948"/>
    <w:rsid w:val="00F26C20"/>
    <w:rsid w:val="00F8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9E342"/>
  <w15:chartTrackingRefBased/>
  <w15:docId w15:val="{A0F0AD31-58B7-4905-8636-AE9476BFE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29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2F25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A2F2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2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2019-12-23T15:13:00Z</cp:lastPrinted>
  <dcterms:created xsi:type="dcterms:W3CDTF">2019-12-17T11:56:00Z</dcterms:created>
  <dcterms:modified xsi:type="dcterms:W3CDTF">2019-12-23T15:13:00Z</dcterms:modified>
</cp:coreProperties>
</file>