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:rsidR="001F157E" w:rsidRDefault="001F157E" w:rsidP="00FA0E43">
      <w:pPr>
        <w:jc w:val="center"/>
        <w:rPr>
          <w:b/>
          <w:sz w:val="28"/>
          <w:szCs w:val="28"/>
          <w:lang w:val="uk-UA"/>
        </w:rPr>
      </w:pPr>
    </w:p>
    <w:p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:rsidR="00FA0E43" w:rsidRDefault="00FA0E43" w:rsidP="00FA0E43">
      <w:pPr>
        <w:ind w:left="540"/>
      </w:pPr>
    </w:p>
    <w:p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70191B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</w:rPr>
        <w:t xml:space="preserve">» </w:t>
      </w:r>
      <w:r w:rsidR="0070191B">
        <w:rPr>
          <w:b/>
          <w:i/>
          <w:sz w:val="28"/>
          <w:szCs w:val="28"/>
          <w:lang w:val="uk-UA"/>
        </w:rPr>
        <w:t>верес</w:t>
      </w:r>
      <w:r>
        <w:rPr>
          <w:b/>
          <w:i/>
          <w:sz w:val="28"/>
          <w:szCs w:val="28"/>
          <w:lang w:val="uk-UA"/>
        </w:rPr>
        <w:t>ня</w:t>
      </w:r>
      <w:r>
        <w:rPr>
          <w:b/>
          <w:i/>
          <w:sz w:val="28"/>
          <w:szCs w:val="28"/>
        </w:rPr>
        <w:t xml:space="preserve"> 202</w:t>
      </w:r>
      <w:r w:rsidR="0070191B">
        <w:rPr>
          <w:b/>
          <w:i/>
          <w:sz w:val="28"/>
          <w:szCs w:val="28"/>
          <w:lang w:val="uk-UA"/>
        </w:rPr>
        <w:t>4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</w:t>
      </w:r>
      <w:bookmarkStart w:id="0" w:name="_GoBack"/>
      <w:bookmarkEnd w:id="0"/>
      <w:r w:rsidR="00684D69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337A6B">
        <w:rPr>
          <w:b/>
          <w:i/>
          <w:sz w:val="28"/>
          <w:szCs w:val="28"/>
          <w:lang w:val="uk-UA"/>
        </w:rPr>
        <w:t>1433</w:t>
      </w:r>
    </w:p>
    <w:p w:rsidR="00FA0E43" w:rsidRDefault="00FA0E43" w:rsidP="00FA0E43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>ІШЕННЯ</w:t>
      </w:r>
    </w:p>
    <w:p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:rsidR="00FA0E43" w:rsidRPr="00F34DE0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:rsidR="00FA0E43" w:rsidRPr="0012234F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>проектно-кошторисної документації</w:t>
      </w:r>
    </w:p>
    <w:p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пп.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:rsidR="00433B5A" w:rsidRDefault="00FA0E43" w:rsidP="004E1951">
      <w:pPr>
        <w:pStyle w:val="a5"/>
        <w:numPr>
          <w:ilvl w:val="0"/>
          <w:numId w:val="1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>Схвалити розпорядження Петрівського сільського голови Старенького Р.М.</w:t>
      </w:r>
      <w:r w:rsidR="001F157E">
        <w:rPr>
          <w:rFonts w:eastAsia="Calibri"/>
          <w:sz w:val="28"/>
          <w:szCs w:val="28"/>
          <w:lang w:val="uk-UA"/>
        </w:rPr>
        <w:t xml:space="preserve"> </w:t>
      </w:r>
    </w:p>
    <w:p w:rsidR="00FA0E43" w:rsidRPr="004E1951" w:rsidRDefault="00FA0E43" w:rsidP="001F157E">
      <w:p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1F157E">
        <w:rPr>
          <w:rFonts w:eastAsia="Calibri"/>
          <w:sz w:val="28"/>
          <w:szCs w:val="28"/>
          <w:lang w:val="uk-UA"/>
        </w:rPr>
        <w:t xml:space="preserve">від </w:t>
      </w:r>
      <w:r w:rsidR="0070191B">
        <w:rPr>
          <w:rFonts w:eastAsia="Calibri"/>
          <w:sz w:val="28"/>
          <w:szCs w:val="28"/>
          <w:lang w:val="uk-UA"/>
        </w:rPr>
        <w:t xml:space="preserve">03.09.2024 </w:t>
      </w:r>
      <w:r w:rsidRPr="001F157E">
        <w:rPr>
          <w:rFonts w:eastAsia="Calibri"/>
          <w:sz w:val="28"/>
          <w:szCs w:val="28"/>
          <w:lang w:val="uk-UA"/>
        </w:rPr>
        <w:t>№</w:t>
      </w:r>
      <w:r w:rsidR="0070191B">
        <w:rPr>
          <w:rFonts w:eastAsia="Calibri"/>
          <w:sz w:val="28"/>
          <w:szCs w:val="28"/>
          <w:lang w:val="uk-UA"/>
        </w:rPr>
        <w:t xml:space="preserve"> 65</w:t>
      </w:r>
      <w:r w:rsidR="001F157E">
        <w:rPr>
          <w:rFonts w:eastAsia="Calibri"/>
          <w:sz w:val="28"/>
          <w:szCs w:val="28"/>
          <w:lang w:val="uk-UA"/>
        </w:rPr>
        <w:t>-</w:t>
      </w:r>
      <w:r w:rsidR="00433B5A" w:rsidRPr="001F157E">
        <w:rPr>
          <w:rFonts w:eastAsia="Calibri"/>
          <w:sz w:val="28"/>
          <w:szCs w:val="28"/>
          <w:lang w:val="uk-UA"/>
        </w:rPr>
        <w:t>з</w:t>
      </w:r>
      <w:r w:rsidR="001F157E">
        <w:rPr>
          <w:rFonts w:eastAsia="Calibri"/>
          <w:sz w:val="28"/>
          <w:szCs w:val="28"/>
          <w:lang w:val="uk-UA"/>
        </w:rPr>
        <w:t>.</w:t>
      </w:r>
    </w:p>
    <w:p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:rsidR="0070191B" w:rsidRPr="0070191B" w:rsidRDefault="0070191B" w:rsidP="0070191B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 w:rsidRPr="0070191B">
        <w:rPr>
          <w:rFonts w:eastAsia="Calibri"/>
          <w:sz w:val="28"/>
          <w:szCs w:val="28"/>
          <w:lang w:val="uk-UA"/>
        </w:rPr>
        <w:t>1.</w:t>
      </w:r>
      <w:r w:rsidRPr="0070191B">
        <w:rPr>
          <w:rFonts w:eastAsia="Calibri"/>
          <w:sz w:val="28"/>
          <w:szCs w:val="28"/>
          <w:lang w:val="uk-UA"/>
        </w:rPr>
        <w:tab/>
        <w:t xml:space="preserve">Затвердити </w:t>
      </w:r>
      <w:proofErr w:type="spellStart"/>
      <w:r w:rsidRPr="0070191B">
        <w:rPr>
          <w:rFonts w:eastAsia="Calibri"/>
          <w:sz w:val="28"/>
          <w:szCs w:val="28"/>
          <w:lang w:val="uk-UA"/>
        </w:rPr>
        <w:t>проєктну</w:t>
      </w:r>
      <w:proofErr w:type="spellEnd"/>
      <w:r w:rsidRPr="0070191B">
        <w:rPr>
          <w:rFonts w:eastAsia="Calibri"/>
          <w:sz w:val="28"/>
          <w:szCs w:val="28"/>
          <w:lang w:val="uk-UA"/>
        </w:rPr>
        <w:t xml:space="preserve"> документацію (PD01:9869-5943-6447-9379) та експертний звіт (позитивний) щодо розгляду  проектної документації                       № 02814-24 від 02 вересня 2024 року (ЕХ01: 4999-6807-6369-2920) за об’єктом будівництва: «Реконструкція ТП-352 для приєднання до електричних мереж центру культури та дозвілля </w:t>
      </w:r>
      <w:proofErr w:type="spellStart"/>
      <w:r w:rsidRPr="0070191B">
        <w:rPr>
          <w:rFonts w:eastAsia="Calibri"/>
          <w:sz w:val="28"/>
          <w:szCs w:val="28"/>
          <w:lang w:val="uk-UA"/>
        </w:rPr>
        <w:t>Петрівської</w:t>
      </w:r>
      <w:proofErr w:type="spellEnd"/>
      <w:r w:rsidRPr="0070191B">
        <w:rPr>
          <w:rFonts w:eastAsia="Calibri"/>
          <w:sz w:val="28"/>
          <w:szCs w:val="28"/>
          <w:lang w:val="uk-UA"/>
        </w:rPr>
        <w:t xml:space="preserve"> сільської ради,                                                  </w:t>
      </w:r>
      <w:proofErr w:type="spellStart"/>
      <w:r w:rsidRPr="0070191B">
        <w:rPr>
          <w:rFonts w:eastAsia="Calibri"/>
          <w:sz w:val="28"/>
          <w:szCs w:val="28"/>
          <w:lang w:val="uk-UA"/>
        </w:rPr>
        <w:t>кад</w:t>
      </w:r>
      <w:proofErr w:type="spellEnd"/>
      <w:r w:rsidRPr="0070191B">
        <w:rPr>
          <w:rFonts w:eastAsia="Calibri"/>
          <w:sz w:val="28"/>
          <w:szCs w:val="28"/>
          <w:lang w:val="uk-UA"/>
        </w:rPr>
        <w:t xml:space="preserve">. № 3221885201:05:281:0002 в с. Лютіж, Вишгородського району, Київської області».  </w:t>
      </w:r>
    </w:p>
    <w:p w:rsidR="0070191B" w:rsidRPr="0070191B" w:rsidRDefault="0070191B" w:rsidP="0070191B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 w:rsidRPr="0070191B">
        <w:rPr>
          <w:rFonts w:eastAsia="Calibri"/>
          <w:sz w:val="28"/>
          <w:szCs w:val="28"/>
          <w:lang w:val="uk-UA"/>
        </w:rPr>
        <w:t>Загальна кошторисна вартість будівництва в поточних цінах станом на 15.07.2024 року складає 2083,240 тис. гривень, у тому числі:</w:t>
      </w:r>
    </w:p>
    <w:p w:rsidR="0070191B" w:rsidRPr="0070191B" w:rsidRDefault="0070191B" w:rsidP="0070191B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 w:rsidRPr="0070191B">
        <w:rPr>
          <w:rFonts w:eastAsia="Calibri"/>
          <w:sz w:val="28"/>
          <w:szCs w:val="28"/>
          <w:lang w:val="uk-UA"/>
        </w:rPr>
        <w:t>будівельні роботи - 681, 026 тис. грн.;</w:t>
      </w:r>
    </w:p>
    <w:p w:rsidR="0070191B" w:rsidRPr="0070191B" w:rsidRDefault="0070191B" w:rsidP="0070191B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 w:rsidRPr="0070191B">
        <w:rPr>
          <w:rFonts w:eastAsia="Calibri"/>
          <w:sz w:val="28"/>
          <w:szCs w:val="28"/>
          <w:lang w:val="uk-UA"/>
        </w:rPr>
        <w:t>устаткування         - 763, 536 тис. грн.;</w:t>
      </w:r>
    </w:p>
    <w:p w:rsidR="0070191B" w:rsidRDefault="0070191B" w:rsidP="00433B5A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 w:rsidRPr="0070191B">
        <w:rPr>
          <w:rFonts w:eastAsia="Calibri"/>
          <w:sz w:val="28"/>
          <w:szCs w:val="28"/>
          <w:lang w:val="uk-UA"/>
        </w:rPr>
        <w:t>інші витрат</w:t>
      </w:r>
      <w:r>
        <w:rPr>
          <w:rFonts w:eastAsia="Calibri"/>
          <w:sz w:val="28"/>
          <w:szCs w:val="28"/>
          <w:lang w:val="uk-UA"/>
        </w:rPr>
        <w:t>и          - 638, 678 тис. грн.</w:t>
      </w:r>
    </w:p>
    <w:p w:rsidR="00FA0E43" w:rsidRDefault="00433B5A" w:rsidP="00433B5A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:rsidR="00FA0E43" w:rsidRPr="00A9794C" w:rsidRDefault="00FA0E43" w:rsidP="00FA0E43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A9794C">
        <w:rPr>
          <w:rFonts w:eastAsia="Calibri"/>
          <w:sz w:val="28"/>
          <w:szCs w:val="28"/>
          <w:lang w:val="uk-UA"/>
        </w:rPr>
        <w:t xml:space="preserve">Контроль за виконанням цього рішення покласти на </w:t>
      </w:r>
      <w:r>
        <w:rPr>
          <w:rFonts w:eastAsia="Calibri"/>
          <w:sz w:val="28"/>
          <w:szCs w:val="28"/>
          <w:lang w:val="uk-UA"/>
        </w:rPr>
        <w:t>Кучерявого І.А.</w:t>
      </w:r>
      <w:r w:rsidRPr="00A9794C">
        <w:rPr>
          <w:rFonts w:eastAsia="Calibri"/>
          <w:sz w:val="28"/>
          <w:szCs w:val="28"/>
          <w:lang w:val="uk-UA"/>
        </w:rPr>
        <w:t>, заступника сільського голови з питань діяльності виконавчих органів ради.</w:t>
      </w:r>
    </w:p>
    <w:p w:rsidR="00FA0E43" w:rsidRDefault="00FA0E43" w:rsidP="00FA0E43">
      <w:pPr>
        <w:jc w:val="both"/>
        <w:rPr>
          <w:sz w:val="28"/>
          <w:szCs w:val="28"/>
          <w:lang w:val="uk-UA"/>
        </w:rPr>
      </w:pPr>
    </w:p>
    <w:p w:rsidR="0072242C" w:rsidRDefault="0072242C" w:rsidP="00FA0E43">
      <w:pPr>
        <w:jc w:val="both"/>
        <w:rPr>
          <w:sz w:val="28"/>
          <w:szCs w:val="28"/>
          <w:lang w:val="uk-UA"/>
        </w:rPr>
      </w:pPr>
    </w:p>
    <w:p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70191B" w:rsidRPr="0070191B" w:rsidRDefault="0070191B" w:rsidP="0070191B">
      <w:pPr>
        <w:rPr>
          <w:b/>
          <w:i/>
          <w:sz w:val="28"/>
          <w:szCs w:val="28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p w:rsidR="00B00FB7" w:rsidRDefault="00B00FB7" w:rsidP="0070191B"/>
    <w:sectPr w:rsidR="00B00FB7" w:rsidSect="001F157E">
      <w:pgSz w:w="11906" w:h="16838" w:code="9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EED"/>
    <w:rsid w:val="001A754E"/>
    <w:rsid w:val="001F157E"/>
    <w:rsid w:val="00337A6B"/>
    <w:rsid w:val="003F306F"/>
    <w:rsid w:val="00433B5A"/>
    <w:rsid w:val="004E1951"/>
    <w:rsid w:val="00684D69"/>
    <w:rsid w:val="0070191B"/>
    <w:rsid w:val="0072242C"/>
    <w:rsid w:val="00847B5E"/>
    <w:rsid w:val="0096027A"/>
    <w:rsid w:val="00B00FB7"/>
    <w:rsid w:val="00C14EED"/>
    <w:rsid w:val="00FA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1096</Words>
  <Characters>625</Characters>
  <Application>Microsoft Office Word</Application>
  <DocSecurity>0</DocSecurity>
  <Lines>5</Lines>
  <Paragraphs>3</Paragraphs>
  <ScaleCrop>false</ScaleCrop>
  <Company>SPecialiST RePack</Company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2023-05-16T11:12:00Z</cp:lastPrinted>
  <dcterms:created xsi:type="dcterms:W3CDTF">2021-04-20T12:06:00Z</dcterms:created>
  <dcterms:modified xsi:type="dcterms:W3CDTF">2024-09-09T07:36:00Z</dcterms:modified>
</cp:coreProperties>
</file>