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759" w:rsidRPr="0006646B" w:rsidRDefault="00220759" w:rsidP="00220759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5889B652" wp14:editId="3624497F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0759" w:rsidRPr="0006646B" w:rsidRDefault="00220759" w:rsidP="002207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220759" w:rsidRPr="0006646B" w:rsidRDefault="00220759" w:rsidP="002207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220759" w:rsidRPr="0006646B" w:rsidRDefault="00220759" w:rsidP="002207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Сорок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шоста</w:t>
      </w:r>
      <w:proofErr w:type="spellEnd"/>
      <w:r w:rsidRPr="0006021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06646B">
        <w:rPr>
          <w:rFonts w:ascii="Times New Roman" w:hAnsi="Times New Roman" w:cs="Times New Roman"/>
          <w:b/>
          <w:sz w:val="28"/>
          <w:szCs w:val="28"/>
        </w:rPr>
        <w:t xml:space="preserve">сесія </w:t>
      </w:r>
      <w:r>
        <w:rPr>
          <w:rFonts w:ascii="Times New Roman" w:hAnsi="Times New Roman" w:cs="Times New Roman"/>
          <w:b/>
          <w:sz w:val="28"/>
          <w:szCs w:val="28"/>
        </w:rPr>
        <w:t>вось</w:t>
      </w:r>
      <w:r w:rsidRPr="0006646B">
        <w:rPr>
          <w:rFonts w:ascii="Times New Roman" w:hAnsi="Times New Roman" w:cs="Times New Roman"/>
          <w:b/>
          <w:sz w:val="28"/>
          <w:szCs w:val="28"/>
        </w:rPr>
        <w:t>мого скликання</w:t>
      </w:r>
    </w:p>
    <w:p w:rsidR="00220759" w:rsidRPr="0006646B" w:rsidRDefault="00220759" w:rsidP="002207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20759" w:rsidRPr="0006646B" w:rsidTr="004A52BE">
        <w:tc>
          <w:tcPr>
            <w:tcW w:w="4790" w:type="dxa"/>
            <w:hideMark/>
          </w:tcPr>
          <w:p w:rsidR="00220759" w:rsidRPr="0006646B" w:rsidRDefault="00220759" w:rsidP="00565F8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565F89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листопада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220759" w:rsidRPr="0006646B" w:rsidRDefault="00220759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</w:t>
            </w:r>
            <w:r w:rsidR="00565F8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№ </w:t>
            </w:r>
            <w:r w:rsidR="00565F89">
              <w:rPr>
                <w:rFonts w:ascii="Times New Roman" w:hAnsi="Times New Roman" w:cs="Times New Roman"/>
                <w:b/>
                <w:sz w:val="28"/>
                <w:szCs w:val="28"/>
              </w:rPr>
              <w:t>1715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softHyphen/>
              <w:t xml:space="preserve">    </w:t>
            </w: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220759" w:rsidRPr="0006646B" w:rsidTr="004A52BE">
        <w:tc>
          <w:tcPr>
            <w:tcW w:w="9571" w:type="dxa"/>
            <w:gridSpan w:val="2"/>
            <w:hideMark/>
          </w:tcPr>
          <w:p w:rsidR="00220759" w:rsidRPr="0006646B" w:rsidRDefault="00220759" w:rsidP="004A52B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220759" w:rsidRPr="0006646B" w:rsidRDefault="00220759" w:rsidP="0022075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220759" w:rsidRPr="0006646B" w:rsidRDefault="00220759" w:rsidP="0022075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розробл</w:t>
      </w:r>
      <w:r w:rsidRPr="0006646B">
        <w:rPr>
          <w:rFonts w:ascii="Times New Roman" w:hAnsi="Times New Roman" w:cs="Times New Roman"/>
          <w:b/>
          <w:i/>
          <w:sz w:val="28"/>
          <w:szCs w:val="28"/>
        </w:rPr>
        <w:t>ення технічної документації</w:t>
      </w:r>
    </w:p>
    <w:p w:rsidR="00220759" w:rsidRPr="0006646B" w:rsidRDefault="00220759" w:rsidP="0022075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із землеустрою щодо інвентаризації земель</w:t>
      </w:r>
    </w:p>
    <w:p w:rsidR="00220759" w:rsidRPr="0006646B" w:rsidRDefault="00220759" w:rsidP="0022075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>комунальної власності</w:t>
      </w:r>
      <w:r w:rsidRPr="0006646B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220759" w:rsidRPr="0006646B" w:rsidRDefault="00220759" w:rsidP="0022075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06646B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220759" w:rsidRPr="00565F89" w:rsidRDefault="00220759" w:rsidP="00565F89">
      <w:pPr>
        <w:ind w:firstLine="708"/>
        <w:jc w:val="both"/>
        <w:rPr>
          <w:rFonts w:ascii="Times New Roman" w:hAnsi="Times New Roman" w:cs="Times New Roman"/>
          <w:b/>
          <w:i/>
        </w:rPr>
      </w:pPr>
      <w:r w:rsidRPr="0006646B">
        <w:rPr>
          <w:rFonts w:ascii="Times New Roman" w:hAnsi="Times New Roman" w:cs="Times New Roman"/>
          <w:sz w:val="28"/>
          <w:szCs w:val="28"/>
        </w:rPr>
        <w:t>Роз</w:t>
      </w:r>
      <w:r>
        <w:rPr>
          <w:rFonts w:ascii="Times New Roman" w:hAnsi="Times New Roman" w:cs="Times New Roman"/>
          <w:sz w:val="28"/>
          <w:szCs w:val="28"/>
        </w:rPr>
        <w:t xml:space="preserve">робити </w:t>
      </w:r>
      <w:r w:rsidRPr="0006646B">
        <w:rPr>
          <w:rFonts w:ascii="Times New Roman" w:hAnsi="Times New Roman" w:cs="Times New Roman"/>
          <w:sz w:val="28"/>
          <w:szCs w:val="28"/>
        </w:rPr>
        <w:t xml:space="preserve">технічну документацію із землеустрою </w:t>
      </w:r>
      <w:r w:rsidR="00B2793E" w:rsidRPr="0006646B">
        <w:rPr>
          <w:rFonts w:ascii="Times New Roman" w:hAnsi="Times New Roman" w:cs="Times New Roman"/>
          <w:sz w:val="28"/>
          <w:szCs w:val="28"/>
        </w:rPr>
        <w:t>щодо інвентаризації</w:t>
      </w:r>
      <w:r w:rsidR="00B2793E">
        <w:rPr>
          <w:rFonts w:ascii="Times New Roman" w:hAnsi="Times New Roman" w:cs="Times New Roman"/>
          <w:sz w:val="28"/>
          <w:szCs w:val="28"/>
        </w:rPr>
        <w:t xml:space="preserve"> </w:t>
      </w:r>
      <w:r w:rsidR="00B2793E" w:rsidRPr="0006646B">
        <w:rPr>
          <w:rFonts w:ascii="Times New Roman" w:hAnsi="Times New Roman" w:cs="Times New Roman"/>
          <w:sz w:val="28"/>
          <w:szCs w:val="28"/>
        </w:rPr>
        <w:t>земель комунальної власності</w:t>
      </w:r>
      <w:r w:rsidR="00B2793E">
        <w:rPr>
          <w:rFonts w:ascii="Times New Roman" w:hAnsi="Times New Roman" w:cs="Times New Roman"/>
          <w:sz w:val="28"/>
          <w:szCs w:val="28"/>
        </w:rPr>
        <w:t xml:space="preserve"> – </w:t>
      </w:r>
      <w:r w:rsidR="00B2793E" w:rsidRPr="00C60278">
        <w:rPr>
          <w:rFonts w:ascii="Times New Roman" w:hAnsi="Times New Roman" w:cs="Times New Roman"/>
          <w:sz w:val="28"/>
          <w:szCs w:val="28"/>
        </w:rPr>
        <w:t>кладовища</w:t>
      </w:r>
      <w:r w:rsidRPr="002A2098">
        <w:rPr>
          <w:rFonts w:ascii="Times New Roman" w:hAnsi="Times New Roman" w:cs="Times New Roman"/>
          <w:color w:val="FF0000"/>
          <w:sz w:val="30"/>
          <w:szCs w:val="30"/>
          <w:shd w:val="clear" w:color="auto" w:fill="FFFFFF"/>
        </w:rPr>
        <w:t xml:space="preserve"> </w:t>
      </w:r>
      <w:r w:rsidRPr="0006646B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селі Гута-Межигірська, </w:t>
      </w:r>
      <w:r w:rsidRPr="0006646B">
        <w:rPr>
          <w:rFonts w:ascii="Times New Roman" w:hAnsi="Times New Roman" w:cs="Times New Roman"/>
          <w:sz w:val="28"/>
          <w:szCs w:val="28"/>
        </w:rPr>
        <w:t xml:space="preserve">керуючись статтями 12, </w:t>
      </w:r>
      <w:r w:rsidRPr="00DD61AE">
        <w:rPr>
          <w:rFonts w:ascii="Times New Roman" w:hAnsi="Times New Roman" w:cs="Times New Roman"/>
          <w:sz w:val="28"/>
          <w:szCs w:val="28"/>
        </w:rPr>
        <w:t>79</w:t>
      </w:r>
      <w:r w:rsidRPr="00B57F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D61AE">
        <w:rPr>
          <w:rFonts w:ascii="Times New Roman" w:hAnsi="Times New Roman" w:cs="Times New Roman"/>
          <w:sz w:val="28"/>
          <w:szCs w:val="28"/>
        </w:rPr>
        <w:t xml:space="preserve">Земельного кодексу України, </w:t>
      </w:r>
      <w:r w:rsidRPr="007B28D6">
        <w:rPr>
          <w:rFonts w:ascii="Times New Roman" w:hAnsi="Times New Roman" w:cs="Times New Roman"/>
          <w:sz w:val="28"/>
          <w:szCs w:val="28"/>
        </w:rPr>
        <w:t>постановою Кабінету Міністрів України від 05.06.2019 №476 «Про затвердження Порядку проведення інвентаризації земель та визнання такими, що втратили чинність деяких постанов Кабінету Міністрів України», ст. 26 Закону України «Про міс</w:t>
      </w:r>
      <w:r w:rsidR="00565F89">
        <w:rPr>
          <w:rFonts w:ascii="Times New Roman" w:hAnsi="Times New Roman" w:cs="Times New Roman"/>
          <w:sz w:val="28"/>
          <w:szCs w:val="28"/>
        </w:rPr>
        <w:t>цеве самоврядування в Україні»,</w:t>
      </w:r>
      <w:r w:rsidRPr="0006646B">
        <w:rPr>
          <w:rFonts w:ascii="Times New Roman" w:hAnsi="Times New Roman" w:cs="Times New Roman"/>
          <w:sz w:val="28"/>
          <w:szCs w:val="28"/>
        </w:rPr>
        <w:t xml:space="preserve"> </w:t>
      </w: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220759" w:rsidRPr="0006646B" w:rsidRDefault="00220759" w:rsidP="00220759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06646B">
        <w:rPr>
          <w:rFonts w:ascii="Times New Roman" w:hAnsi="Times New Roman" w:cs="Times New Roman"/>
          <w:b/>
          <w:bCs/>
          <w:i/>
          <w:iCs/>
          <w:sz w:val="28"/>
          <w:szCs w:val="28"/>
        </w:rPr>
        <w:t>ВИРІШИЛА:</w:t>
      </w:r>
    </w:p>
    <w:p w:rsidR="00220759" w:rsidRPr="0006646B" w:rsidRDefault="00220759" w:rsidP="00220759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:rsidR="00220759" w:rsidRPr="0006646B" w:rsidRDefault="00B2793E" w:rsidP="00B2793E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noProof w:val="0"/>
          <w:sz w:val="28"/>
          <w:szCs w:val="28"/>
        </w:rPr>
      </w:pPr>
      <w:r>
        <w:rPr>
          <w:rFonts w:ascii="Times New Roman" w:hAnsi="Times New Roman" w:cs="Times New Roman"/>
          <w:noProof w:val="0"/>
          <w:sz w:val="28"/>
          <w:szCs w:val="28"/>
        </w:rPr>
        <w:t>Розроб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ити технічну документацію із землеустрою щодо інвентаризації земель комунальної </w:t>
      </w:r>
      <w:r w:rsidRPr="00741022">
        <w:rPr>
          <w:rFonts w:ascii="Times New Roman" w:hAnsi="Times New Roman"/>
          <w:sz w:val="28"/>
          <w:szCs w:val="28"/>
        </w:rPr>
        <w:t xml:space="preserve">власності </w:t>
      </w:r>
      <w:r>
        <w:rPr>
          <w:rFonts w:ascii="Times New Roman" w:hAnsi="Times New Roman"/>
          <w:sz w:val="28"/>
          <w:szCs w:val="28"/>
        </w:rPr>
        <w:t>д</w:t>
      </w:r>
      <w:r w:rsidRPr="00C459C2">
        <w:rPr>
          <w:rFonts w:ascii="Times New Roman" w:hAnsi="Times New Roman"/>
          <w:sz w:val="28"/>
          <w:szCs w:val="28"/>
        </w:rPr>
        <w:t xml:space="preserve">ля </w:t>
      </w:r>
      <w:r w:rsidRPr="00741022">
        <w:rPr>
          <w:rFonts w:ascii="Times New Roman" w:hAnsi="Times New Roman"/>
          <w:sz w:val="28"/>
          <w:szCs w:val="28"/>
        </w:rPr>
        <w:t>будівництва та обслуговування будівель закладів комунального обслуговування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741022">
        <w:rPr>
          <w:rFonts w:ascii="Times New Roman" w:hAnsi="Times New Roman"/>
          <w:sz w:val="28"/>
          <w:szCs w:val="28"/>
        </w:rPr>
        <w:t>(код згідно з</w:t>
      </w:r>
      <w:r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>
        <w:rPr>
          <w:rFonts w:ascii="Times New Roman" w:hAnsi="Times New Roman" w:cs="Times New Roman"/>
          <w:sz w:val="28"/>
          <w:szCs w:val="28"/>
        </w:rPr>
        <w:t>03.12</w:t>
      </w:r>
      <w:r w:rsidRPr="00F5698F">
        <w:rPr>
          <w:rFonts w:ascii="Times New Roman" w:hAnsi="Times New Roman" w:cs="Times New Roman"/>
          <w:sz w:val="28"/>
          <w:szCs w:val="28"/>
        </w:rPr>
        <w:t>)</w:t>
      </w:r>
      <w:r w:rsidRPr="00C459C2"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орієнтовною </w:t>
      </w:r>
      <w:r w:rsidRPr="0006646B">
        <w:rPr>
          <w:rFonts w:ascii="Times New Roman" w:hAnsi="Times New Roman" w:cs="Times New Roman"/>
          <w:noProof w:val="0"/>
          <w:sz w:val="28"/>
          <w:szCs w:val="28"/>
        </w:rPr>
        <w:t>площею</w:t>
      </w:r>
      <w:r>
        <w:rPr>
          <w:rFonts w:ascii="Times New Roman" w:hAnsi="Times New Roman" w:cs="Times New Roman"/>
          <w:noProof w:val="0"/>
          <w:sz w:val="28"/>
          <w:szCs w:val="28"/>
        </w:rPr>
        <w:t xml:space="preserve"> </w:t>
      </w:r>
      <w:r w:rsidR="00220759">
        <w:rPr>
          <w:rFonts w:ascii="Times New Roman" w:hAnsi="Times New Roman" w:cs="Times New Roman"/>
          <w:noProof w:val="0"/>
          <w:sz w:val="28"/>
          <w:szCs w:val="28"/>
        </w:rPr>
        <w:t>0,80</w:t>
      </w:r>
      <w:r>
        <w:rPr>
          <w:rFonts w:ascii="Times New Roman" w:hAnsi="Times New Roman" w:cs="Times New Roman"/>
          <w:noProof w:val="0"/>
          <w:sz w:val="28"/>
          <w:szCs w:val="28"/>
        </w:rPr>
        <w:t>00</w:t>
      </w:r>
      <w:r w:rsidR="00220759">
        <w:rPr>
          <w:rFonts w:ascii="Times New Roman" w:hAnsi="Times New Roman" w:cs="Times New Roman"/>
          <w:noProof w:val="0"/>
          <w:sz w:val="28"/>
          <w:szCs w:val="28"/>
        </w:rPr>
        <w:t xml:space="preserve"> га, яка розташована</w:t>
      </w:r>
      <w:r w:rsidR="00220759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 селі </w:t>
      </w:r>
      <w:r w:rsidR="00220759">
        <w:rPr>
          <w:rFonts w:ascii="Times New Roman" w:hAnsi="Times New Roman" w:cs="Times New Roman"/>
          <w:noProof w:val="0"/>
          <w:sz w:val="28"/>
          <w:szCs w:val="28"/>
        </w:rPr>
        <w:t>Гута-Межигірська</w:t>
      </w:r>
      <w:r w:rsidR="00220759" w:rsidRPr="0006646B">
        <w:rPr>
          <w:rFonts w:ascii="Times New Roman" w:hAnsi="Times New Roman" w:cs="Times New Roman"/>
          <w:noProof w:val="0"/>
          <w:sz w:val="28"/>
          <w:szCs w:val="28"/>
        </w:rPr>
        <w:t xml:space="preserve"> Вишгородського району Київської області,</w:t>
      </w:r>
      <w:r w:rsidR="00220759">
        <w:rPr>
          <w:rFonts w:ascii="Times New Roman" w:hAnsi="Times New Roman" w:cs="Times New Roman"/>
          <w:noProof w:val="0"/>
          <w:sz w:val="28"/>
          <w:szCs w:val="28"/>
        </w:rPr>
        <w:t>.</w:t>
      </w:r>
    </w:p>
    <w:p w:rsidR="00220759" w:rsidRDefault="00220759" w:rsidP="00B2793E">
      <w:pPr>
        <w:spacing w:after="0" w:line="240" w:lineRule="auto"/>
        <w:jc w:val="both"/>
        <w:rPr>
          <w:sz w:val="28"/>
          <w:szCs w:val="28"/>
        </w:rPr>
      </w:pPr>
      <w:r w:rsidRPr="0006646B"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sz w:val="28"/>
          <w:szCs w:val="28"/>
        </w:rPr>
        <w:t xml:space="preserve"> Доручити сільському голові Радіону СТАРЕНЬКОМУ  укласти договір на розроблення </w:t>
      </w:r>
      <w:r w:rsidRPr="002A2098">
        <w:rPr>
          <w:rFonts w:ascii="Times New Roman" w:hAnsi="Times New Roman" w:cs="Times New Roman"/>
          <w:sz w:val="28"/>
          <w:szCs w:val="28"/>
        </w:rPr>
        <w:t xml:space="preserve">технічної документації із землеустрою </w:t>
      </w:r>
      <w:r w:rsidR="00B2793E" w:rsidRPr="0006646B">
        <w:rPr>
          <w:rFonts w:ascii="Times New Roman" w:hAnsi="Times New Roman" w:cs="Times New Roman"/>
          <w:sz w:val="28"/>
          <w:szCs w:val="28"/>
        </w:rPr>
        <w:t xml:space="preserve">щодо інвентаризації земель комунальної </w:t>
      </w:r>
      <w:r w:rsidR="00B2793E" w:rsidRPr="00741022">
        <w:rPr>
          <w:rFonts w:ascii="Times New Roman" w:hAnsi="Times New Roman"/>
          <w:sz w:val="28"/>
          <w:szCs w:val="28"/>
        </w:rPr>
        <w:t xml:space="preserve">власності </w:t>
      </w:r>
      <w:r w:rsidR="00B2793E">
        <w:rPr>
          <w:rFonts w:ascii="Times New Roman" w:hAnsi="Times New Roman"/>
          <w:sz w:val="28"/>
          <w:szCs w:val="28"/>
        </w:rPr>
        <w:t>д</w:t>
      </w:r>
      <w:r w:rsidR="00B2793E" w:rsidRPr="00C459C2">
        <w:rPr>
          <w:rFonts w:ascii="Times New Roman" w:hAnsi="Times New Roman"/>
          <w:sz w:val="28"/>
          <w:szCs w:val="28"/>
        </w:rPr>
        <w:t xml:space="preserve">ля </w:t>
      </w:r>
      <w:r w:rsidR="00B2793E" w:rsidRPr="00741022">
        <w:rPr>
          <w:rFonts w:ascii="Times New Roman" w:hAnsi="Times New Roman"/>
          <w:sz w:val="28"/>
          <w:szCs w:val="28"/>
        </w:rPr>
        <w:t>будівництва та обслуговування будівель закладів комунального обслуговування</w:t>
      </w:r>
      <w:r w:rsidR="00B2793E">
        <w:rPr>
          <w:rFonts w:ascii="Times New Roman" w:hAnsi="Times New Roman"/>
          <w:sz w:val="28"/>
          <w:szCs w:val="28"/>
        </w:rPr>
        <w:t xml:space="preserve"> </w:t>
      </w:r>
      <w:r w:rsidR="00B2793E" w:rsidRPr="00741022">
        <w:rPr>
          <w:rFonts w:ascii="Times New Roman" w:hAnsi="Times New Roman"/>
          <w:sz w:val="28"/>
          <w:szCs w:val="28"/>
        </w:rPr>
        <w:t>(код згідно з</w:t>
      </w:r>
      <w:r w:rsidR="00B2793E" w:rsidRPr="00F5698F">
        <w:rPr>
          <w:rFonts w:ascii="Times New Roman" w:hAnsi="Times New Roman" w:cs="Times New Roman"/>
          <w:sz w:val="28"/>
          <w:szCs w:val="28"/>
        </w:rPr>
        <w:t xml:space="preserve"> КВЦПЗД – </w:t>
      </w:r>
      <w:r w:rsidR="00B2793E">
        <w:rPr>
          <w:rFonts w:ascii="Times New Roman" w:hAnsi="Times New Roman" w:cs="Times New Roman"/>
          <w:sz w:val="28"/>
          <w:szCs w:val="28"/>
        </w:rPr>
        <w:t>03.12</w:t>
      </w:r>
      <w:r w:rsidR="00B2793E" w:rsidRPr="00F5698F">
        <w:rPr>
          <w:rFonts w:ascii="Times New Roman" w:hAnsi="Times New Roman" w:cs="Times New Roman"/>
          <w:sz w:val="28"/>
          <w:szCs w:val="28"/>
        </w:rPr>
        <w:t>)</w:t>
      </w:r>
      <w:r w:rsidR="00B2793E" w:rsidRPr="00C459C2">
        <w:rPr>
          <w:rFonts w:ascii="Times New Roman" w:hAnsi="Times New Roman" w:cs="Times New Roman"/>
          <w:sz w:val="28"/>
          <w:szCs w:val="28"/>
        </w:rPr>
        <w:t xml:space="preserve"> </w:t>
      </w:r>
      <w:r w:rsidR="00B2793E">
        <w:rPr>
          <w:rFonts w:ascii="Times New Roman" w:hAnsi="Times New Roman" w:cs="Times New Roman"/>
          <w:sz w:val="28"/>
          <w:szCs w:val="28"/>
        </w:rPr>
        <w:t xml:space="preserve">орієнтовною </w:t>
      </w:r>
      <w:r w:rsidR="00B2793E" w:rsidRPr="0006646B">
        <w:rPr>
          <w:rFonts w:ascii="Times New Roman" w:hAnsi="Times New Roman" w:cs="Times New Roman"/>
          <w:sz w:val="28"/>
          <w:szCs w:val="28"/>
        </w:rPr>
        <w:t>площею</w:t>
      </w:r>
      <w:r w:rsidR="00B2793E">
        <w:rPr>
          <w:rFonts w:ascii="Times New Roman" w:hAnsi="Times New Roman" w:cs="Times New Roman"/>
          <w:sz w:val="28"/>
          <w:szCs w:val="28"/>
        </w:rPr>
        <w:t xml:space="preserve"> 0,8000 га</w:t>
      </w:r>
      <w:r>
        <w:rPr>
          <w:rFonts w:ascii="Times New Roman" w:hAnsi="Times New Roman" w:cs="Times New Roman"/>
          <w:sz w:val="28"/>
          <w:szCs w:val="28"/>
        </w:rPr>
        <w:t>, яка розташована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 селі </w:t>
      </w:r>
      <w:r>
        <w:rPr>
          <w:rFonts w:ascii="Times New Roman" w:hAnsi="Times New Roman" w:cs="Times New Roman"/>
          <w:sz w:val="28"/>
          <w:szCs w:val="28"/>
        </w:rPr>
        <w:t>Гута-Межигірська</w:t>
      </w:r>
      <w:r w:rsidRPr="0006646B">
        <w:rPr>
          <w:rFonts w:ascii="Times New Roman" w:hAnsi="Times New Roman" w:cs="Times New Roman"/>
          <w:sz w:val="28"/>
          <w:szCs w:val="28"/>
        </w:rPr>
        <w:t xml:space="preserve"> Вишгородського району Київської області</w:t>
      </w:r>
      <w:r>
        <w:rPr>
          <w:rFonts w:ascii="Times New Roman" w:hAnsi="Times New Roman" w:cs="Times New Roman"/>
          <w:sz w:val="28"/>
          <w:szCs w:val="28"/>
        </w:rPr>
        <w:t xml:space="preserve"> з суб’єктом господарювання, який має право на здійснення діяльності у сфері землеустрою</w:t>
      </w:r>
      <w:r>
        <w:rPr>
          <w:sz w:val="28"/>
          <w:szCs w:val="28"/>
        </w:rPr>
        <w:t>.</w:t>
      </w:r>
      <w:bookmarkStart w:id="0" w:name="_GoBack"/>
      <w:bookmarkEnd w:id="0"/>
    </w:p>
    <w:p w:rsidR="00220759" w:rsidRPr="00F91941" w:rsidRDefault="00B2793E" w:rsidP="00B279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2793E">
        <w:rPr>
          <w:rFonts w:ascii="Times New Roman" w:hAnsi="Times New Roman" w:cs="Times New Roman"/>
          <w:sz w:val="28"/>
          <w:szCs w:val="28"/>
        </w:rPr>
        <w:t>3.</w:t>
      </w:r>
      <w:r w:rsidR="00220759" w:rsidRPr="00F91941">
        <w:rPr>
          <w:rFonts w:ascii="Times New Roman" w:hAnsi="Times New Roman" w:cs="Times New Roman"/>
          <w:sz w:val="28"/>
          <w:szCs w:val="28"/>
        </w:rPr>
        <w:t xml:space="preserve"> Технічну документації із землеустрою щодо інвентаризації земельної ділянки </w:t>
      </w:r>
      <w:r w:rsidR="00220759">
        <w:rPr>
          <w:rFonts w:ascii="Times New Roman" w:hAnsi="Times New Roman" w:cs="Times New Roman"/>
          <w:sz w:val="28"/>
          <w:szCs w:val="28"/>
        </w:rPr>
        <w:t xml:space="preserve">комунальної власності </w:t>
      </w:r>
      <w:r w:rsidR="00220759" w:rsidRPr="00F91941">
        <w:rPr>
          <w:rFonts w:ascii="Times New Roman" w:hAnsi="Times New Roman" w:cs="Times New Roman"/>
          <w:sz w:val="28"/>
          <w:szCs w:val="28"/>
        </w:rPr>
        <w:t>подати на затвердження сесії сільської ради.</w:t>
      </w:r>
    </w:p>
    <w:p w:rsidR="00220759" w:rsidRPr="00A41CE2" w:rsidRDefault="00B2793E" w:rsidP="00B279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20759" w:rsidRPr="00A41CE2">
        <w:rPr>
          <w:rFonts w:ascii="Times New Roman" w:hAnsi="Times New Roman" w:cs="Times New Roman"/>
          <w:sz w:val="28"/>
          <w:szCs w:val="28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220759" w:rsidRDefault="00220759" w:rsidP="00B2793E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565F89" w:rsidRPr="0006646B" w:rsidRDefault="00565F89" w:rsidP="00B2793E">
      <w:pPr>
        <w:spacing w:after="0" w:line="240" w:lineRule="auto"/>
        <w:ind w:left="180"/>
        <w:jc w:val="both"/>
        <w:rPr>
          <w:rFonts w:ascii="Times New Roman" w:hAnsi="Times New Roman" w:cs="Times New Roman"/>
          <w:sz w:val="28"/>
          <w:szCs w:val="28"/>
        </w:rPr>
      </w:pPr>
    </w:p>
    <w:p w:rsidR="00F00C5F" w:rsidRPr="00220759" w:rsidRDefault="00220759" w:rsidP="00B2793E">
      <w:pPr>
        <w:spacing w:after="0" w:line="240" w:lineRule="auto"/>
      </w:pP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</w:t>
      </w:r>
      <w:r w:rsidR="00B2793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B2793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="00B2793E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 w:rsidRPr="0006646B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</w:t>
      </w:r>
      <w:r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Радіон СТАРЕНЬКИЙ</w:t>
      </w:r>
    </w:p>
    <w:sectPr w:rsidR="00F00C5F" w:rsidRPr="002207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056"/>
    <w:rsid w:val="00121D6C"/>
    <w:rsid w:val="00220759"/>
    <w:rsid w:val="0038154F"/>
    <w:rsid w:val="00410E40"/>
    <w:rsid w:val="00565F89"/>
    <w:rsid w:val="005E30A8"/>
    <w:rsid w:val="00773638"/>
    <w:rsid w:val="008800F8"/>
    <w:rsid w:val="008A2A15"/>
    <w:rsid w:val="00A07056"/>
    <w:rsid w:val="00B26AE1"/>
    <w:rsid w:val="00B2793E"/>
    <w:rsid w:val="00CC754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10E40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410E40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410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E4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10E40"/>
    <w:rPr>
      <w:rFonts w:ascii="Arial" w:hAnsi="Arial" w:cs="Arial" w:hint="default"/>
      <w:sz w:val="16"/>
      <w:szCs w:val="16"/>
    </w:rPr>
  </w:style>
  <w:style w:type="paragraph" w:styleId="a3">
    <w:name w:val="No Spacing"/>
    <w:uiPriority w:val="1"/>
    <w:qFormat/>
    <w:rsid w:val="00410E40"/>
    <w:pPr>
      <w:spacing w:after="0" w:line="240" w:lineRule="auto"/>
    </w:pPr>
    <w:rPr>
      <w:noProof/>
    </w:rPr>
  </w:style>
  <w:style w:type="paragraph" w:styleId="a4">
    <w:name w:val="Balloon Text"/>
    <w:basedOn w:val="a"/>
    <w:link w:val="a5"/>
    <w:uiPriority w:val="99"/>
    <w:semiHidden/>
    <w:unhideWhenUsed/>
    <w:rsid w:val="00410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10E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1335</Words>
  <Characters>762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2023-11-30T09:43:00Z</cp:lastPrinted>
  <dcterms:created xsi:type="dcterms:W3CDTF">2023-11-27T09:30:00Z</dcterms:created>
  <dcterms:modified xsi:type="dcterms:W3CDTF">2023-11-30T10:37:00Z</dcterms:modified>
</cp:coreProperties>
</file>