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E70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F63A8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п’ята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245D17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F63A8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63A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7110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1103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F63A8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E70F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420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1699</w:t>
            </w:r>
          </w:p>
        </w:tc>
      </w:tr>
    </w:tbl>
    <w:p w:rsidR="000C4D29" w:rsidRPr="00245D17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14"/>
          <w:szCs w:val="26"/>
          <w:lang w:val="uk-UA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E70FE2" w:rsidTr="000C4D29">
        <w:tc>
          <w:tcPr>
            <w:tcW w:w="9571" w:type="dxa"/>
            <w:hideMark/>
          </w:tcPr>
          <w:p w:rsidR="000C4D29" w:rsidRPr="00E70FE2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E70F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63A83" w:rsidRPr="00A17A7C" w:rsidRDefault="00F63A83" w:rsidP="00E70FE2">
      <w:pPr>
        <w:pStyle w:val="a6"/>
        <w:jc w:val="center"/>
        <w:rPr>
          <w:b/>
          <w:sz w:val="20"/>
          <w:szCs w:val="26"/>
        </w:rPr>
      </w:pPr>
    </w:p>
    <w:p w:rsidR="00FE546A" w:rsidRPr="00A4207A" w:rsidRDefault="00F63A83" w:rsidP="00A4207A">
      <w:pPr>
        <w:pStyle w:val="a6"/>
        <w:jc w:val="center"/>
        <w:rPr>
          <w:b/>
          <w:i/>
          <w:sz w:val="26"/>
          <w:szCs w:val="26"/>
        </w:rPr>
      </w:pPr>
      <w:r w:rsidRPr="00A4207A">
        <w:rPr>
          <w:b/>
          <w:i/>
          <w:sz w:val="26"/>
          <w:szCs w:val="26"/>
        </w:rPr>
        <w:t>Про внесення змін в рішення від 03.11.2023 № 1694 «</w:t>
      </w:r>
      <w:r w:rsidR="00FE546A" w:rsidRPr="00A4207A">
        <w:rPr>
          <w:b/>
          <w:i/>
          <w:sz w:val="26"/>
          <w:szCs w:val="26"/>
        </w:rPr>
        <w:t xml:space="preserve">Про передачу  міжбюджетного трансферту з бюджету </w:t>
      </w:r>
      <w:proofErr w:type="spellStart"/>
      <w:r w:rsidR="00FE546A" w:rsidRPr="00A4207A">
        <w:rPr>
          <w:b/>
          <w:i/>
          <w:sz w:val="26"/>
          <w:szCs w:val="26"/>
        </w:rPr>
        <w:t>Петрівської</w:t>
      </w:r>
      <w:proofErr w:type="spellEnd"/>
      <w:r w:rsidR="00FE546A" w:rsidRPr="00A4207A">
        <w:rPr>
          <w:b/>
          <w:i/>
          <w:sz w:val="26"/>
          <w:szCs w:val="26"/>
        </w:rPr>
        <w:t xml:space="preserve"> сільської  територіальної громади</w:t>
      </w:r>
      <w:r w:rsidR="00FE546A" w:rsidRPr="00A4207A">
        <w:rPr>
          <w:i/>
          <w:sz w:val="26"/>
          <w:szCs w:val="26"/>
        </w:rPr>
        <w:t xml:space="preserve"> </w:t>
      </w:r>
      <w:r w:rsidR="00FE546A" w:rsidRPr="00A4207A">
        <w:rPr>
          <w:b/>
          <w:i/>
          <w:sz w:val="26"/>
          <w:szCs w:val="26"/>
        </w:rPr>
        <w:t>у вигляді субвенції з місцевого бюджету державному бюджету на виконання програм соціально-економічног</w:t>
      </w:r>
      <w:r w:rsidRPr="00A4207A">
        <w:rPr>
          <w:b/>
          <w:i/>
          <w:sz w:val="26"/>
          <w:szCs w:val="26"/>
        </w:rPr>
        <w:t>о розвитку регіонів у 2023 році»</w:t>
      </w:r>
    </w:p>
    <w:p w:rsidR="00E70FE2" w:rsidRPr="00E70FE2" w:rsidRDefault="00E70FE2" w:rsidP="003E5E45">
      <w:pPr>
        <w:pStyle w:val="a6"/>
        <w:jc w:val="center"/>
        <w:rPr>
          <w:b/>
          <w:sz w:val="26"/>
          <w:szCs w:val="26"/>
        </w:rPr>
      </w:pPr>
    </w:p>
    <w:p w:rsidR="00FE546A" w:rsidRPr="00E70FE2" w:rsidRDefault="00625F13" w:rsidP="003E5E45">
      <w:pPr>
        <w:pStyle w:val="Standard"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Керуюч</w:t>
      </w:r>
      <w:r w:rsid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ись ст. 143 Конституції України,</w:t>
      </w:r>
      <w:r w:rsidR="00FE546A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ст.</w:t>
      </w:r>
      <w:r w:rsidR="002514C8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FE546A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85</w:t>
      </w:r>
      <w:r w:rsidR="008430C3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 91</w:t>
      </w:r>
      <w:r w:rsidR="00E25C28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</w:t>
      </w:r>
      <w:r w:rsidR="00E25C28" w:rsidRPr="00E70FE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п. 22</w:t>
      </w:r>
      <w:r w:rsidR="00E25C28" w:rsidRPr="00E70FE2">
        <w:rPr>
          <w:rFonts w:ascii="Times New Roman" w:hAnsi="Times New Roman" w:cs="Times New Roman"/>
          <w:sz w:val="26"/>
          <w:szCs w:val="26"/>
          <w:vertAlign w:val="superscript"/>
          <w:lang w:val="uk-UA" w:eastAsia="uk-UA"/>
        </w:rPr>
        <w:t xml:space="preserve">2 </w:t>
      </w:r>
      <w:r w:rsidR="00E25C28" w:rsidRPr="00E70FE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Розділу VI «Прикінцевих та перехідних положень» Бюджетного кодексу </w:t>
      </w:r>
      <w:r w:rsidR="00E25C28" w:rsidRPr="00E70FE2">
        <w:rPr>
          <w:rFonts w:ascii="Times New Roman" w:hAnsi="Times New Roman" w:cs="Times New Roman"/>
          <w:sz w:val="26"/>
          <w:szCs w:val="26"/>
          <w:lang w:val="uk-UA"/>
        </w:rPr>
        <w:t>України</w:t>
      </w:r>
      <w:r w:rsidR="00FE546A" w:rsidRPr="00E70FE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, </w:t>
      </w:r>
      <w:bookmarkStart w:id="1" w:name="Bookmark3"/>
      <w:bookmarkEnd w:id="1"/>
      <w:r w:rsid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відповідно до ст. 26, 59</w:t>
      </w:r>
      <w:r w:rsidR="00FE546A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Закону України «Про місцеве </w:t>
      </w:r>
      <w:r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FE546A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амоврядування </w:t>
      </w:r>
      <w:r w:rsid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>в Україні», враховуючи висновки та рекомендації</w:t>
      </w:r>
      <w:r w:rsidR="00A17A7C" w:rsidRPr="00A17A7C">
        <w:rPr>
          <w:lang w:val="uk-UA"/>
        </w:rPr>
        <w:t xml:space="preserve"> </w:t>
      </w:r>
      <w:r w:rsidR="00A17A7C" w:rsidRP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>постійн</w:t>
      </w:r>
      <w:r w:rsid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>ої</w:t>
      </w:r>
      <w:r w:rsidR="00A17A7C" w:rsidRP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комісі</w:t>
      </w:r>
      <w:r w:rsid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>ї</w:t>
      </w:r>
      <w:r w:rsidR="00A17A7C" w:rsidRP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 питань бюджету, фінансів, соціально-економічного розвитку, інвестиційної діяльності, підприєм</w:t>
      </w:r>
      <w:r w:rsid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ництва та зовнішньоекономічних </w:t>
      </w:r>
      <w:r w:rsidR="00A17A7C" w:rsidRP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>зв’язків</w:t>
      </w:r>
      <w:r w:rsidR="00A17A7C">
        <w:rPr>
          <w:rFonts w:ascii="Times New Roman" w:hAnsi="Times New Roman" w:cs="Times New Roman"/>
          <w:color w:val="000000"/>
          <w:sz w:val="26"/>
          <w:szCs w:val="26"/>
          <w:lang w:val="uk-UA"/>
        </w:rPr>
        <w:t>,</w:t>
      </w:r>
      <w:r w:rsid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</w:t>
      </w:r>
      <w:r w:rsidR="00FE546A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рада </w:t>
      </w:r>
    </w:p>
    <w:p w:rsidR="00FE546A" w:rsidRPr="00A17A7C" w:rsidRDefault="00FE546A" w:rsidP="003E5E45">
      <w:pPr>
        <w:spacing w:after="0" w:line="240" w:lineRule="auto"/>
        <w:ind w:firstLine="851"/>
        <w:jc w:val="both"/>
        <w:rPr>
          <w:rFonts w:eastAsia="Calibri"/>
          <w:sz w:val="20"/>
          <w:szCs w:val="26"/>
          <w:shd w:val="clear" w:color="auto" w:fill="FFFFFF"/>
          <w:lang w:val="uk-UA"/>
        </w:rPr>
      </w:pPr>
    </w:p>
    <w:p w:rsidR="00FE546A" w:rsidRPr="00E70FE2" w:rsidRDefault="00FE546A" w:rsidP="003E5E45">
      <w:pPr>
        <w:spacing w:after="0" w:line="240" w:lineRule="auto"/>
        <w:ind w:firstLine="70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E5E45" w:rsidRPr="00A17A7C" w:rsidRDefault="003E5E45" w:rsidP="003E5E45">
      <w:pPr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6"/>
          <w:lang w:val="uk-UA"/>
        </w:rPr>
      </w:pPr>
    </w:p>
    <w:p w:rsidR="00F63A83" w:rsidRDefault="003E5E45" w:rsidP="003E5E45">
      <w:pPr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1. </w:t>
      </w:r>
      <w:r w:rsidR="00F63A83" w:rsidRPr="00F63A8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Внести зміни 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в</w:t>
      </w:r>
      <w:r w:rsidR="00F63A83" w:rsidRPr="00F63A8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рішення 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ради від </w:t>
      </w:r>
      <w:r w:rsidRPr="003E5E45">
        <w:rPr>
          <w:rFonts w:ascii="Times New Roman" w:hAnsi="Times New Roman" w:cs="Times New Roman"/>
          <w:bCs/>
          <w:sz w:val="26"/>
          <w:szCs w:val="26"/>
          <w:lang w:val="uk-UA"/>
        </w:rPr>
        <w:t>03.11.2023 № 1694 «Про передачу  міжбюджетного трансферту з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бюджету </w:t>
      </w:r>
      <w:proofErr w:type="spellStart"/>
      <w:r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</w:t>
      </w:r>
      <w:r w:rsidRPr="003E5E45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у вигляді субвенції з місцевого бюджету державному бюджету на виконання програм соціально-економічного розвитку регіонів у 2023 році»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(далі – Рішення), а саме:</w:t>
      </w:r>
    </w:p>
    <w:p w:rsidR="00F63A83" w:rsidRDefault="003E5E45" w:rsidP="003E5E45">
      <w:pPr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>1.1. Викласти пункт 1 Рішення в наступній редакції:</w:t>
      </w:r>
    </w:p>
    <w:p w:rsidR="00161968" w:rsidRPr="00E70FE2" w:rsidRDefault="003E5E45" w:rsidP="003E5E45">
      <w:pPr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>«</w:t>
      </w:r>
      <w:r w:rsidR="00161968"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1. </w:t>
      </w:r>
      <w:r w:rsidR="00161968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Передати кошти з бюджету </w:t>
      </w:r>
      <w:proofErr w:type="spellStart"/>
      <w:r w:rsidR="00161968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="00161968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сільської  територіальної громади державному бюджету у вигляді </w:t>
      </w:r>
      <w:r w:rsidR="00161968" w:rsidRPr="00E70FE2">
        <w:rPr>
          <w:rFonts w:ascii="Times New Roman" w:hAnsi="Times New Roman" w:cs="Times New Roman"/>
          <w:sz w:val="26"/>
          <w:szCs w:val="26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161968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сумі </w:t>
      </w:r>
      <w:r w:rsidR="00052BB9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3 087 000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 коп. (</w:t>
      </w:r>
      <w:r w:rsidR="00052BB9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три </w:t>
      </w:r>
      <w:r w:rsidR="00A0604A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мільйон</w:t>
      </w:r>
      <w:r w:rsidR="00052BB9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и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052BB9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вісімдесят сім тисяч</w:t>
      </w:r>
      <w:r w:rsidR="00A40F1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E70FE2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грн. 00 коп.) у </w:t>
      </w:r>
      <w:r w:rsidR="00161968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2023 році, в тому числі:</w:t>
      </w:r>
    </w:p>
    <w:p w:rsidR="00A0604A" w:rsidRPr="00E70FE2" w:rsidRDefault="00681447" w:rsidP="003E5E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</w:t>
      </w:r>
      <w:proofErr w:type="spellStart"/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квартирно</w:t>
      </w:r>
      <w:proofErr w:type="spellEnd"/>
      <w:r w:rsidR="003808EB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proofErr w:type="spellStart"/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-експлуатаційному</w:t>
      </w:r>
      <w:proofErr w:type="spellEnd"/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відділу м.</w:t>
      </w:r>
      <w:r w:rsidR="003808EB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Він</w:t>
      </w:r>
      <w:r w:rsidR="007A7392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н</w:t>
      </w:r>
      <w:r w:rsidR="00245D17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иця (</w:t>
      </w:r>
      <w:r w:rsidR="008009B8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військовій частині А 7334)</w:t>
      </w:r>
      <w:r w:rsidR="00BD4CCE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 </w:t>
      </w:r>
      <w:r w:rsidR="00BD4CCE" w:rsidRPr="00E70FE2">
        <w:rPr>
          <w:rFonts w:ascii="Times New Roman" w:hAnsi="Times New Roman" w:cs="Times New Roman"/>
          <w:sz w:val="26"/>
          <w:szCs w:val="26"/>
          <w:lang w:val="uk-UA"/>
        </w:rPr>
        <w:t>Програми «З</w:t>
      </w:r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</w:t>
      </w:r>
      <w:r w:rsidR="00BD4CCE" w:rsidRPr="00E70FE2">
        <w:rPr>
          <w:bCs/>
          <w:sz w:val="26"/>
          <w:szCs w:val="26"/>
          <w:lang w:val="uk-UA"/>
        </w:rPr>
        <w:t xml:space="preserve"> </w:t>
      </w:r>
      <w:r w:rsidR="00BD4CCE" w:rsidRPr="00E70FE2">
        <w:rPr>
          <w:rFonts w:ascii="Times New Roman" w:hAnsi="Times New Roman" w:cs="Times New Roman"/>
          <w:bCs/>
          <w:sz w:val="26"/>
          <w:szCs w:val="26"/>
          <w:lang w:val="uk-UA"/>
        </w:rPr>
        <w:t>територіальної громади на 2023 рік»</w:t>
      </w:r>
      <w:r w:rsidR="00BD4CCE" w:rsidRPr="00E70FE2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245D17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               </w:t>
      </w:r>
      <w:r w:rsidR="0064060C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на </w:t>
      </w:r>
      <w:r w:rsidR="007A739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 капітальний ремонт будівлі по ГП №1</w:t>
      </w:r>
      <w:r w:rsidR="00E70FE2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31/1 військового містечка №131 </w:t>
      </w:r>
      <w:r w:rsidR="0064060C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3 000 000 </w:t>
      </w:r>
      <w:r w:rsidR="00BD4CCE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</w:t>
      </w:r>
      <w:r w:rsidR="007A7392"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коп.</w:t>
      </w:r>
    </w:p>
    <w:p w:rsidR="008430C3" w:rsidRPr="00E70FE2" w:rsidRDefault="008430C3" w:rsidP="003E5E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E70FE2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-</w:t>
      </w:r>
      <w:r w:rsidRPr="00E70FE2">
        <w:rPr>
          <w:sz w:val="26"/>
          <w:szCs w:val="26"/>
          <w:lang w:val="ru-RU"/>
        </w:rPr>
        <w:t xml:space="preserve"> </w:t>
      </w:r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Головному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управлінню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Національної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поліції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на  </w:t>
      </w:r>
      <w:proofErr w:type="spellStart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70FE2" w:rsidRPr="00E70FE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Поліцейський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о</w:t>
      </w:r>
      <w:r w:rsidR="00245D17">
        <w:rPr>
          <w:rFonts w:ascii="Times New Roman" w:hAnsi="Times New Roman" w:cs="Times New Roman"/>
          <w:sz w:val="26"/>
          <w:szCs w:val="26"/>
          <w:lang w:val="ru-RU"/>
        </w:rPr>
        <w:t>фіцер</w:t>
      </w:r>
      <w:proofErr w:type="spellEnd"/>
      <w:r w:rsidR="00245D1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245D17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="00245D17">
        <w:rPr>
          <w:rFonts w:ascii="Times New Roman" w:hAnsi="Times New Roman" w:cs="Times New Roman"/>
          <w:sz w:val="26"/>
          <w:szCs w:val="26"/>
          <w:lang w:val="ru-RU"/>
        </w:rPr>
        <w:t>»</w:t>
      </w:r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на 2023 </w:t>
      </w:r>
      <w:proofErr w:type="spellStart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рік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» та на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придбання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паливно-мастильних</w:t>
      </w:r>
      <w:proofErr w:type="spellEnd"/>
      <w:r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E70FE2">
        <w:rPr>
          <w:rFonts w:ascii="Times New Roman" w:hAnsi="Times New Roman" w:cs="Times New Roman"/>
          <w:sz w:val="26"/>
          <w:szCs w:val="26"/>
          <w:lang w:val="ru-RU"/>
        </w:rPr>
        <w:t>ма</w:t>
      </w:r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теріалів</w:t>
      </w:r>
      <w:proofErr w:type="spellEnd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на суму 87</w:t>
      </w:r>
      <w:r w:rsidR="004D6B51" w:rsidRPr="00E70FE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70FE2">
        <w:rPr>
          <w:rFonts w:ascii="Times New Roman" w:hAnsi="Times New Roman" w:cs="Times New Roman"/>
          <w:sz w:val="26"/>
          <w:szCs w:val="26"/>
          <w:lang w:val="ru-RU"/>
        </w:rPr>
        <w:t>000 грн</w:t>
      </w:r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. 00 коп</w:t>
      </w:r>
      <w:proofErr w:type="gramStart"/>
      <w:r w:rsidR="00A40F1E" w:rsidRPr="00E70FE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3E5E45">
        <w:rPr>
          <w:rFonts w:ascii="Times New Roman" w:hAnsi="Times New Roman" w:cs="Times New Roman"/>
          <w:sz w:val="26"/>
          <w:szCs w:val="26"/>
          <w:lang w:val="ru-RU"/>
        </w:rPr>
        <w:t>»</w:t>
      </w:r>
      <w:proofErr w:type="gramEnd"/>
    </w:p>
    <w:p w:rsidR="00FD1DF8" w:rsidRPr="00E70FE2" w:rsidRDefault="003E5E45" w:rsidP="00245D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="00625F13"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E70FE2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4D28B6" w:rsidRPr="00E70FE2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E70FE2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A17A7C" w:rsidRDefault="000C4D29" w:rsidP="00245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161968" w:rsidRPr="00E70FE2" w:rsidRDefault="000C4D29" w:rsidP="00245D1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</w:t>
      </w:r>
      <w:r w:rsidR="00245D1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</w:t>
      </w:r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proofErr w:type="spellStart"/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E70FE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sectPr w:rsidR="00161968" w:rsidRPr="00E70FE2" w:rsidSect="00A17A7C">
      <w:pgSz w:w="12240" w:h="15840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46F" w:rsidRDefault="004F146F" w:rsidP="00F20340">
      <w:pPr>
        <w:spacing w:after="0" w:line="240" w:lineRule="auto"/>
      </w:pPr>
      <w:r>
        <w:separator/>
      </w:r>
    </w:p>
  </w:endnote>
  <w:endnote w:type="continuationSeparator" w:id="0">
    <w:p w:rsidR="004F146F" w:rsidRDefault="004F146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46F" w:rsidRDefault="004F146F" w:rsidP="00F20340">
      <w:pPr>
        <w:spacing w:after="0" w:line="240" w:lineRule="auto"/>
      </w:pPr>
      <w:r>
        <w:separator/>
      </w:r>
    </w:p>
  </w:footnote>
  <w:footnote w:type="continuationSeparator" w:id="0">
    <w:p w:rsidR="004F146F" w:rsidRDefault="004F146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52BB9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45D17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808EB"/>
    <w:rsid w:val="0039023E"/>
    <w:rsid w:val="0039672D"/>
    <w:rsid w:val="003A2085"/>
    <w:rsid w:val="003B2DCD"/>
    <w:rsid w:val="003C0852"/>
    <w:rsid w:val="003C0B20"/>
    <w:rsid w:val="003C6046"/>
    <w:rsid w:val="003D1618"/>
    <w:rsid w:val="003E16DF"/>
    <w:rsid w:val="003E41E6"/>
    <w:rsid w:val="003E5E45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146F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A7392"/>
    <w:rsid w:val="007C7F00"/>
    <w:rsid w:val="007F27EB"/>
    <w:rsid w:val="007F322A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3339"/>
    <w:rsid w:val="00A17A7C"/>
    <w:rsid w:val="00A21242"/>
    <w:rsid w:val="00A26958"/>
    <w:rsid w:val="00A31ECC"/>
    <w:rsid w:val="00A37DEF"/>
    <w:rsid w:val="00A40F1E"/>
    <w:rsid w:val="00A4207A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0F89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70FE2"/>
    <w:rsid w:val="00E7220A"/>
    <w:rsid w:val="00E72905"/>
    <w:rsid w:val="00E72AD7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3A83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08BB9-94DA-43CA-A3B7-900437F53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3153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cp:lastPrinted>2023-11-08T11:48:00Z</cp:lastPrinted>
  <dcterms:created xsi:type="dcterms:W3CDTF">2022-08-09T10:06:00Z</dcterms:created>
  <dcterms:modified xsi:type="dcterms:W3CDTF">2023-11-16T08:34:00Z</dcterms:modified>
</cp:coreProperties>
</file>