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62D" w:rsidRPr="0006646B" w:rsidRDefault="00CC562D" w:rsidP="00CC562D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06646B">
        <w:rPr>
          <w:rFonts w:ascii="Times New Roman" w:hAnsi="Times New Roman" w:cs="Times New Roman"/>
          <w:noProof/>
          <w:color w:val="00FF00"/>
          <w:lang w:eastAsia="uk-UA"/>
        </w:rPr>
        <w:drawing>
          <wp:inline distT="0" distB="0" distL="0" distR="0" wp14:anchorId="381CD4F5" wp14:editId="452282DC">
            <wp:extent cx="571500" cy="771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562D" w:rsidRPr="0006646B" w:rsidRDefault="00CC562D" w:rsidP="00CC56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CC562D" w:rsidRPr="0006646B" w:rsidRDefault="00CC562D" w:rsidP="00CC562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CC562D" w:rsidRPr="0006646B" w:rsidRDefault="00CC562D" w:rsidP="00CC562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06021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Сорок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шоста</w:t>
      </w:r>
      <w:proofErr w:type="spellEnd"/>
      <w:r w:rsidRPr="0006021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06646B">
        <w:rPr>
          <w:rFonts w:ascii="Times New Roman" w:hAnsi="Times New Roman" w:cs="Times New Roman"/>
          <w:b/>
          <w:sz w:val="28"/>
          <w:szCs w:val="28"/>
        </w:rPr>
        <w:t xml:space="preserve">сесія </w:t>
      </w:r>
      <w:r>
        <w:rPr>
          <w:rFonts w:ascii="Times New Roman" w:hAnsi="Times New Roman" w:cs="Times New Roman"/>
          <w:b/>
          <w:sz w:val="28"/>
          <w:szCs w:val="28"/>
        </w:rPr>
        <w:t>вось</w:t>
      </w:r>
      <w:r w:rsidRPr="0006646B">
        <w:rPr>
          <w:rFonts w:ascii="Times New Roman" w:hAnsi="Times New Roman" w:cs="Times New Roman"/>
          <w:b/>
          <w:sz w:val="28"/>
          <w:szCs w:val="28"/>
        </w:rPr>
        <w:t>мого скликання</w:t>
      </w:r>
    </w:p>
    <w:p w:rsidR="00CC562D" w:rsidRPr="0006646B" w:rsidRDefault="00CC562D" w:rsidP="00CC56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C562D" w:rsidRPr="0006646B" w:rsidTr="004A52BE">
        <w:tc>
          <w:tcPr>
            <w:tcW w:w="4790" w:type="dxa"/>
            <w:hideMark/>
          </w:tcPr>
          <w:p w:rsidR="00CC562D" w:rsidRPr="0006646B" w:rsidRDefault="00CC562D" w:rsidP="005560C6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5560C6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листопада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CC562D" w:rsidRPr="0006646B" w:rsidRDefault="00CC562D" w:rsidP="004A52B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560C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5560C6">
              <w:rPr>
                <w:rFonts w:ascii="Times New Roman" w:hAnsi="Times New Roman" w:cs="Times New Roman"/>
                <w:b/>
                <w:sz w:val="28"/>
                <w:szCs w:val="28"/>
              </w:rPr>
              <w:t>1709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softHyphen/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softHyphen/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softHyphen/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softHyphen/>
              <w:t xml:space="preserve">    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CC562D" w:rsidRPr="0006646B" w:rsidTr="004A52BE">
        <w:tc>
          <w:tcPr>
            <w:tcW w:w="9571" w:type="dxa"/>
            <w:gridSpan w:val="2"/>
            <w:hideMark/>
          </w:tcPr>
          <w:p w:rsidR="00CC562D" w:rsidRPr="0006646B" w:rsidRDefault="00CC562D" w:rsidP="004A52B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CC562D" w:rsidRPr="0006646B" w:rsidRDefault="00CC562D" w:rsidP="00CC562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CC562D" w:rsidRPr="0006646B" w:rsidRDefault="00CC562D" w:rsidP="00CC562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>
        <w:rPr>
          <w:rFonts w:ascii="Times New Roman" w:hAnsi="Times New Roman" w:cs="Times New Roman"/>
          <w:b/>
          <w:i/>
          <w:sz w:val="28"/>
          <w:szCs w:val="28"/>
        </w:rPr>
        <w:t>розробл</w:t>
      </w:r>
      <w:r w:rsidRPr="0006646B">
        <w:rPr>
          <w:rFonts w:ascii="Times New Roman" w:hAnsi="Times New Roman" w:cs="Times New Roman"/>
          <w:b/>
          <w:i/>
          <w:sz w:val="28"/>
          <w:szCs w:val="28"/>
        </w:rPr>
        <w:t>ення технічної документації</w:t>
      </w:r>
    </w:p>
    <w:p w:rsidR="00CC562D" w:rsidRPr="0006646B" w:rsidRDefault="00CC562D" w:rsidP="00CC562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>із землеустрою щодо інвентаризації земель</w:t>
      </w:r>
    </w:p>
    <w:p w:rsidR="00CC562D" w:rsidRPr="0006646B" w:rsidRDefault="00CC562D" w:rsidP="00CC562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>комунальної власності</w:t>
      </w:r>
      <w:r w:rsidRPr="0006646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CC562D" w:rsidRPr="0006646B" w:rsidRDefault="00CC562D" w:rsidP="00CC562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CC562D" w:rsidRPr="007B28D6" w:rsidRDefault="00CC562D" w:rsidP="00C60278">
      <w:pPr>
        <w:ind w:firstLine="708"/>
        <w:jc w:val="both"/>
        <w:rPr>
          <w:rFonts w:ascii="Times New Roman" w:hAnsi="Times New Roman" w:cs="Times New Roman"/>
          <w:b/>
          <w:i/>
        </w:rPr>
      </w:pPr>
      <w:r w:rsidRPr="0006646B">
        <w:rPr>
          <w:rFonts w:ascii="Times New Roman" w:hAnsi="Times New Roman" w:cs="Times New Roman"/>
          <w:sz w:val="28"/>
          <w:szCs w:val="28"/>
        </w:rPr>
        <w:t>Роз</w:t>
      </w:r>
      <w:r>
        <w:rPr>
          <w:rFonts w:ascii="Times New Roman" w:hAnsi="Times New Roman" w:cs="Times New Roman"/>
          <w:sz w:val="28"/>
          <w:szCs w:val="28"/>
        </w:rPr>
        <w:t xml:space="preserve">робити </w:t>
      </w:r>
      <w:r w:rsidRPr="0006646B">
        <w:rPr>
          <w:rFonts w:ascii="Times New Roman" w:hAnsi="Times New Roman" w:cs="Times New Roman"/>
          <w:sz w:val="28"/>
          <w:szCs w:val="28"/>
        </w:rPr>
        <w:t>технічну документацію із землеустрою щодо інвентаризації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sz w:val="28"/>
          <w:szCs w:val="28"/>
        </w:rPr>
        <w:t>земель комунальної власності</w:t>
      </w:r>
      <w:r w:rsidR="00C60278">
        <w:rPr>
          <w:rFonts w:ascii="Times New Roman" w:hAnsi="Times New Roman" w:cs="Times New Roman"/>
          <w:sz w:val="28"/>
          <w:szCs w:val="28"/>
        </w:rPr>
        <w:t xml:space="preserve"> – </w:t>
      </w:r>
      <w:r w:rsidRPr="00C60278">
        <w:rPr>
          <w:rFonts w:ascii="Times New Roman" w:hAnsi="Times New Roman" w:cs="Times New Roman"/>
          <w:sz w:val="28"/>
          <w:szCs w:val="28"/>
        </w:rPr>
        <w:t>кладовища</w:t>
      </w:r>
      <w:r w:rsidR="00C60278" w:rsidRPr="00C60278">
        <w:rPr>
          <w:rFonts w:ascii="Times New Roman" w:hAnsi="Times New Roman" w:cs="Times New Roman"/>
          <w:sz w:val="28"/>
          <w:szCs w:val="28"/>
        </w:rPr>
        <w:t xml:space="preserve"> </w:t>
      </w:r>
      <w:r w:rsidR="00C60278">
        <w:rPr>
          <w:rFonts w:ascii="Times New Roman" w:hAnsi="Times New Roman" w:cs="Times New Roman"/>
          <w:sz w:val="28"/>
          <w:szCs w:val="28"/>
        </w:rPr>
        <w:t>по вулиці Михайлівській</w:t>
      </w:r>
      <w:r w:rsidRPr="00741022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 w:rsidRPr="00741022">
        <w:rPr>
          <w:rFonts w:ascii="Times New Roman" w:hAnsi="Times New Roman" w:cs="Times New Roman"/>
          <w:sz w:val="28"/>
          <w:szCs w:val="28"/>
        </w:rPr>
        <w:t>в</w:t>
      </w:r>
      <w:r w:rsidRPr="000664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селі</w:t>
      </w:r>
      <w:r w:rsidR="00C602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Нові Петрівці, </w:t>
      </w:r>
      <w:r w:rsidRPr="0006646B">
        <w:rPr>
          <w:rFonts w:ascii="Times New Roman" w:hAnsi="Times New Roman" w:cs="Times New Roman"/>
          <w:sz w:val="28"/>
          <w:szCs w:val="28"/>
        </w:rPr>
        <w:t xml:space="preserve">керуючись статтями 12, </w:t>
      </w:r>
      <w:r w:rsidRPr="00DD61AE">
        <w:rPr>
          <w:rFonts w:ascii="Times New Roman" w:hAnsi="Times New Roman" w:cs="Times New Roman"/>
          <w:sz w:val="28"/>
          <w:szCs w:val="28"/>
        </w:rPr>
        <w:t>79</w:t>
      </w:r>
      <w:r w:rsidRPr="00B57F6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D61AE">
        <w:rPr>
          <w:rFonts w:ascii="Times New Roman" w:hAnsi="Times New Roman" w:cs="Times New Roman"/>
          <w:sz w:val="28"/>
          <w:szCs w:val="28"/>
        </w:rPr>
        <w:t xml:space="preserve">Земельного кодексу України, </w:t>
      </w:r>
      <w:r w:rsidRPr="007B28D6">
        <w:rPr>
          <w:rFonts w:ascii="Times New Roman" w:hAnsi="Times New Roman" w:cs="Times New Roman"/>
          <w:sz w:val="28"/>
          <w:szCs w:val="28"/>
        </w:rPr>
        <w:t xml:space="preserve">постановою Кабінету Міністрів України від 05.06.2019 №476 «Про затвердження Порядку проведення інвентаризації земель та визнання такими, що втратили чинність деяких постанов Кабінету Міністрів України», ст. 26 Закону України «Про місцеве самоврядування в Україні», </w:t>
      </w:r>
    </w:p>
    <w:p w:rsidR="00CC562D" w:rsidRPr="0006646B" w:rsidRDefault="00CC562D" w:rsidP="00CC562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6646B">
        <w:rPr>
          <w:rFonts w:ascii="Times New Roman" w:hAnsi="Times New Roman" w:cs="Times New Roman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CC562D" w:rsidRPr="0006646B" w:rsidRDefault="00CC562D" w:rsidP="00CC562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6646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ВИРІШИЛА:</w:t>
      </w:r>
    </w:p>
    <w:p w:rsidR="00CC562D" w:rsidRPr="0006646B" w:rsidRDefault="00CC562D" w:rsidP="0074102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>
        <w:rPr>
          <w:rFonts w:ascii="Times New Roman" w:hAnsi="Times New Roman" w:cs="Times New Roman"/>
          <w:noProof w:val="0"/>
          <w:sz w:val="28"/>
          <w:szCs w:val="28"/>
        </w:rPr>
        <w:t>Розроб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ити технічну документацію із землеустрою щодо інвентаризації земель комунальної </w:t>
      </w:r>
      <w:r w:rsidRPr="00741022">
        <w:rPr>
          <w:rFonts w:ascii="Times New Roman" w:hAnsi="Times New Roman"/>
          <w:sz w:val="28"/>
          <w:szCs w:val="28"/>
        </w:rPr>
        <w:t xml:space="preserve">власності </w:t>
      </w:r>
      <w:r>
        <w:rPr>
          <w:rFonts w:ascii="Times New Roman" w:hAnsi="Times New Roman"/>
          <w:sz w:val="28"/>
          <w:szCs w:val="28"/>
        </w:rPr>
        <w:t>д</w:t>
      </w:r>
      <w:r w:rsidRPr="00C459C2">
        <w:rPr>
          <w:rFonts w:ascii="Times New Roman" w:hAnsi="Times New Roman"/>
          <w:sz w:val="28"/>
          <w:szCs w:val="28"/>
        </w:rPr>
        <w:t xml:space="preserve">ля </w:t>
      </w:r>
      <w:r w:rsidR="00741022" w:rsidRPr="00741022">
        <w:rPr>
          <w:rFonts w:ascii="Times New Roman" w:hAnsi="Times New Roman"/>
          <w:sz w:val="28"/>
          <w:szCs w:val="28"/>
        </w:rPr>
        <w:t>будівництва та обслуговування будівель закладів комунального обслуговування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1022">
        <w:rPr>
          <w:rFonts w:ascii="Times New Roman" w:hAnsi="Times New Roman"/>
          <w:sz w:val="28"/>
          <w:szCs w:val="28"/>
        </w:rPr>
        <w:t>(код згідно з</w:t>
      </w:r>
      <w:r w:rsidRPr="00F5698F">
        <w:rPr>
          <w:rFonts w:ascii="Times New Roman" w:hAnsi="Times New Roman" w:cs="Times New Roman"/>
          <w:sz w:val="28"/>
          <w:szCs w:val="28"/>
        </w:rPr>
        <w:t xml:space="preserve"> КВЦПЗД – </w:t>
      </w:r>
      <w:r>
        <w:rPr>
          <w:rFonts w:ascii="Times New Roman" w:hAnsi="Times New Roman" w:cs="Times New Roman"/>
          <w:sz w:val="28"/>
          <w:szCs w:val="28"/>
        </w:rPr>
        <w:t>03.1</w:t>
      </w:r>
      <w:r w:rsidR="00741022">
        <w:rPr>
          <w:rFonts w:ascii="Times New Roman" w:hAnsi="Times New Roman" w:cs="Times New Roman"/>
          <w:sz w:val="28"/>
          <w:szCs w:val="28"/>
        </w:rPr>
        <w:t>2</w:t>
      </w:r>
      <w:r w:rsidRPr="00F5698F">
        <w:rPr>
          <w:rFonts w:ascii="Times New Roman" w:hAnsi="Times New Roman" w:cs="Times New Roman"/>
          <w:sz w:val="28"/>
          <w:szCs w:val="28"/>
        </w:rPr>
        <w:t>)</w:t>
      </w:r>
      <w:r w:rsidRPr="00C459C2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="00741022">
        <w:rPr>
          <w:rFonts w:ascii="Times New Roman" w:hAnsi="Times New Roman" w:cs="Times New Roman"/>
          <w:noProof w:val="0"/>
          <w:sz w:val="28"/>
          <w:szCs w:val="28"/>
        </w:rPr>
        <w:t xml:space="preserve">орієнтовною 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площею </w:t>
      </w:r>
      <w:r>
        <w:rPr>
          <w:rFonts w:ascii="Times New Roman" w:hAnsi="Times New Roman" w:cs="Times New Roman"/>
          <w:noProof w:val="0"/>
          <w:sz w:val="28"/>
          <w:szCs w:val="28"/>
        </w:rPr>
        <w:t>2,</w:t>
      </w:r>
      <w:r w:rsidR="005560C6">
        <w:rPr>
          <w:rFonts w:ascii="Times New Roman" w:hAnsi="Times New Roman" w:cs="Times New Roman"/>
          <w:noProof w:val="0"/>
          <w:sz w:val="28"/>
          <w:szCs w:val="28"/>
        </w:rPr>
        <w:t>900</w:t>
      </w:r>
      <w:bookmarkStart w:id="0" w:name="_GoBack"/>
      <w:bookmarkEnd w:id="0"/>
      <w:r w:rsidR="00741022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 w:val="0"/>
          <w:sz w:val="28"/>
          <w:szCs w:val="28"/>
        </w:rPr>
        <w:t>га, яка розташована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 в селі </w:t>
      </w:r>
      <w:r>
        <w:rPr>
          <w:rFonts w:ascii="Times New Roman" w:hAnsi="Times New Roman" w:cs="Times New Roman"/>
          <w:noProof w:val="0"/>
          <w:sz w:val="28"/>
          <w:szCs w:val="28"/>
        </w:rPr>
        <w:t>Нові Петрівці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 Вишгородського району Київської області</w:t>
      </w:r>
      <w:r>
        <w:rPr>
          <w:rFonts w:ascii="Times New Roman" w:hAnsi="Times New Roman" w:cs="Times New Roman"/>
          <w:noProof w:val="0"/>
          <w:sz w:val="28"/>
          <w:szCs w:val="28"/>
        </w:rPr>
        <w:t>.</w:t>
      </w:r>
    </w:p>
    <w:p w:rsidR="00CC562D" w:rsidRDefault="00CC562D" w:rsidP="00741022">
      <w:pPr>
        <w:spacing w:after="0"/>
        <w:jc w:val="both"/>
        <w:rPr>
          <w:sz w:val="28"/>
          <w:szCs w:val="28"/>
        </w:rPr>
      </w:pPr>
      <w:r w:rsidRPr="0006646B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 Доручити сільському голові Радіону СТАРЕНЬКОМУ  укласти договір на розроблення </w:t>
      </w:r>
      <w:r w:rsidRPr="002A2098">
        <w:rPr>
          <w:rFonts w:ascii="Times New Roman" w:hAnsi="Times New Roman" w:cs="Times New Roman"/>
          <w:sz w:val="28"/>
          <w:szCs w:val="28"/>
        </w:rPr>
        <w:t xml:space="preserve">технічної документації із землеустрою щодо інвентаризації </w:t>
      </w:r>
      <w:r w:rsidRPr="0006646B">
        <w:rPr>
          <w:rFonts w:ascii="Times New Roman" w:hAnsi="Times New Roman" w:cs="Times New Roman"/>
          <w:sz w:val="28"/>
          <w:szCs w:val="28"/>
        </w:rPr>
        <w:t>земель комунальної власності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2695">
        <w:rPr>
          <w:rFonts w:ascii="Times New Roman" w:hAnsi="Times New Roman"/>
          <w:sz w:val="28"/>
          <w:szCs w:val="28"/>
        </w:rPr>
        <w:t>д</w:t>
      </w:r>
      <w:r w:rsidR="001A2695" w:rsidRPr="00C459C2">
        <w:rPr>
          <w:rFonts w:ascii="Times New Roman" w:hAnsi="Times New Roman"/>
          <w:sz w:val="28"/>
          <w:szCs w:val="28"/>
        </w:rPr>
        <w:t xml:space="preserve">ля будівництва та обслуговування будівель </w:t>
      </w:r>
      <w:r w:rsidR="00E96C0E" w:rsidRPr="00741022">
        <w:rPr>
          <w:rFonts w:ascii="Times New Roman" w:hAnsi="Times New Roman"/>
          <w:sz w:val="28"/>
          <w:szCs w:val="28"/>
        </w:rPr>
        <w:t>закладів комунального обслуговування</w:t>
      </w:r>
      <w:r w:rsidR="00E96C0E">
        <w:rPr>
          <w:rFonts w:ascii="Times New Roman" w:hAnsi="Times New Roman"/>
          <w:sz w:val="28"/>
          <w:szCs w:val="28"/>
        </w:rPr>
        <w:t xml:space="preserve"> </w:t>
      </w:r>
      <w:r w:rsidR="00E96C0E" w:rsidRPr="00741022">
        <w:rPr>
          <w:rFonts w:ascii="Times New Roman" w:hAnsi="Times New Roman"/>
          <w:sz w:val="28"/>
          <w:szCs w:val="28"/>
        </w:rPr>
        <w:t>(код згідно з</w:t>
      </w:r>
      <w:r w:rsidR="00E96C0E" w:rsidRPr="00F5698F">
        <w:rPr>
          <w:rFonts w:ascii="Times New Roman" w:hAnsi="Times New Roman" w:cs="Times New Roman"/>
          <w:sz w:val="28"/>
          <w:szCs w:val="28"/>
        </w:rPr>
        <w:t xml:space="preserve"> КВЦПЗД – </w:t>
      </w:r>
      <w:r w:rsidR="00E96C0E">
        <w:rPr>
          <w:rFonts w:ascii="Times New Roman" w:hAnsi="Times New Roman" w:cs="Times New Roman"/>
          <w:sz w:val="28"/>
          <w:szCs w:val="28"/>
        </w:rPr>
        <w:t>03.12</w:t>
      </w:r>
      <w:r w:rsidR="00E96C0E" w:rsidRPr="00F5698F">
        <w:rPr>
          <w:rFonts w:ascii="Times New Roman" w:hAnsi="Times New Roman" w:cs="Times New Roman"/>
          <w:sz w:val="28"/>
          <w:szCs w:val="28"/>
        </w:rPr>
        <w:t>)</w:t>
      </w:r>
      <w:r w:rsidR="001A2695" w:rsidRPr="00C459C2">
        <w:rPr>
          <w:rFonts w:ascii="Times New Roman" w:hAnsi="Times New Roman" w:cs="Times New Roman"/>
          <w:sz w:val="28"/>
          <w:szCs w:val="28"/>
        </w:rPr>
        <w:t xml:space="preserve"> </w:t>
      </w:r>
      <w:r w:rsidR="001A2695" w:rsidRPr="0006646B">
        <w:rPr>
          <w:rFonts w:ascii="Times New Roman" w:hAnsi="Times New Roman" w:cs="Times New Roman"/>
          <w:sz w:val="28"/>
          <w:szCs w:val="28"/>
        </w:rPr>
        <w:t xml:space="preserve">площею </w:t>
      </w:r>
      <w:r w:rsidR="001A2695">
        <w:rPr>
          <w:rFonts w:ascii="Times New Roman" w:hAnsi="Times New Roman" w:cs="Times New Roman"/>
          <w:sz w:val="28"/>
          <w:szCs w:val="28"/>
        </w:rPr>
        <w:t>2,</w:t>
      </w:r>
      <w:r w:rsidR="00E96C0E">
        <w:rPr>
          <w:rFonts w:ascii="Times New Roman" w:hAnsi="Times New Roman" w:cs="Times New Roman"/>
          <w:sz w:val="28"/>
          <w:szCs w:val="28"/>
        </w:rPr>
        <w:t>90</w:t>
      </w:r>
      <w:r w:rsidR="005560C6">
        <w:rPr>
          <w:rFonts w:ascii="Times New Roman" w:hAnsi="Times New Roman" w:cs="Times New Roman"/>
          <w:sz w:val="28"/>
          <w:szCs w:val="28"/>
        </w:rPr>
        <w:t>0</w:t>
      </w:r>
      <w:r w:rsidR="001A2695">
        <w:rPr>
          <w:rFonts w:ascii="Times New Roman" w:hAnsi="Times New Roman" w:cs="Times New Roman"/>
          <w:sz w:val="28"/>
          <w:szCs w:val="28"/>
        </w:rPr>
        <w:t xml:space="preserve"> га, яка розташована</w:t>
      </w:r>
      <w:r w:rsidR="001A2695" w:rsidRPr="0006646B">
        <w:rPr>
          <w:rFonts w:ascii="Times New Roman" w:hAnsi="Times New Roman" w:cs="Times New Roman"/>
          <w:sz w:val="28"/>
          <w:szCs w:val="28"/>
        </w:rPr>
        <w:t xml:space="preserve"> в селі </w:t>
      </w:r>
      <w:r w:rsidR="001A2695">
        <w:rPr>
          <w:rFonts w:ascii="Times New Roman" w:hAnsi="Times New Roman" w:cs="Times New Roman"/>
          <w:sz w:val="28"/>
          <w:szCs w:val="28"/>
        </w:rPr>
        <w:t>Нові Петрівці</w:t>
      </w:r>
      <w:r w:rsidR="001A2695" w:rsidRPr="0006646B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</w:t>
      </w:r>
      <w:r w:rsidR="001A2695">
        <w:rPr>
          <w:rFonts w:ascii="Times New Roman" w:hAnsi="Times New Roman" w:cs="Times New Roman"/>
          <w:sz w:val="28"/>
          <w:szCs w:val="28"/>
        </w:rPr>
        <w:t xml:space="preserve"> з суб’єктом господарювання, який має право на здійснення діяльності у сфері землеустрою</w:t>
      </w:r>
      <w:r>
        <w:rPr>
          <w:sz w:val="28"/>
          <w:szCs w:val="28"/>
        </w:rPr>
        <w:t>.</w:t>
      </w:r>
    </w:p>
    <w:p w:rsidR="00CC562D" w:rsidRPr="00F91941" w:rsidRDefault="00741022" w:rsidP="007410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CC562D" w:rsidRPr="00F91941">
        <w:rPr>
          <w:rFonts w:ascii="Times New Roman" w:hAnsi="Times New Roman" w:cs="Times New Roman"/>
          <w:sz w:val="28"/>
          <w:szCs w:val="28"/>
        </w:rPr>
        <w:t xml:space="preserve">Технічну документації із землеустрою щодо інвентаризації земельної ділянки </w:t>
      </w:r>
      <w:r w:rsidR="00CC562D">
        <w:rPr>
          <w:rFonts w:ascii="Times New Roman" w:hAnsi="Times New Roman" w:cs="Times New Roman"/>
          <w:sz w:val="28"/>
          <w:szCs w:val="28"/>
        </w:rPr>
        <w:t xml:space="preserve">комунальної власності </w:t>
      </w:r>
      <w:r w:rsidR="00CC562D" w:rsidRPr="00F91941">
        <w:rPr>
          <w:rFonts w:ascii="Times New Roman" w:hAnsi="Times New Roman" w:cs="Times New Roman"/>
          <w:sz w:val="28"/>
          <w:szCs w:val="28"/>
        </w:rPr>
        <w:t>подати на затвердження сесії сільської ради.</w:t>
      </w:r>
    </w:p>
    <w:p w:rsidR="00CC562D" w:rsidRPr="00A41CE2" w:rsidRDefault="00741022" w:rsidP="00741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C562D" w:rsidRPr="00A41CE2">
        <w:rPr>
          <w:rFonts w:ascii="Times New Roman" w:hAnsi="Times New Roman" w:cs="Times New Roman"/>
          <w:sz w:val="28"/>
          <w:szCs w:val="28"/>
        </w:rPr>
        <w:t>. Контроль за виконанням цього рішення покласти на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741022" w:rsidRDefault="00741022" w:rsidP="0074102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F00C5F" w:rsidRPr="00CC562D" w:rsidRDefault="00CC562D" w:rsidP="00741022">
      <w:pPr>
        <w:spacing w:after="0" w:line="240" w:lineRule="auto"/>
      </w:pPr>
      <w:r w:rsidRPr="0006646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06646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r w:rsidR="00C60278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="00C60278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 СТАРЕНЬКИЙ</w:t>
      </w:r>
    </w:p>
    <w:sectPr w:rsidR="00F00C5F" w:rsidRPr="00CC562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3006D"/>
    <w:multiLevelType w:val="hybridMultilevel"/>
    <w:tmpl w:val="71B21206"/>
    <w:lvl w:ilvl="0" w:tplc="040A2BD8">
      <w:start w:val="1"/>
      <w:numFmt w:val="decimal"/>
      <w:lvlText w:val="%1."/>
      <w:lvlJc w:val="left"/>
      <w:pPr>
        <w:ind w:left="750" w:hanging="39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7B3"/>
    <w:rsid w:val="00121D6C"/>
    <w:rsid w:val="0018490D"/>
    <w:rsid w:val="001A2695"/>
    <w:rsid w:val="002A2098"/>
    <w:rsid w:val="0038154F"/>
    <w:rsid w:val="005560C6"/>
    <w:rsid w:val="005E30A8"/>
    <w:rsid w:val="006A7C0F"/>
    <w:rsid w:val="00741022"/>
    <w:rsid w:val="00773638"/>
    <w:rsid w:val="008800F8"/>
    <w:rsid w:val="008A2A15"/>
    <w:rsid w:val="00950CC0"/>
    <w:rsid w:val="00B26AE1"/>
    <w:rsid w:val="00C60278"/>
    <w:rsid w:val="00CC562D"/>
    <w:rsid w:val="00E96C0E"/>
    <w:rsid w:val="00F00C5F"/>
    <w:rsid w:val="00F65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6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A7C0F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6A7C0F"/>
    <w:pPr>
      <w:spacing w:after="0" w:line="240" w:lineRule="auto"/>
    </w:pPr>
    <w:rPr>
      <w:noProof/>
    </w:rPr>
  </w:style>
  <w:style w:type="paragraph" w:styleId="a4">
    <w:name w:val="Balloon Text"/>
    <w:basedOn w:val="a"/>
    <w:link w:val="a5"/>
    <w:uiPriority w:val="99"/>
    <w:semiHidden/>
    <w:unhideWhenUsed/>
    <w:rsid w:val="006A7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7C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6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A7C0F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6A7C0F"/>
    <w:pPr>
      <w:spacing w:after="0" w:line="240" w:lineRule="auto"/>
    </w:pPr>
    <w:rPr>
      <w:noProof/>
    </w:rPr>
  </w:style>
  <w:style w:type="paragraph" w:styleId="a4">
    <w:name w:val="Balloon Text"/>
    <w:basedOn w:val="a"/>
    <w:link w:val="a5"/>
    <w:uiPriority w:val="99"/>
    <w:semiHidden/>
    <w:unhideWhenUsed/>
    <w:rsid w:val="006A7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7C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1331</Words>
  <Characters>759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dcterms:created xsi:type="dcterms:W3CDTF">2023-11-27T13:05:00Z</dcterms:created>
  <dcterms:modified xsi:type="dcterms:W3CDTF">2023-11-29T14:53:00Z</dcterms:modified>
</cp:coreProperties>
</file>