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50C" w:rsidRPr="0006646B" w:rsidRDefault="0096050C" w:rsidP="0096050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6EC42B6D" wp14:editId="76C2E5F6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50C" w:rsidRPr="0006646B" w:rsidRDefault="0096050C" w:rsidP="009605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6050C" w:rsidRPr="0006646B" w:rsidRDefault="0096050C" w:rsidP="009605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96050C" w:rsidRPr="0006646B" w:rsidRDefault="0096050C" w:rsidP="009605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Сорок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шоста</w:t>
      </w:r>
      <w:proofErr w:type="spellEnd"/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96050C" w:rsidRPr="0006646B" w:rsidRDefault="0096050C" w:rsidP="009605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050C" w:rsidRPr="0006646B" w:rsidTr="004A52BE">
        <w:tc>
          <w:tcPr>
            <w:tcW w:w="4790" w:type="dxa"/>
            <w:hideMark/>
          </w:tcPr>
          <w:p w:rsidR="0096050C" w:rsidRPr="0006646B" w:rsidRDefault="0096050C" w:rsidP="00223A5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23A5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листопада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6050C" w:rsidRPr="0006646B" w:rsidRDefault="0096050C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="00223A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223A5D">
              <w:rPr>
                <w:rFonts w:ascii="Times New Roman" w:hAnsi="Times New Roman" w:cs="Times New Roman"/>
                <w:b/>
                <w:sz w:val="28"/>
                <w:szCs w:val="28"/>
              </w:rPr>
              <w:t>1711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  <w:t xml:space="preserve">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96050C" w:rsidRPr="0006646B" w:rsidTr="004A52BE">
        <w:tc>
          <w:tcPr>
            <w:tcW w:w="9571" w:type="dxa"/>
            <w:gridSpan w:val="2"/>
            <w:hideMark/>
          </w:tcPr>
          <w:p w:rsidR="0096050C" w:rsidRPr="0006646B" w:rsidRDefault="0096050C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6050C" w:rsidRPr="0006646B" w:rsidRDefault="0096050C" w:rsidP="0096050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6050C" w:rsidRPr="0006646B" w:rsidRDefault="0096050C" w:rsidP="009605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розробл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:rsidR="0096050C" w:rsidRPr="0006646B" w:rsidRDefault="0096050C" w:rsidP="009605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:rsidR="0096050C" w:rsidRPr="0006646B" w:rsidRDefault="0096050C" w:rsidP="009605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6050C" w:rsidRPr="0006646B" w:rsidRDefault="0096050C" w:rsidP="009605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6050C" w:rsidRPr="007B28D6" w:rsidRDefault="0096050C" w:rsidP="00120939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120939">
        <w:rPr>
          <w:rFonts w:ascii="Times New Roman" w:hAnsi="Times New Roman" w:cs="Times New Roman"/>
          <w:sz w:val="28"/>
          <w:szCs w:val="28"/>
        </w:rPr>
        <w:t xml:space="preserve">Розробити технічну документацію із землеустрою щодо інвентаризації земель </w:t>
      </w:r>
      <w:proofErr w:type="spellStart"/>
      <w:r w:rsidR="00120939" w:rsidRPr="00120939">
        <w:rPr>
          <w:rFonts w:ascii="Times New Roman" w:hAnsi="Times New Roman" w:cs="Times New Roman"/>
          <w:sz w:val="28"/>
          <w:szCs w:val="28"/>
        </w:rPr>
        <w:t>земель</w:t>
      </w:r>
      <w:proofErr w:type="spellEnd"/>
      <w:r w:rsidR="00120939" w:rsidRPr="00120939">
        <w:rPr>
          <w:rFonts w:ascii="Times New Roman" w:hAnsi="Times New Roman" w:cs="Times New Roman"/>
          <w:sz w:val="28"/>
          <w:szCs w:val="28"/>
        </w:rPr>
        <w:t xml:space="preserve"> комунальної власності – кладовища </w:t>
      </w:r>
      <w:r w:rsidR="00120939" w:rsidRPr="00120939">
        <w:rPr>
          <w:rFonts w:ascii="Times New Roman" w:hAnsi="Times New Roman" w:cs="Times New Roman"/>
          <w:sz w:val="28"/>
          <w:szCs w:val="28"/>
          <w:u w:val="single"/>
        </w:rPr>
        <w:t>по вул</w:t>
      </w:r>
      <w:r w:rsidR="00120939">
        <w:rPr>
          <w:rFonts w:ascii="Times New Roman" w:hAnsi="Times New Roman" w:cs="Times New Roman"/>
          <w:sz w:val="28"/>
          <w:szCs w:val="28"/>
          <w:u w:val="single"/>
        </w:rPr>
        <w:t xml:space="preserve">иці </w:t>
      </w:r>
      <w:r w:rsidR="00120939" w:rsidRPr="00120939">
        <w:rPr>
          <w:rFonts w:ascii="Times New Roman" w:hAnsi="Times New Roman" w:cs="Times New Roman"/>
          <w:sz w:val="28"/>
          <w:szCs w:val="28"/>
          <w:u w:val="single"/>
        </w:rPr>
        <w:t>Вишгородській</w:t>
      </w:r>
      <w:r w:rsidRPr="00120939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 xml:space="preserve">в </w:t>
      </w:r>
      <w:r w:rsidR="00120939">
        <w:rPr>
          <w:rFonts w:ascii="Times New Roman" w:hAnsi="Times New Roman" w:cs="Times New Roman"/>
          <w:sz w:val="28"/>
          <w:szCs w:val="28"/>
        </w:rPr>
        <w:t xml:space="preserve">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Pr="007B28D6">
        <w:rPr>
          <w:rFonts w:ascii="Times New Roman" w:hAnsi="Times New Roman" w:cs="Times New Roman"/>
          <w:sz w:val="28"/>
          <w:szCs w:val="28"/>
        </w:rPr>
        <w:t xml:space="preserve"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:rsidR="0096050C" w:rsidRPr="0006646B" w:rsidRDefault="0096050C" w:rsidP="0096050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6050C" w:rsidRPr="0006646B" w:rsidRDefault="0096050C" w:rsidP="0096050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96050C" w:rsidRPr="0006646B" w:rsidRDefault="0096050C" w:rsidP="0096050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6050C" w:rsidRPr="0006646B" w:rsidRDefault="00120939" w:rsidP="0012093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Розроб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ити технічну документацію із землеустрою щодо інвентаризації земель комунальної </w:t>
      </w:r>
      <w:r w:rsidRPr="00741022">
        <w:rPr>
          <w:rFonts w:ascii="Times New Roman" w:hAnsi="Times New Roman"/>
          <w:sz w:val="28"/>
          <w:szCs w:val="28"/>
        </w:rPr>
        <w:t xml:space="preserve">власності </w:t>
      </w:r>
      <w:r>
        <w:rPr>
          <w:rFonts w:ascii="Times New Roman" w:hAnsi="Times New Roman"/>
          <w:sz w:val="28"/>
          <w:szCs w:val="28"/>
        </w:rPr>
        <w:t>д</w:t>
      </w:r>
      <w:r w:rsidRPr="00C459C2">
        <w:rPr>
          <w:rFonts w:ascii="Times New Roman" w:hAnsi="Times New Roman"/>
          <w:sz w:val="28"/>
          <w:szCs w:val="28"/>
        </w:rPr>
        <w:t xml:space="preserve">ля </w:t>
      </w:r>
      <w:r w:rsidRPr="00741022">
        <w:rPr>
          <w:rFonts w:ascii="Times New Roman" w:hAnsi="Times New Roman"/>
          <w:sz w:val="28"/>
          <w:szCs w:val="28"/>
        </w:rPr>
        <w:t>будівництва та обслуговування будівель закладів комунального обслуговування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1022">
        <w:rPr>
          <w:rFonts w:ascii="Times New Roman" w:hAnsi="Times New Roman"/>
          <w:sz w:val="28"/>
          <w:szCs w:val="28"/>
        </w:rPr>
        <w:t>(код згідно з</w:t>
      </w:r>
      <w:r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>
        <w:rPr>
          <w:rFonts w:ascii="Times New Roman" w:hAnsi="Times New Roman" w:cs="Times New Roman"/>
          <w:sz w:val="28"/>
          <w:szCs w:val="28"/>
        </w:rPr>
        <w:t>03.12</w:t>
      </w:r>
      <w:r w:rsidRPr="00F5698F">
        <w:rPr>
          <w:rFonts w:ascii="Times New Roman" w:hAnsi="Times New Roman" w:cs="Times New Roman"/>
          <w:sz w:val="28"/>
          <w:szCs w:val="28"/>
        </w:rPr>
        <w:t>)</w:t>
      </w:r>
      <w:r w:rsidRPr="00C459C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орієнтовною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площею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96050C">
        <w:rPr>
          <w:rFonts w:ascii="Times New Roman" w:hAnsi="Times New Roman" w:cs="Times New Roman"/>
          <w:noProof w:val="0"/>
          <w:sz w:val="28"/>
          <w:szCs w:val="28"/>
        </w:rPr>
        <w:t>1,55 га, яка розташована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по вулиці Вишгородській</w:t>
      </w:r>
      <w:r w:rsidR="0096050C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 селі </w:t>
      </w:r>
      <w:r w:rsidR="0096050C">
        <w:rPr>
          <w:rFonts w:ascii="Times New Roman" w:hAnsi="Times New Roman" w:cs="Times New Roman"/>
          <w:noProof w:val="0"/>
          <w:sz w:val="28"/>
          <w:szCs w:val="28"/>
        </w:rPr>
        <w:t>Нові Петрівці</w:t>
      </w:r>
      <w:r w:rsidR="0096050C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</w:t>
      </w:r>
      <w:r>
        <w:rPr>
          <w:rFonts w:ascii="Times New Roman" w:hAnsi="Times New Roman" w:cs="Times New Roman"/>
          <w:noProof w:val="0"/>
          <w:sz w:val="28"/>
          <w:szCs w:val="28"/>
        </w:rPr>
        <w:t>ського району Київської області</w:t>
      </w:r>
      <w:r w:rsidR="0096050C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96050C" w:rsidRDefault="0096050C" w:rsidP="00120939">
      <w:pPr>
        <w:spacing w:after="0" w:line="240" w:lineRule="auto"/>
        <w:jc w:val="both"/>
        <w:rPr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Доручити сільському голові Радіону СТАРЕНЬКОМУ  укласти договір на розроблення </w:t>
      </w:r>
      <w:r w:rsidRPr="002A2098">
        <w:rPr>
          <w:rFonts w:ascii="Times New Roman" w:hAnsi="Times New Roman" w:cs="Times New Roman"/>
          <w:sz w:val="28"/>
          <w:szCs w:val="28"/>
        </w:rPr>
        <w:t xml:space="preserve">технічної документації із землеустрою щодо інвентаризації </w:t>
      </w:r>
      <w:r w:rsidRPr="0006646B">
        <w:rPr>
          <w:rFonts w:ascii="Times New Roman" w:hAnsi="Times New Roman" w:cs="Times New Roman"/>
          <w:sz w:val="28"/>
          <w:szCs w:val="28"/>
        </w:rPr>
        <w:t xml:space="preserve">земель </w:t>
      </w:r>
      <w:r w:rsidR="00120939" w:rsidRPr="0006646B">
        <w:rPr>
          <w:rFonts w:ascii="Times New Roman" w:hAnsi="Times New Roman" w:cs="Times New Roman"/>
          <w:sz w:val="28"/>
          <w:szCs w:val="28"/>
        </w:rPr>
        <w:t xml:space="preserve">комунальної </w:t>
      </w:r>
      <w:r w:rsidR="00120939" w:rsidRPr="00741022">
        <w:rPr>
          <w:rFonts w:ascii="Times New Roman" w:hAnsi="Times New Roman"/>
          <w:sz w:val="28"/>
          <w:szCs w:val="28"/>
        </w:rPr>
        <w:t xml:space="preserve">власності </w:t>
      </w:r>
      <w:r w:rsidR="00120939">
        <w:rPr>
          <w:rFonts w:ascii="Times New Roman" w:hAnsi="Times New Roman"/>
          <w:sz w:val="28"/>
          <w:szCs w:val="28"/>
        </w:rPr>
        <w:t>д</w:t>
      </w:r>
      <w:r w:rsidR="00120939" w:rsidRPr="00C459C2">
        <w:rPr>
          <w:rFonts w:ascii="Times New Roman" w:hAnsi="Times New Roman"/>
          <w:sz w:val="28"/>
          <w:szCs w:val="28"/>
        </w:rPr>
        <w:t xml:space="preserve">ля </w:t>
      </w:r>
      <w:r w:rsidR="00120939" w:rsidRPr="00741022">
        <w:rPr>
          <w:rFonts w:ascii="Times New Roman" w:hAnsi="Times New Roman"/>
          <w:sz w:val="28"/>
          <w:szCs w:val="28"/>
        </w:rPr>
        <w:t>будівництва та обслуговування будівель закладів комунального обслуговування</w:t>
      </w:r>
      <w:r w:rsidR="00120939">
        <w:rPr>
          <w:rFonts w:ascii="Times New Roman" w:hAnsi="Times New Roman"/>
          <w:sz w:val="28"/>
          <w:szCs w:val="28"/>
        </w:rPr>
        <w:t xml:space="preserve"> </w:t>
      </w:r>
      <w:r w:rsidR="00120939" w:rsidRPr="00741022">
        <w:rPr>
          <w:rFonts w:ascii="Times New Roman" w:hAnsi="Times New Roman"/>
          <w:sz w:val="28"/>
          <w:szCs w:val="28"/>
        </w:rPr>
        <w:t>(код згідно з</w:t>
      </w:r>
      <w:r w:rsidR="00120939"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 w:rsidR="00120939">
        <w:rPr>
          <w:rFonts w:ascii="Times New Roman" w:hAnsi="Times New Roman" w:cs="Times New Roman"/>
          <w:sz w:val="28"/>
          <w:szCs w:val="28"/>
        </w:rPr>
        <w:t>03.12</w:t>
      </w:r>
      <w:r w:rsidR="00120939" w:rsidRPr="00F5698F">
        <w:rPr>
          <w:rFonts w:ascii="Times New Roman" w:hAnsi="Times New Roman" w:cs="Times New Roman"/>
          <w:sz w:val="28"/>
          <w:szCs w:val="28"/>
        </w:rPr>
        <w:t>)</w:t>
      </w:r>
      <w:r w:rsidR="00120939" w:rsidRPr="00C459C2">
        <w:rPr>
          <w:rFonts w:ascii="Times New Roman" w:hAnsi="Times New Roman" w:cs="Times New Roman"/>
          <w:sz w:val="28"/>
          <w:szCs w:val="28"/>
        </w:rPr>
        <w:t xml:space="preserve"> </w:t>
      </w:r>
      <w:r w:rsidR="00120939">
        <w:rPr>
          <w:rFonts w:ascii="Times New Roman" w:hAnsi="Times New Roman" w:cs="Times New Roman"/>
          <w:sz w:val="28"/>
          <w:szCs w:val="28"/>
        </w:rPr>
        <w:t xml:space="preserve">орієнтовною </w:t>
      </w:r>
      <w:r w:rsidR="00120939" w:rsidRPr="0006646B">
        <w:rPr>
          <w:rFonts w:ascii="Times New Roman" w:hAnsi="Times New Roman" w:cs="Times New Roman"/>
          <w:sz w:val="28"/>
          <w:szCs w:val="28"/>
        </w:rPr>
        <w:t>площею</w:t>
      </w:r>
      <w:r w:rsidR="00120939">
        <w:rPr>
          <w:rFonts w:ascii="Times New Roman" w:hAnsi="Times New Roman" w:cs="Times New Roman"/>
          <w:sz w:val="28"/>
          <w:szCs w:val="28"/>
        </w:rPr>
        <w:t xml:space="preserve"> 1,55 га, яка розташована по вулиці Вишгородській</w:t>
      </w:r>
      <w:r w:rsidR="00120939" w:rsidRPr="0006646B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120939">
        <w:rPr>
          <w:rFonts w:ascii="Times New Roman" w:hAnsi="Times New Roman" w:cs="Times New Roman"/>
          <w:sz w:val="28"/>
          <w:szCs w:val="28"/>
        </w:rPr>
        <w:t>Нові Петрівці</w:t>
      </w:r>
      <w:r w:rsidR="00120939" w:rsidRPr="0006646B">
        <w:rPr>
          <w:rFonts w:ascii="Times New Roman" w:hAnsi="Times New Roman" w:cs="Times New Roman"/>
          <w:sz w:val="28"/>
          <w:szCs w:val="28"/>
        </w:rPr>
        <w:t xml:space="preserve"> Вишгород</w:t>
      </w:r>
      <w:r w:rsidR="00120939">
        <w:rPr>
          <w:rFonts w:ascii="Times New Roman" w:hAnsi="Times New Roman" w:cs="Times New Roman"/>
          <w:sz w:val="28"/>
          <w:szCs w:val="28"/>
        </w:rPr>
        <w:t xml:space="preserve">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>з суб’єктом господарювання, який має право на здійснення діяльності у сфері землеустрою</w:t>
      </w:r>
      <w:r>
        <w:rPr>
          <w:sz w:val="28"/>
          <w:szCs w:val="28"/>
        </w:rPr>
        <w:t>.</w:t>
      </w:r>
    </w:p>
    <w:p w:rsidR="0096050C" w:rsidRPr="00F91941" w:rsidRDefault="006F120F" w:rsidP="00120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6050C" w:rsidRPr="00F91941">
        <w:rPr>
          <w:rFonts w:ascii="Times New Roman" w:hAnsi="Times New Roman" w:cs="Times New Roman"/>
          <w:sz w:val="28"/>
          <w:szCs w:val="28"/>
        </w:rPr>
        <w:t xml:space="preserve">. Технічну документації із землеустрою щодо інвентаризації земельної ділянки </w:t>
      </w:r>
      <w:r w:rsidR="0096050C"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r w:rsidR="0096050C" w:rsidRPr="00F91941">
        <w:rPr>
          <w:rFonts w:ascii="Times New Roman" w:hAnsi="Times New Roman" w:cs="Times New Roman"/>
          <w:sz w:val="28"/>
          <w:szCs w:val="28"/>
        </w:rPr>
        <w:t>подати на затвердження сесії сільської ради.</w:t>
      </w:r>
    </w:p>
    <w:p w:rsidR="0096050C" w:rsidRPr="00A41CE2" w:rsidRDefault="006F120F" w:rsidP="00120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6050C" w:rsidRPr="00A41CE2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6050C" w:rsidRPr="0006646B" w:rsidRDefault="0096050C" w:rsidP="00120939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Default="0096050C" w:rsidP="00120939">
      <w:pPr>
        <w:spacing w:after="0" w:line="240" w:lineRule="auto"/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12093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12093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Радіон СТАРЕНЬКИЙ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BBA"/>
    <w:rsid w:val="00120939"/>
    <w:rsid w:val="00121D6C"/>
    <w:rsid w:val="00223A5D"/>
    <w:rsid w:val="0038154F"/>
    <w:rsid w:val="005E30A8"/>
    <w:rsid w:val="006F120F"/>
    <w:rsid w:val="00773638"/>
    <w:rsid w:val="007A1BBA"/>
    <w:rsid w:val="008800F8"/>
    <w:rsid w:val="008A2A15"/>
    <w:rsid w:val="0096050C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6050C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96050C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960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5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6050C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96050C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960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5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1377</Words>
  <Characters>785</Characters>
  <Application>Microsoft Office Word</Application>
  <DocSecurity>0</DocSecurity>
  <Lines>6</Lines>
  <Paragraphs>4</Paragraphs>
  <ScaleCrop>false</ScaleCrop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2023-11-27T10:51:00Z</dcterms:created>
  <dcterms:modified xsi:type="dcterms:W3CDTF">2023-11-29T14:57:00Z</dcterms:modified>
</cp:coreProperties>
</file>