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1E3A" w:rsidRPr="003D1E3A" w:rsidRDefault="003D1E3A" w:rsidP="003D1E3A">
      <w:pPr>
        <w:spacing w:after="0" w:line="240" w:lineRule="auto"/>
        <w:jc w:val="right"/>
        <w:rPr>
          <w:rFonts w:ascii="Times New Roman" w:hAnsi="Times New Roman" w:cs="Times New Roman"/>
          <w:noProof/>
          <w:color w:val="00FF00"/>
          <w:sz w:val="28"/>
          <w:szCs w:val="28"/>
          <w:lang w:val="ru-RU" w:eastAsia="ru-RU"/>
        </w:rPr>
      </w:pPr>
    </w:p>
    <w:p w:rsidR="004877BF" w:rsidRPr="003D1E3A" w:rsidRDefault="004877BF" w:rsidP="004877BF">
      <w:pPr>
        <w:spacing w:after="0" w:line="240" w:lineRule="auto"/>
        <w:jc w:val="center"/>
        <w:rPr>
          <w:rFonts w:ascii="Times New Roman" w:hAnsi="Times New Roman" w:cs="Times New Roman"/>
          <w:snapToGrid w:val="0"/>
          <w:color w:val="00FF00"/>
          <w:sz w:val="28"/>
          <w:szCs w:val="28"/>
        </w:rPr>
      </w:pPr>
      <w:r w:rsidRPr="003D1E3A">
        <w:rPr>
          <w:rFonts w:ascii="Times New Roman" w:hAnsi="Times New Roman" w:cs="Times New Roman"/>
          <w:noProof/>
          <w:color w:val="00FF00"/>
          <w:sz w:val="28"/>
          <w:szCs w:val="28"/>
          <w:lang w:val="en-US"/>
        </w:rPr>
        <w:drawing>
          <wp:inline distT="0" distB="0" distL="0" distR="0" wp14:anchorId="708D0954" wp14:editId="6DABD0A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4877BF" w:rsidRPr="003D1E3A" w:rsidRDefault="004877BF" w:rsidP="004877BF">
      <w:pPr>
        <w:spacing w:after="0" w:line="240" w:lineRule="auto"/>
        <w:jc w:val="center"/>
        <w:rPr>
          <w:rFonts w:ascii="Times New Roman" w:hAnsi="Times New Roman" w:cs="Times New Roman"/>
          <w:b/>
          <w:sz w:val="28"/>
          <w:szCs w:val="28"/>
        </w:rPr>
      </w:pPr>
      <w:r w:rsidRPr="003D1E3A">
        <w:rPr>
          <w:rFonts w:ascii="Times New Roman" w:hAnsi="Times New Roman" w:cs="Times New Roman"/>
          <w:b/>
          <w:sz w:val="28"/>
          <w:szCs w:val="28"/>
        </w:rPr>
        <w:t>ПЕТРІВСЬКА СІЛЬСЬКА РАДА</w:t>
      </w:r>
    </w:p>
    <w:p w:rsidR="004877BF" w:rsidRPr="003D1E3A" w:rsidRDefault="004877BF" w:rsidP="004877BF">
      <w:pPr>
        <w:spacing w:after="0" w:line="240" w:lineRule="auto"/>
        <w:rPr>
          <w:rFonts w:ascii="Times New Roman" w:hAnsi="Times New Roman" w:cs="Times New Roman"/>
          <w:b/>
          <w:sz w:val="28"/>
          <w:szCs w:val="28"/>
        </w:rPr>
      </w:pPr>
      <w:r w:rsidRPr="003D1E3A">
        <w:rPr>
          <w:rFonts w:ascii="Times New Roman" w:hAnsi="Times New Roman" w:cs="Times New Roman"/>
          <w:b/>
          <w:sz w:val="28"/>
          <w:szCs w:val="28"/>
        </w:rPr>
        <w:t xml:space="preserve">                  ВИШГОРОДСЬКОГО РАЙОНУ КИЇВСЬКОЇ ОБЛАСТІ</w:t>
      </w:r>
    </w:p>
    <w:p w:rsidR="003D1E3A" w:rsidRPr="003D1E3A" w:rsidRDefault="003D1E3A" w:rsidP="003D1E3A">
      <w:pPr>
        <w:spacing w:after="0" w:line="240" w:lineRule="auto"/>
        <w:jc w:val="center"/>
        <w:rPr>
          <w:rFonts w:ascii="Times New Roman" w:hAnsi="Times New Roman" w:cs="Times New Roman"/>
          <w:b/>
          <w:sz w:val="28"/>
          <w:szCs w:val="28"/>
        </w:rPr>
      </w:pPr>
      <w:r w:rsidRPr="003D1E3A">
        <w:rPr>
          <w:rFonts w:ascii="Times New Roman" w:hAnsi="Times New Roman" w:cs="Times New Roman"/>
          <w:b/>
          <w:sz w:val="28"/>
          <w:szCs w:val="28"/>
        </w:rPr>
        <w:t>Двадцять п’ята сесія восьмого скликання</w:t>
      </w:r>
    </w:p>
    <w:p w:rsidR="004877BF" w:rsidRPr="003D1E3A" w:rsidRDefault="004877BF" w:rsidP="004877BF">
      <w:pPr>
        <w:spacing w:after="0" w:line="240" w:lineRule="auto"/>
        <w:jc w:val="center"/>
        <w:rPr>
          <w:rFonts w:ascii="Times New Roman" w:hAnsi="Times New Roman" w:cs="Times New Roman"/>
          <w:b/>
          <w:sz w:val="28"/>
          <w:szCs w:val="28"/>
        </w:rPr>
      </w:pPr>
      <w:r w:rsidRPr="003D1E3A">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605B8B" w:rsidRPr="003D1E3A" w:rsidTr="000F377E">
        <w:tc>
          <w:tcPr>
            <w:tcW w:w="4790" w:type="dxa"/>
            <w:hideMark/>
          </w:tcPr>
          <w:p w:rsidR="00605B8B" w:rsidRPr="003D1E3A" w:rsidRDefault="00605B8B" w:rsidP="00C95E42">
            <w:pPr>
              <w:tabs>
                <w:tab w:val="left" w:pos="6750"/>
              </w:tabs>
              <w:spacing w:after="0" w:line="240" w:lineRule="auto"/>
              <w:rPr>
                <w:rFonts w:ascii="Times New Roman" w:hAnsi="Times New Roman" w:cs="Times New Roman"/>
                <w:b/>
                <w:sz w:val="28"/>
                <w:szCs w:val="28"/>
              </w:rPr>
            </w:pPr>
            <w:r w:rsidRPr="003D1E3A">
              <w:rPr>
                <w:rFonts w:ascii="Times New Roman" w:hAnsi="Times New Roman" w:cs="Times New Roman"/>
                <w:b/>
                <w:sz w:val="28"/>
                <w:szCs w:val="28"/>
              </w:rPr>
              <w:t>«</w:t>
            </w:r>
            <w:r w:rsidR="003D1E3A" w:rsidRPr="003D1E3A">
              <w:rPr>
                <w:rFonts w:ascii="Times New Roman" w:hAnsi="Times New Roman" w:cs="Times New Roman"/>
                <w:b/>
                <w:sz w:val="28"/>
                <w:szCs w:val="28"/>
              </w:rPr>
              <w:t>09</w:t>
            </w:r>
            <w:r w:rsidRPr="003D1E3A">
              <w:rPr>
                <w:rFonts w:ascii="Times New Roman" w:hAnsi="Times New Roman" w:cs="Times New Roman"/>
                <w:b/>
                <w:sz w:val="28"/>
                <w:szCs w:val="28"/>
              </w:rPr>
              <w:t xml:space="preserve">» </w:t>
            </w:r>
            <w:r w:rsidR="003D1E3A" w:rsidRPr="003D1E3A">
              <w:rPr>
                <w:rFonts w:ascii="Times New Roman" w:hAnsi="Times New Roman" w:cs="Times New Roman"/>
                <w:b/>
                <w:sz w:val="28"/>
                <w:szCs w:val="28"/>
              </w:rPr>
              <w:t xml:space="preserve">червня </w:t>
            </w:r>
            <w:r w:rsidRPr="003D1E3A">
              <w:rPr>
                <w:rFonts w:ascii="Times New Roman" w:hAnsi="Times New Roman" w:cs="Times New Roman"/>
                <w:b/>
                <w:sz w:val="28"/>
                <w:szCs w:val="28"/>
              </w:rPr>
              <w:t>2022 року</w:t>
            </w:r>
          </w:p>
        </w:tc>
        <w:tc>
          <w:tcPr>
            <w:tcW w:w="4781" w:type="dxa"/>
            <w:hideMark/>
          </w:tcPr>
          <w:p w:rsidR="00605B8B" w:rsidRPr="003D1E3A" w:rsidRDefault="00605B8B" w:rsidP="000F377E">
            <w:pPr>
              <w:tabs>
                <w:tab w:val="left" w:pos="6750"/>
              </w:tabs>
              <w:spacing w:after="0" w:line="240" w:lineRule="auto"/>
              <w:jc w:val="center"/>
              <w:rPr>
                <w:rFonts w:ascii="Times New Roman" w:hAnsi="Times New Roman" w:cs="Times New Roman"/>
                <w:b/>
                <w:sz w:val="28"/>
                <w:szCs w:val="28"/>
              </w:rPr>
            </w:pPr>
            <w:r w:rsidRPr="003D1E3A">
              <w:rPr>
                <w:rFonts w:ascii="Times New Roman" w:hAnsi="Times New Roman" w:cs="Times New Roman"/>
                <w:b/>
                <w:sz w:val="28"/>
                <w:szCs w:val="28"/>
              </w:rPr>
              <w:t xml:space="preserve">                          </w:t>
            </w:r>
            <w:r w:rsidR="00C95E42">
              <w:rPr>
                <w:rFonts w:ascii="Times New Roman" w:hAnsi="Times New Roman" w:cs="Times New Roman"/>
                <w:b/>
                <w:sz w:val="28"/>
                <w:szCs w:val="28"/>
              </w:rPr>
              <w:t xml:space="preserve">    </w:t>
            </w:r>
            <w:r w:rsidRPr="003D1E3A">
              <w:rPr>
                <w:rFonts w:ascii="Times New Roman" w:hAnsi="Times New Roman" w:cs="Times New Roman"/>
                <w:b/>
                <w:sz w:val="28"/>
                <w:szCs w:val="28"/>
              </w:rPr>
              <w:t xml:space="preserve">   </w:t>
            </w:r>
            <w:r w:rsidR="00C95E42">
              <w:rPr>
                <w:rFonts w:ascii="Times New Roman" w:hAnsi="Times New Roman" w:cs="Times New Roman"/>
                <w:b/>
                <w:sz w:val="28"/>
                <w:szCs w:val="28"/>
              </w:rPr>
              <w:t xml:space="preserve">              </w:t>
            </w:r>
            <w:r w:rsidRPr="003D1E3A">
              <w:rPr>
                <w:rFonts w:ascii="Times New Roman" w:hAnsi="Times New Roman" w:cs="Times New Roman"/>
                <w:b/>
                <w:sz w:val="28"/>
                <w:szCs w:val="28"/>
              </w:rPr>
              <w:t xml:space="preserve">№ </w:t>
            </w:r>
            <w:r w:rsidR="00C95E42">
              <w:rPr>
                <w:rFonts w:ascii="Times New Roman" w:hAnsi="Times New Roman" w:cs="Times New Roman"/>
                <w:b/>
                <w:sz w:val="28"/>
                <w:szCs w:val="28"/>
              </w:rPr>
              <w:t>1131</w:t>
            </w:r>
            <w:r w:rsidRPr="003D1E3A">
              <w:rPr>
                <w:rFonts w:ascii="Times New Roman" w:hAnsi="Times New Roman" w:cs="Times New Roman"/>
                <w:b/>
                <w:sz w:val="28"/>
                <w:szCs w:val="28"/>
              </w:rPr>
              <w:t xml:space="preserve"> </w:t>
            </w:r>
          </w:p>
        </w:tc>
      </w:tr>
      <w:tr w:rsidR="004877BF" w:rsidRPr="003D1E3A" w:rsidTr="000F377E">
        <w:tc>
          <w:tcPr>
            <w:tcW w:w="9571" w:type="dxa"/>
            <w:gridSpan w:val="2"/>
            <w:hideMark/>
          </w:tcPr>
          <w:p w:rsidR="004877BF" w:rsidRPr="003D1E3A" w:rsidRDefault="004877BF" w:rsidP="000F377E">
            <w:pPr>
              <w:tabs>
                <w:tab w:val="left" w:pos="6750"/>
              </w:tabs>
              <w:spacing w:after="0" w:line="240" w:lineRule="auto"/>
              <w:jc w:val="center"/>
              <w:rPr>
                <w:rFonts w:ascii="Times New Roman" w:hAnsi="Times New Roman" w:cs="Times New Roman"/>
                <w:b/>
                <w:sz w:val="28"/>
                <w:szCs w:val="28"/>
              </w:rPr>
            </w:pPr>
            <w:r w:rsidRPr="003D1E3A">
              <w:rPr>
                <w:rFonts w:ascii="Times New Roman" w:hAnsi="Times New Roman" w:cs="Times New Roman"/>
                <w:b/>
                <w:sz w:val="28"/>
                <w:szCs w:val="28"/>
              </w:rPr>
              <w:t>РІШЕННЯ</w:t>
            </w:r>
          </w:p>
        </w:tc>
      </w:tr>
    </w:tbl>
    <w:p w:rsidR="004877BF" w:rsidRPr="003D1E3A" w:rsidRDefault="004877BF" w:rsidP="004877BF">
      <w:pPr>
        <w:spacing w:after="0" w:line="240" w:lineRule="auto"/>
        <w:rPr>
          <w:rFonts w:ascii="Times New Roman" w:hAnsi="Times New Roman" w:cs="Times New Roman"/>
          <w:b/>
          <w:i/>
          <w:sz w:val="28"/>
          <w:szCs w:val="28"/>
        </w:rPr>
      </w:pPr>
    </w:p>
    <w:p w:rsidR="004877BF" w:rsidRPr="003D1E3A" w:rsidRDefault="004877BF" w:rsidP="004877BF">
      <w:pPr>
        <w:spacing w:after="0" w:line="240" w:lineRule="auto"/>
        <w:rPr>
          <w:rFonts w:ascii="Times New Roman" w:hAnsi="Times New Roman" w:cs="Times New Roman"/>
          <w:b/>
          <w:i/>
          <w:sz w:val="28"/>
          <w:szCs w:val="28"/>
        </w:rPr>
      </w:pPr>
      <w:r w:rsidRPr="003D1E3A">
        <w:rPr>
          <w:rFonts w:ascii="Times New Roman" w:hAnsi="Times New Roman" w:cs="Times New Roman"/>
          <w:b/>
          <w:i/>
          <w:sz w:val="28"/>
          <w:szCs w:val="28"/>
        </w:rPr>
        <w:t>Про затвердження проєкту землеустрою</w:t>
      </w:r>
    </w:p>
    <w:p w:rsidR="004877BF" w:rsidRPr="003D1E3A" w:rsidRDefault="004877BF" w:rsidP="004877BF">
      <w:pPr>
        <w:spacing w:after="0" w:line="240" w:lineRule="auto"/>
        <w:jc w:val="both"/>
        <w:rPr>
          <w:rFonts w:ascii="Times New Roman" w:hAnsi="Times New Roman" w:cs="Times New Roman"/>
          <w:b/>
          <w:i/>
          <w:sz w:val="28"/>
          <w:szCs w:val="28"/>
        </w:rPr>
      </w:pPr>
      <w:r w:rsidRPr="003D1E3A">
        <w:rPr>
          <w:rFonts w:ascii="Times New Roman" w:hAnsi="Times New Roman" w:cs="Times New Roman"/>
          <w:b/>
          <w:i/>
          <w:sz w:val="28"/>
          <w:szCs w:val="28"/>
        </w:rPr>
        <w:t>щодо відведення земельної ділянки</w:t>
      </w:r>
    </w:p>
    <w:p w:rsidR="004877BF" w:rsidRPr="003D1E3A" w:rsidRDefault="004877BF" w:rsidP="004877BF">
      <w:pPr>
        <w:spacing w:after="0" w:line="240" w:lineRule="auto"/>
        <w:jc w:val="both"/>
        <w:rPr>
          <w:rFonts w:ascii="Times New Roman" w:hAnsi="Times New Roman" w:cs="Times New Roman"/>
          <w:b/>
          <w:i/>
          <w:sz w:val="28"/>
          <w:szCs w:val="28"/>
        </w:rPr>
      </w:pPr>
      <w:r w:rsidRPr="003D1E3A">
        <w:rPr>
          <w:rFonts w:ascii="Times New Roman" w:hAnsi="Times New Roman" w:cs="Times New Roman"/>
          <w:b/>
          <w:i/>
          <w:sz w:val="28"/>
          <w:szCs w:val="28"/>
        </w:rPr>
        <w:t>приватної власності цільове призначення</w:t>
      </w:r>
    </w:p>
    <w:p w:rsidR="004877BF" w:rsidRPr="003D1E3A" w:rsidRDefault="004877BF" w:rsidP="004877BF">
      <w:pPr>
        <w:spacing w:after="0" w:line="240" w:lineRule="auto"/>
        <w:jc w:val="both"/>
        <w:rPr>
          <w:rFonts w:ascii="Times New Roman" w:hAnsi="Times New Roman" w:cs="Times New Roman"/>
          <w:b/>
          <w:i/>
          <w:sz w:val="28"/>
          <w:szCs w:val="28"/>
        </w:rPr>
      </w:pPr>
      <w:r w:rsidRPr="003D1E3A">
        <w:rPr>
          <w:rFonts w:ascii="Times New Roman" w:hAnsi="Times New Roman" w:cs="Times New Roman"/>
          <w:b/>
          <w:i/>
          <w:sz w:val="28"/>
          <w:szCs w:val="28"/>
        </w:rPr>
        <w:t xml:space="preserve">якої змінюється </w:t>
      </w:r>
    </w:p>
    <w:p w:rsidR="004877BF" w:rsidRPr="003D1E3A" w:rsidRDefault="004877BF" w:rsidP="004877BF">
      <w:pPr>
        <w:spacing w:after="0" w:line="240" w:lineRule="auto"/>
        <w:jc w:val="both"/>
        <w:rPr>
          <w:rFonts w:ascii="Times New Roman" w:hAnsi="Times New Roman" w:cs="Times New Roman"/>
          <w:b/>
          <w:i/>
          <w:sz w:val="28"/>
          <w:szCs w:val="28"/>
        </w:rPr>
      </w:pPr>
      <w:r w:rsidRPr="003D1E3A">
        <w:rPr>
          <w:rFonts w:ascii="Times New Roman" w:hAnsi="Times New Roman" w:cs="Times New Roman"/>
          <w:b/>
          <w:i/>
          <w:sz w:val="28"/>
          <w:szCs w:val="28"/>
        </w:rPr>
        <w:t xml:space="preserve"> </w:t>
      </w:r>
    </w:p>
    <w:p w:rsidR="004877BF" w:rsidRPr="003D1E3A" w:rsidRDefault="004877BF" w:rsidP="004877BF">
      <w:pPr>
        <w:spacing w:after="0" w:line="240" w:lineRule="auto"/>
        <w:ind w:firstLine="708"/>
        <w:jc w:val="both"/>
        <w:rPr>
          <w:rFonts w:ascii="Times New Roman" w:hAnsi="Times New Roman" w:cs="Times New Roman"/>
          <w:sz w:val="28"/>
          <w:szCs w:val="28"/>
        </w:rPr>
      </w:pPr>
      <w:r w:rsidRPr="003D1E3A">
        <w:rPr>
          <w:rFonts w:ascii="Times New Roman" w:hAnsi="Times New Roman" w:cs="Times New Roman"/>
          <w:sz w:val="28"/>
          <w:szCs w:val="28"/>
        </w:rPr>
        <w:t xml:space="preserve">Розглянувши заяву </w:t>
      </w:r>
      <w:r w:rsidRPr="003D1E3A">
        <w:rPr>
          <w:rFonts w:ascii="Times New Roman" w:hAnsi="Times New Roman" w:cs="Times New Roman"/>
          <w:b/>
          <w:sz w:val="28"/>
          <w:szCs w:val="28"/>
        </w:rPr>
        <w:t>гр. Адаменко Надії Іванівни</w:t>
      </w:r>
      <w:r w:rsidRPr="003D1E3A">
        <w:rPr>
          <w:rFonts w:ascii="Times New Roman" w:hAnsi="Times New Roman" w:cs="Times New Roman"/>
          <w:sz w:val="28"/>
          <w:szCs w:val="28"/>
        </w:rPr>
        <w:t>, 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товарного сільськогосподарського виробництва» на землі «для будівництва та обслуговування житлового будинку, господарських будівель і споруд (присадибна ділянка)», розробленого ФОП Грищенко Ю.Л.,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4877BF" w:rsidRPr="003D1E3A" w:rsidRDefault="004877BF" w:rsidP="004877BF">
      <w:pPr>
        <w:spacing w:after="0" w:line="240" w:lineRule="auto"/>
        <w:jc w:val="both"/>
        <w:rPr>
          <w:rFonts w:ascii="Times New Roman" w:hAnsi="Times New Roman" w:cs="Times New Roman"/>
          <w:b/>
          <w:bCs/>
          <w:iCs/>
          <w:sz w:val="28"/>
          <w:szCs w:val="28"/>
        </w:rPr>
      </w:pPr>
      <w:r w:rsidRPr="003D1E3A">
        <w:rPr>
          <w:rFonts w:ascii="Times New Roman" w:hAnsi="Times New Roman" w:cs="Times New Roman"/>
          <w:sz w:val="28"/>
          <w:szCs w:val="28"/>
        </w:rPr>
        <w:t xml:space="preserve"> </w:t>
      </w:r>
      <w:r w:rsidRPr="003D1E3A">
        <w:rPr>
          <w:rFonts w:ascii="Times New Roman" w:hAnsi="Times New Roman" w:cs="Times New Roman"/>
          <w:b/>
          <w:bCs/>
          <w:i/>
          <w:iCs/>
          <w:sz w:val="28"/>
          <w:szCs w:val="28"/>
        </w:rPr>
        <w:t xml:space="preserve">сільська рада </w:t>
      </w:r>
    </w:p>
    <w:p w:rsidR="004877BF" w:rsidRPr="003D1E3A" w:rsidRDefault="004877BF" w:rsidP="004877BF">
      <w:pPr>
        <w:spacing w:after="0" w:line="240" w:lineRule="auto"/>
        <w:jc w:val="center"/>
        <w:rPr>
          <w:rFonts w:ascii="Times New Roman" w:hAnsi="Times New Roman" w:cs="Times New Roman"/>
          <w:b/>
          <w:bCs/>
          <w:iCs/>
          <w:sz w:val="28"/>
          <w:szCs w:val="28"/>
        </w:rPr>
      </w:pPr>
      <w:r w:rsidRPr="003D1E3A">
        <w:rPr>
          <w:rFonts w:ascii="Times New Roman" w:hAnsi="Times New Roman" w:cs="Times New Roman"/>
          <w:b/>
          <w:bCs/>
          <w:iCs/>
          <w:sz w:val="28"/>
          <w:szCs w:val="28"/>
        </w:rPr>
        <w:t>ВИРІШИЛА:</w:t>
      </w:r>
    </w:p>
    <w:p w:rsidR="004877BF" w:rsidRPr="003D1E3A" w:rsidRDefault="004877BF" w:rsidP="00C95E42">
      <w:pPr>
        <w:spacing w:before="240" w:after="0" w:line="240" w:lineRule="auto"/>
        <w:ind w:firstLine="708"/>
        <w:jc w:val="both"/>
        <w:rPr>
          <w:rFonts w:ascii="Times New Roman" w:hAnsi="Times New Roman" w:cs="Times New Roman"/>
          <w:sz w:val="28"/>
          <w:szCs w:val="28"/>
        </w:rPr>
      </w:pPr>
      <w:r w:rsidRPr="003D1E3A">
        <w:rPr>
          <w:rFonts w:ascii="Times New Roman" w:hAnsi="Times New Roman" w:cs="Times New Roman"/>
          <w:sz w:val="28"/>
          <w:szCs w:val="28"/>
        </w:rPr>
        <w:t xml:space="preserve">1. Затвердити </w:t>
      </w:r>
      <w:r w:rsidRPr="003D1E3A">
        <w:rPr>
          <w:rFonts w:ascii="Times New Roman" w:hAnsi="Times New Roman" w:cs="Times New Roman"/>
          <w:b/>
          <w:sz w:val="28"/>
          <w:szCs w:val="28"/>
        </w:rPr>
        <w:t xml:space="preserve">гр. </w:t>
      </w:r>
      <w:r w:rsidR="005C2EC8" w:rsidRPr="003D1E3A">
        <w:rPr>
          <w:rFonts w:ascii="Times New Roman" w:hAnsi="Times New Roman" w:cs="Times New Roman"/>
          <w:b/>
          <w:sz w:val="28"/>
          <w:szCs w:val="28"/>
        </w:rPr>
        <w:t>Адаменко Надії Іванівні</w:t>
      </w:r>
      <w:r w:rsidRPr="003D1E3A">
        <w:rPr>
          <w:rFonts w:ascii="Times New Roman" w:hAnsi="Times New Roman" w:cs="Times New Roman"/>
          <w:b/>
          <w:sz w:val="28"/>
          <w:szCs w:val="28"/>
        </w:rPr>
        <w:t xml:space="preserve"> </w:t>
      </w:r>
      <w:r w:rsidRPr="003D1E3A">
        <w:rPr>
          <w:rFonts w:ascii="Times New Roman" w:hAnsi="Times New Roman" w:cs="Times New Roman"/>
          <w:sz w:val="28"/>
          <w:szCs w:val="28"/>
        </w:rPr>
        <w:t>проєкт землеустрою щодо відведення земельної ділянки приватної власності цільове призначення якої змінюється із земель «для ведення товарного сільськогосподарського виробництва» на землі «для будівництва та обслуговування житлового будинку, господарських будівель та споруд (присадибна ділянка)» кадастровий номер 322188</w:t>
      </w:r>
      <w:r w:rsidR="005C2EC8" w:rsidRPr="003D1E3A">
        <w:rPr>
          <w:rFonts w:ascii="Times New Roman" w:hAnsi="Times New Roman" w:cs="Times New Roman"/>
          <w:sz w:val="28"/>
          <w:szCs w:val="28"/>
        </w:rPr>
        <w:t>6000</w:t>
      </w:r>
      <w:r w:rsidRPr="003D1E3A">
        <w:rPr>
          <w:rFonts w:ascii="Times New Roman" w:hAnsi="Times New Roman" w:cs="Times New Roman"/>
          <w:sz w:val="28"/>
          <w:szCs w:val="28"/>
        </w:rPr>
        <w:t>:03:</w:t>
      </w:r>
      <w:r w:rsidR="005C2EC8" w:rsidRPr="003D1E3A">
        <w:rPr>
          <w:rFonts w:ascii="Times New Roman" w:hAnsi="Times New Roman" w:cs="Times New Roman"/>
          <w:sz w:val="28"/>
          <w:szCs w:val="28"/>
        </w:rPr>
        <w:t>165</w:t>
      </w:r>
      <w:r w:rsidRPr="003D1E3A">
        <w:rPr>
          <w:rFonts w:ascii="Times New Roman" w:hAnsi="Times New Roman" w:cs="Times New Roman"/>
          <w:sz w:val="28"/>
          <w:szCs w:val="28"/>
        </w:rPr>
        <w:t>:6</w:t>
      </w:r>
      <w:r w:rsidR="005C2EC8" w:rsidRPr="003D1E3A">
        <w:rPr>
          <w:rFonts w:ascii="Times New Roman" w:hAnsi="Times New Roman" w:cs="Times New Roman"/>
          <w:sz w:val="28"/>
          <w:szCs w:val="28"/>
        </w:rPr>
        <w:t>869</w:t>
      </w:r>
      <w:r w:rsidR="00C95E42">
        <w:rPr>
          <w:rFonts w:ascii="Times New Roman" w:hAnsi="Times New Roman" w:cs="Times New Roman"/>
          <w:sz w:val="28"/>
          <w:szCs w:val="28"/>
        </w:rPr>
        <w:t xml:space="preserve"> </w:t>
      </w:r>
      <w:r w:rsidRPr="003D1E3A">
        <w:rPr>
          <w:rFonts w:ascii="Times New Roman" w:hAnsi="Times New Roman" w:cs="Times New Roman"/>
          <w:sz w:val="28"/>
          <w:szCs w:val="28"/>
        </w:rPr>
        <w:t>площею 0,</w:t>
      </w:r>
      <w:r w:rsidR="00B15682" w:rsidRPr="003D1E3A">
        <w:rPr>
          <w:rFonts w:ascii="Times New Roman" w:hAnsi="Times New Roman" w:cs="Times New Roman"/>
          <w:sz w:val="28"/>
          <w:szCs w:val="28"/>
        </w:rPr>
        <w:t>3367</w:t>
      </w:r>
      <w:r w:rsidRPr="003D1E3A">
        <w:rPr>
          <w:rFonts w:ascii="Times New Roman" w:hAnsi="Times New Roman" w:cs="Times New Roman"/>
          <w:sz w:val="28"/>
          <w:szCs w:val="28"/>
        </w:rPr>
        <w:t xml:space="preserve"> га, яка розташована в селі </w:t>
      </w:r>
      <w:r w:rsidR="00B15682" w:rsidRPr="003D1E3A">
        <w:rPr>
          <w:rFonts w:ascii="Times New Roman" w:hAnsi="Times New Roman" w:cs="Times New Roman"/>
          <w:sz w:val="28"/>
          <w:szCs w:val="28"/>
        </w:rPr>
        <w:t>Нов</w:t>
      </w:r>
      <w:r w:rsidRPr="003D1E3A">
        <w:rPr>
          <w:rFonts w:ascii="Times New Roman" w:hAnsi="Times New Roman" w:cs="Times New Roman"/>
          <w:sz w:val="28"/>
          <w:szCs w:val="28"/>
        </w:rPr>
        <w:t>і Петрівці Вишгородського району Київської області.</w:t>
      </w:r>
    </w:p>
    <w:p w:rsidR="004877BF" w:rsidRPr="003D1E3A" w:rsidRDefault="004877BF" w:rsidP="00C95E42">
      <w:pPr>
        <w:spacing w:before="240" w:after="0" w:line="240" w:lineRule="auto"/>
        <w:ind w:firstLine="708"/>
        <w:jc w:val="both"/>
        <w:rPr>
          <w:rFonts w:ascii="Times New Roman" w:hAnsi="Times New Roman" w:cs="Times New Roman"/>
          <w:sz w:val="28"/>
          <w:szCs w:val="28"/>
        </w:rPr>
      </w:pPr>
      <w:r w:rsidRPr="003D1E3A">
        <w:rPr>
          <w:rStyle w:val="panel-body1"/>
          <w:rFonts w:ascii="Times New Roman" w:hAnsi="Times New Roman" w:cs="Times New Roman"/>
          <w:bCs/>
          <w:i/>
          <w:iCs/>
          <w:sz w:val="28"/>
          <w:szCs w:val="28"/>
        </w:rPr>
        <w:t xml:space="preserve"> </w:t>
      </w:r>
      <w:r w:rsidRPr="003D1E3A">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4877BF" w:rsidRPr="003D1E3A" w:rsidRDefault="004877BF" w:rsidP="00C95E42">
      <w:pPr>
        <w:spacing w:before="240" w:after="0" w:line="240" w:lineRule="auto"/>
        <w:ind w:firstLine="708"/>
        <w:jc w:val="both"/>
        <w:rPr>
          <w:rFonts w:ascii="Times New Roman" w:hAnsi="Times New Roman" w:cs="Times New Roman"/>
          <w:sz w:val="28"/>
          <w:szCs w:val="28"/>
        </w:rPr>
      </w:pPr>
      <w:r w:rsidRPr="003D1E3A">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4877BF" w:rsidRPr="003D1E3A" w:rsidRDefault="004877BF" w:rsidP="004877BF">
      <w:pPr>
        <w:spacing w:after="0" w:line="240" w:lineRule="auto"/>
        <w:rPr>
          <w:rStyle w:val="panel-body1"/>
          <w:rFonts w:ascii="Times New Roman" w:hAnsi="Times New Roman" w:cs="Times New Roman"/>
          <w:b/>
          <w:bCs/>
          <w:iCs/>
          <w:sz w:val="28"/>
          <w:szCs w:val="28"/>
        </w:rPr>
      </w:pPr>
    </w:p>
    <w:p w:rsidR="004877BF" w:rsidRPr="003D1E3A" w:rsidRDefault="004877BF" w:rsidP="004877BF">
      <w:pPr>
        <w:spacing w:after="0" w:line="240" w:lineRule="auto"/>
        <w:rPr>
          <w:rStyle w:val="panel-body1"/>
          <w:rFonts w:ascii="Times New Roman" w:hAnsi="Times New Roman" w:cs="Times New Roman"/>
          <w:b/>
          <w:bCs/>
          <w:iCs/>
          <w:sz w:val="28"/>
          <w:szCs w:val="28"/>
        </w:rPr>
      </w:pPr>
    </w:p>
    <w:p w:rsidR="004877BF" w:rsidRPr="003D1E3A" w:rsidRDefault="004877BF" w:rsidP="004877BF">
      <w:pPr>
        <w:spacing w:after="0" w:line="240" w:lineRule="auto"/>
        <w:rPr>
          <w:rStyle w:val="panel-body1"/>
          <w:rFonts w:ascii="Times New Roman" w:hAnsi="Times New Roman" w:cs="Times New Roman"/>
          <w:b/>
          <w:bCs/>
          <w:iCs/>
          <w:sz w:val="28"/>
          <w:szCs w:val="28"/>
        </w:rPr>
      </w:pPr>
    </w:p>
    <w:p w:rsidR="002A5E9C" w:rsidRDefault="002A5E9C" w:rsidP="002A5E9C">
      <w:pPr>
        <w:jc w:val="both"/>
        <w:rPr>
          <w:i/>
          <w:sz w:val="28"/>
          <w:szCs w:val="28"/>
        </w:rPr>
      </w:pPr>
      <w:r>
        <w:rPr>
          <w:rStyle w:val="panel-body1"/>
          <w:rFonts w:ascii="Times New Roman" w:hAnsi="Times New Roman" w:cs="Times New Roman"/>
          <w:b/>
          <w:bCs/>
          <w:i/>
          <w:iCs/>
          <w:sz w:val="28"/>
          <w:szCs w:val="28"/>
        </w:rPr>
        <w:t>Секретар сільської ради                                                  Світлана КОСТЮК</w:t>
      </w:r>
    </w:p>
    <w:p w:rsidR="00F00C5F" w:rsidRPr="00C95E42" w:rsidRDefault="00F00C5F" w:rsidP="002A5E9C">
      <w:pPr>
        <w:jc w:val="both"/>
        <w:rPr>
          <w:i/>
          <w:sz w:val="28"/>
          <w:szCs w:val="28"/>
        </w:rPr>
      </w:pPr>
      <w:bookmarkStart w:id="0" w:name="_GoBack"/>
      <w:bookmarkEnd w:id="0"/>
    </w:p>
    <w:sectPr w:rsidR="00F00C5F" w:rsidRPr="00C95E42" w:rsidSect="00C95E42">
      <w:pgSz w:w="11906" w:h="16838"/>
      <w:pgMar w:top="28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4AC"/>
    <w:rsid w:val="00121D6C"/>
    <w:rsid w:val="002A5E9C"/>
    <w:rsid w:val="0038154F"/>
    <w:rsid w:val="003D1E3A"/>
    <w:rsid w:val="004877BF"/>
    <w:rsid w:val="005C2EC8"/>
    <w:rsid w:val="005E2915"/>
    <w:rsid w:val="005E30A8"/>
    <w:rsid w:val="00605B8B"/>
    <w:rsid w:val="006914AC"/>
    <w:rsid w:val="00773638"/>
    <w:rsid w:val="008800F8"/>
    <w:rsid w:val="008A2A15"/>
    <w:rsid w:val="00B15682"/>
    <w:rsid w:val="00B26AE1"/>
    <w:rsid w:val="00C95E42"/>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2E2825B-F840-4ACE-926D-A3A727AD7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877B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4877BF"/>
    <w:rPr>
      <w:rFonts w:ascii="Arial" w:hAnsi="Arial" w:cs="Arial" w:hint="default"/>
      <w:sz w:val="16"/>
      <w:szCs w:val="16"/>
    </w:rPr>
  </w:style>
  <w:style w:type="paragraph" w:styleId="a3">
    <w:name w:val="Balloon Text"/>
    <w:basedOn w:val="a"/>
    <w:link w:val="a4"/>
    <w:uiPriority w:val="99"/>
    <w:semiHidden/>
    <w:unhideWhenUsed/>
    <w:rsid w:val="004877BF"/>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4877B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0947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261</Words>
  <Characters>1488</Characters>
  <Application>Microsoft Office Word</Application>
  <DocSecurity>0</DocSecurity>
  <Lines>12</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8</cp:revision>
  <cp:lastPrinted>2022-06-13T07:53:00Z</cp:lastPrinted>
  <dcterms:created xsi:type="dcterms:W3CDTF">2022-01-31T10:55:00Z</dcterms:created>
  <dcterms:modified xsi:type="dcterms:W3CDTF">2022-06-13T07:53:00Z</dcterms:modified>
</cp:coreProperties>
</file>