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75B84852" wp14:editId="39BB6FE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Сімдесят п’ята сесія восьмого скликання</w:t>
      </w: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8486F" w:rsidRPr="0078486F" w:rsidTr="00D30197">
        <w:tc>
          <w:tcPr>
            <w:tcW w:w="4826" w:type="dxa"/>
            <w:hideMark/>
          </w:tcPr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«12» вересня 2025 року</w:t>
            </w:r>
          </w:p>
        </w:tc>
        <w:tc>
          <w:tcPr>
            <w:tcW w:w="4826" w:type="dxa"/>
            <w:hideMark/>
          </w:tcPr>
          <w:p w:rsidR="0078486F" w:rsidRPr="0078486F" w:rsidRDefault="00AB6B72" w:rsidP="00AB6B7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№ 2970</w:t>
            </w:r>
            <w:bookmarkStart w:id="0" w:name="_GoBack"/>
            <w:bookmarkEnd w:id="0"/>
            <w:r w:rsidR="0078486F"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78486F" w:rsidRPr="0078486F" w:rsidTr="00D30197">
        <w:tc>
          <w:tcPr>
            <w:tcW w:w="9652" w:type="dxa"/>
            <w:gridSpan w:val="2"/>
          </w:tcPr>
          <w:p w:rsidR="0078486F" w:rsidRPr="0078486F" w:rsidRDefault="0078486F" w:rsidP="00784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8486F" w:rsidRPr="0078486F" w:rsidTr="00D30197">
        <w:tc>
          <w:tcPr>
            <w:tcW w:w="4826" w:type="dxa"/>
            <w:hideMark/>
          </w:tcPr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Про поділ земельної ділянки</w:t>
            </w:r>
          </w:p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комунальної власності</w:t>
            </w:r>
          </w:p>
        </w:tc>
        <w:tc>
          <w:tcPr>
            <w:tcW w:w="4826" w:type="dxa"/>
          </w:tcPr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</w:tr>
    </w:tbl>
    <w:p w:rsidR="0078486F" w:rsidRPr="0078486F" w:rsidRDefault="0078486F" w:rsidP="007848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</w:t>
      </w:r>
    </w:p>
    <w:p w:rsidR="0078486F" w:rsidRPr="0078486F" w:rsidRDefault="0078486F" w:rsidP="0078486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Розглянувши заяв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Харитонова Анатолія Петровича в особі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Конченкова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Ігоря Валентиновича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затвердження технічної документації із землеустрою щодо поділу та об’єднання земельних ділянок розроблену ФОП Мельник О.В. та внесення змін </w:t>
      </w:r>
      <w:r w:rsidR="00392090" w:rsidRPr="00392090">
        <w:rPr>
          <w:rFonts w:ascii="Times New Roman" w:eastAsia="Calibri" w:hAnsi="Times New Roman" w:cs="Times New Roman"/>
          <w:sz w:val="26"/>
          <w:szCs w:val="26"/>
        </w:rPr>
        <w:t>до договору оренди</w:t>
      </w:r>
      <w:r w:rsidR="00392090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земельної ділянки </w:t>
      </w:r>
      <w:r w:rsid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 17.03.2010</w:t>
      </w:r>
      <w:r w:rsidR="008B5E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2090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року</w:t>
      </w:r>
      <w:r w:rsid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посвідченого </w:t>
      </w:r>
      <w:r w:rsidR="008B64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приватним нотаріусом</w:t>
      </w:r>
      <w:r w:rsid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Вишгородського </w:t>
      </w:r>
      <w:r w:rsidR="008B641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 нотаріального округу</w:t>
      </w:r>
      <w:r w:rsid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Сорокою В.О.</w:t>
      </w:r>
      <w:r w:rsidR="00A578D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2090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зареєстрованого </w:t>
      </w:r>
      <w:r w:rsidR="008B5E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реєстрі за №52 та зареєстрованого </w:t>
      </w:r>
      <w:r w:rsidR="00392090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реєстратором </w:t>
      </w:r>
      <w:proofErr w:type="spellStart"/>
      <w:r w:rsidR="00392090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Овсієнко</w:t>
      </w:r>
      <w:proofErr w:type="spellEnd"/>
      <w:r w:rsidR="00392090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Л.М. у Вишгородському відділі КОФ ДП «Центр ДЗК» в Книзі записів державної реєстрації договорів оренди за №041094200017 від 21.05.20</w:t>
      </w:r>
      <w:r w:rsidR="008B5E5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92090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>враховуючи поділ земельної ділянки комунальної власності кадастровий номер 3221885200:02:048:0156, площею 0,1459 га на дві земельні ділянки кадастров</w:t>
      </w:r>
      <w:r w:rsidR="00890D25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номер 3221885200:02:048:0169</w:t>
      </w:r>
      <w:r w:rsidR="00890D25">
        <w:rPr>
          <w:rFonts w:ascii="Times New Roman" w:eastAsia="Times New Roman" w:hAnsi="Times New Roman" w:cs="Times New Roman"/>
          <w:sz w:val="26"/>
          <w:szCs w:val="26"/>
          <w:lang w:eastAsia="ru-RU"/>
        </w:rPr>
        <w:t>, площею 0,0630 га та кадастровий номер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3221885200:02:048:0168, </w:t>
      </w:r>
      <w:r w:rsidR="00890D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площею 0,0829 га, 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>керуючись статтями 12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>, 122, 123,</w:t>
      </w:r>
      <w:r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:rsidR="0078486F" w:rsidRPr="0078486F" w:rsidRDefault="0078486F" w:rsidP="0078486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ВИРІШИЛА: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78486F" w:rsidRPr="0078486F" w:rsidRDefault="0078486F" w:rsidP="0078486F">
      <w:pPr>
        <w:numPr>
          <w:ilvl w:val="0"/>
          <w:numId w:val="1"/>
        </w:numPr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Затвердити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технічну документацію із землеустрою щодо поділу та об’єднання земельних ділянок гр. Харитонову А.П. в с. Лютіж на території Петрівської сільської ради Вишгородського району Київської області</w:t>
      </w:r>
    </w:p>
    <w:p w:rsidR="00890D25" w:rsidRDefault="00A578D7" w:rsidP="00392090">
      <w:pPr>
        <w:numPr>
          <w:ilvl w:val="0"/>
          <w:numId w:val="1"/>
        </w:numPr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У зв’язку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поділом земельної ділянки комунальної власності кадастровий номер 3221885200:02:048:0156, площею 0,1459 га на дві земельні ділянки кадастровий номер 3221885200:02:048:0169, площею 0,0630 га та кадастровий номер 3221885200:02:048:0168, площею 0,0829 га, припинити право оренди на земельну ділянку кадастровий номер 3221885200:02:048:0156, та передати на праві оренди Харитонову А.П. земельні ділянки 3221885200:02:048:0169, площею 0,0630 га та кадастровий номер 3221885200:02:048:0168, площею 0,0829 га з цільовим призначення для сінокосіння. </w:t>
      </w:r>
    </w:p>
    <w:p w:rsidR="0078486F" w:rsidRPr="00392090" w:rsidRDefault="00392090" w:rsidP="00392090">
      <w:pPr>
        <w:numPr>
          <w:ilvl w:val="0"/>
          <w:numId w:val="1"/>
        </w:numPr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2090">
        <w:rPr>
          <w:rFonts w:ascii="Times New Roman" w:eastAsia="Calibri" w:hAnsi="Times New Roman" w:cs="Times New Roman"/>
          <w:sz w:val="26"/>
          <w:szCs w:val="26"/>
        </w:rPr>
        <w:t xml:space="preserve">Внести зміни до договору оренди </w:t>
      </w:r>
      <w:r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земельної ділянки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від 17.03.2010</w:t>
      </w:r>
      <w:r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року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посвідченого </w:t>
      </w:r>
      <w:r w:rsidR="00A578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приватним нотаріусом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Вишгородського </w:t>
      </w:r>
      <w:r w:rsidR="00A578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нотаріального округу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Сорокою В.О.</w:t>
      </w:r>
      <w:r w:rsidR="00A578D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78D7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зареєстрованого </w:t>
      </w:r>
      <w:r w:rsidR="00A578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реєстрі за №52 та зареєстрованого </w:t>
      </w:r>
      <w:r w:rsidR="00A578D7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реєстратором </w:t>
      </w:r>
      <w:proofErr w:type="spellStart"/>
      <w:r w:rsidR="00A578D7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Овсієнко</w:t>
      </w:r>
      <w:proofErr w:type="spellEnd"/>
      <w:r w:rsidR="00A578D7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Л.М. у Вишгородському відділі КОФ ДП «Центр ДЗК» в Книзі записів державної реєстрації договорів оренди за №041094200017 від 21.05.20</w:t>
      </w:r>
      <w:r w:rsidR="00A578D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578D7" w:rsidRP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578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далі-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Договір оренди), а саме:</w:t>
      </w:r>
    </w:p>
    <w:p w:rsidR="005C4D15" w:rsidRDefault="00A578D7" w:rsidP="0039209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.1. Пункт 2 Договору оренди викласти в наступній редакції: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392090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оренду передається земельна ділянка</w:t>
      </w:r>
      <w:r w:rsidR="000551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площею</w:t>
      </w:r>
      <w:r w:rsidR="000E0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0,0630 га</w:t>
      </w:r>
      <w:r w:rsidR="000551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0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кадастровим номером </w:t>
      </w:r>
      <w:r w:rsidR="000E0645">
        <w:rPr>
          <w:rFonts w:ascii="Times New Roman" w:eastAsia="Times New Roman" w:hAnsi="Times New Roman" w:cs="Times New Roman"/>
          <w:sz w:val="26"/>
          <w:szCs w:val="26"/>
          <w:lang w:eastAsia="ru-RU"/>
        </w:rPr>
        <w:t>3221885200:02:048:0169</w:t>
      </w:r>
      <w:r w:rsidR="00010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</w:t>
      </w:r>
      <w:r w:rsidR="000551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0D24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земельна ділянка площею 0,0829 га</w:t>
      </w:r>
      <w:r w:rsidR="000551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0D24">
        <w:rPr>
          <w:rFonts w:ascii="Times New Roman" w:eastAsia="Times New Roman" w:hAnsi="Times New Roman" w:cs="Times New Roman"/>
          <w:sz w:val="26"/>
          <w:szCs w:val="26"/>
          <w:lang w:eastAsia="ru-RU"/>
        </w:rPr>
        <w:t>з кадастровим номером 3221885200:02:048:0168».</w:t>
      </w:r>
      <w:r w:rsidR="000551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:rsidR="005C4D15" w:rsidRDefault="00A578D7" w:rsidP="005C4D15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Пункт 3 Договору оренди викласти в наступній редакції: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Нормативна грошова оцінка земельної ділянки з кадастровим номером 3221885200:02:048:0169, згідно з </w:t>
      </w:r>
      <w:r w:rsidR="005C4D15" w:rsidRP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>Витяг</w:t>
      </w:r>
      <w:r w:rsid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 w:rsidR="005C4D15" w:rsidRP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>із технічної документації з нормативної</w:t>
      </w:r>
      <w:r w:rsid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4D15" w:rsidRP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грошової оцінки земельних ділянок № НВ-9976820682025</w:t>
      </w:r>
      <w:r w:rsid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04.09.2025 становить 1179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C4D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грн; </w:t>
      </w:r>
      <w:r w:rsidR="005C4D15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Нормативна грошова оцінка земельної ділянки з кадастрови</w:t>
      </w:r>
      <w:r w:rsidR="00154E94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>м номером 3221885200:02:048:0168</w:t>
      </w:r>
      <w:r w:rsidR="005C4D15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згідно з Витягом із технічної документації з нормативної грошової оцінки земельних ділянок № </w:t>
      </w:r>
      <w:r w:rsidR="00154E94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>НВ-3202134572025</w:t>
      </w:r>
      <w:r w:rsidR="005C4D15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04.09.20</w:t>
      </w:r>
      <w:r w:rsidR="00154E94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>25 становить 1551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54E94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>55</w:t>
      </w:r>
      <w:r w:rsidR="005C4D15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грн</w:t>
      </w:r>
      <w:r w:rsidR="00154E94" w:rsidRPr="00154E9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003FAF" w:rsidRDefault="00A578D7" w:rsidP="005C4D15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003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Уповноважити Петрівського сільського голову на підписання змін до </w:t>
      </w:r>
      <w:r w:rsidR="00003FAF" w:rsidRPr="00003FA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Договору оренди</w:t>
      </w:r>
    </w:p>
    <w:p w:rsidR="00003FAF" w:rsidRPr="0078486F" w:rsidRDefault="00A578D7" w:rsidP="00003FAF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03FAF"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8486F" w:rsidRPr="0078486F" w:rsidRDefault="0078486F" w:rsidP="0078486F">
      <w:pPr>
        <w:rPr>
          <w:rFonts w:ascii="Times New Roman" w:eastAsia="Calibri" w:hAnsi="Times New Roman" w:cs="Times New Roman"/>
          <w:sz w:val="26"/>
          <w:szCs w:val="26"/>
        </w:rPr>
      </w:pPr>
    </w:p>
    <w:p w:rsidR="0078486F" w:rsidRPr="0078486F" w:rsidRDefault="0078486F" w:rsidP="0078486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Сільський голова                                                                  Радіон СТАРЕНЬКИЙ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8486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13651" w:rsidRDefault="00213651"/>
    <w:sectPr w:rsidR="002136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6F"/>
    <w:rsid w:val="00003FAF"/>
    <w:rsid w:val="00010D24"/>
    <w:rsid w:val="00055158"/>
    <w:rsid w:val="000E0645"/>
    <w:rsid w:val="00154E94"/>
    <w:rsid w:val="00213651"/>
    <w:rsid w:val="00392090"/>
    <w:rsid w:val="005C4D15"/>
    <w:rsid w:val="0078486F"/>
    <w:rsid w:val="00890D25"/>
    <w:rsid w:val="008B5E52"/>
    <w:rsid w:val="008B6414"/>
    <w:rsid w:val="00A578D7"/>
    <w:rsid w:val="00AB6B72"/>
    <w:rsid w:val="00DA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6F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6F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2349</Words>
  <Characters>1340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2025-09-17T08:51:00Z</cp:lastPrinted>
  <dcterms:created xsi:type="dcterms:W3CDTF">2025-09-08T08:48:00Z</dcterms:created>
  <dcterms:modified xsi:type="dcterms:W3CDTF">2025-09-17T08:52:00Z</dcterms:modified>
</cp:coreProperties>
</file>