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6AC" w:rsidRDefault="00CB56AC" w:rsidP="00CB56AC">
      <w:pPr>
        <w:ind w:left="-360" w:firstLine="360"/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snapToGrid w:val="0"/>
          <w:color w:val="00FF00"/>
          <w:lang w:val="en-US" w:eastAsia="en-US"/>
        </w:rPr>
        <w:drawing>
          <wp:inline distT="0" distB="0" distL="0" distR="0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56AC" w:rsidRDefault="00CB56AC" w:rsidP="00CB56AC">
      <w:pPr>
        <w:jc w:val="center"/>
        <w:outlineLvl w:val="0"/>
        <w:rPr>
          <w:b/>
          <w:lang w:val="uk-UA"/>
        </w:rPr>
      </w:pPr>
      <w:r>
        <w:rPr>
          <w:b/>
          <w:lang w:val="uk-UA"/>
        </w:rPr>
        <w:t>НОВОПЕТРІВСЬКА СІЛЬСЬКА РАДА</w:t>
      </w:r>
    </w:p>
    <w:p w:rsidR="00CB56AC" w:rsidRDefault="00CB56AC" w:rsidP="00CB56AC">
      <w:pPr>
        <w:outlineLvl w:val="0"/>
        <w:rPr>
          <w:b/>
          <w:lang w:val="uk-UA"/>
        </w:rPr>
      </w:pPr>
      <w:r>
        <w:rPr>
          <w:b/>
          <w:lang w:val="uk-UA"/>
        </w:rPr>
        <w:t xml:space="preserve">                        ВИШГОРОДСЬКОГО РАЙОНУ КИЇВСЬКОЇ ОБЛАСТІ</w:t>
      </w:r>
    </w:p>
    <w:p w:rsidR="00CB56AC" w:rsidRDefault="00CB56AC" w:rsidP="00CB56AC">
      <w:pPr>
        <w:jc w:val="center"/>
        <w:outlineLvl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Шістдесят </w:t>
      </w:r>
      <w:r w:rsidR="00334B4A">
        <w:rPr>
          <w:b/>
          <w:sz w:val="28"/>
          <w:szCs w:val="28"/>
          <w:lang w:val="uk-UA"/>
        </w:rPr>
        <w:t xml:space="preserve">п’ята </w:t>
      </w:r>
      <w:r>
        <w:rPr>
          <w:b/>
          <w:sz w:val="28"/>
          <w:szCs w:val="28"/>
          <w:lang w:val="uk-UA"/>
        </w:rPr>
        <w:t>сесія сьомого скликання</w:t>
      </w:r>
    </w:p>
    <w:p w:rsidR="00ED719B" w:rsidRDefault="00ED719B" w:rsidP="00CB56AC">
      <w:pPr>
        <w:jc w:val="center"/>
        <w:outlineLvl w:val="0"/>
        <w:rPr>
          <w:b/>
          <w:sz w:val="28"/>
          <w:szCs w:val="28"/>
          <w:lang w:val="uk-UA"/>
        </w:rPr>
      </w:pPr>
    </w:p>
    <w:p w:rsidR="00CB56AC" w:rsidRDefault="00CB56AC" w:rsidP="00CB56AC">
      <w:pPr>
        <w:jc w:val="center"/>
        <w:outlineLvl w:val="0"/>
        <w:rPr>
          <w:b/>
          <w:sz w:val="10"/>
          <w:szCs w:val="10"/>
          <w:lang w:val="uk-UA"/>
        </w:rPr>
      </w:pPr>
    </w:p>
    <w:p w:rsidR="00CB56AC" w:rsidRDefault="00E63904" w:rsidP="00CB56AC">
      <w:pPr>
        <w:outlineLvl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«09</w:t>
      </w:r>
      <w:r w:rsidR="00CB56AC">
        <w:rPr>
          <w:b/>
          <w:sz w:val="28"/>
          <w:szCs w:val="28"/>
          <w:lang w:val="uk-UA"/>
        </w:rPr>
        <w:t>»</w:t>
      </w:r>
      <w:r w:rsidR="00ED719B">
        <w:rPr>
          <w:b/>
          <w:sz w:val="28"/>
          <w:szCs w:val="28"/>
          <w:lang w:val="uk-UA"/>
        </w:rPr>
        <w:t xml:space="preserve"> вересня</w:t>
      </w:r>
      <w:r w:rsidR="00CB56AC">
        <w:rPr>
          <w:b/>
          <w:sz w:val="28"/>
          <w:szCs w:val="28"/>
          <w:lang w:val="uk-UA"/>
        </w:rPr>
        <w:t xml:space="preserve"> 2020 року                                                               </w:t>
      </w:r>
      <w:r w:rsidR="00146CF4">
        <w:rPr>
          <w:b/>
          <w:sz w:val="28"/>
          <w:szCs w:val="28"/>
          <w:lang w:val="uk-UA"/>
        </w:rPr>
        <w:t xml:space="preserve">     </w:t>
      </w:r>
      <w:bookmarkStart w:id="0" w:name="_GoBack"/>
      <w:bookmarkEnd w:id="0"/>
      <w:r w:rsidR="00CB56AC">
        <w:rPr>
          <w:b/>
          <w:sz w:val="28"/>
          <w:szCs w:val="28"/>
          <w:lang w:val="uk-UA"/>
        </w:rPr>
        <w:t xml:space="preserve">     № </w:t>
      </w:r>
      <w:r>
        <w:rPr>
          <w:b/>
          <w:sz w:val="28"/>
          <w:szCs w:val="28"/>
          <w:lang w:val="uk-UA"/>
        </w:rPr>
        <w:t>2042</w:t>
      </w:r>
    </w:p>
    <w:p w:rsidR="00CB56AC" w:rsidRDefault="00CB56AC" w:rsidP="00CB56AC">
      <w:pPr>
        <w:outlineLvl w:val="0"/>
        <w:rPr>
          <w:b/>
          <w:sz w:val="10"/>
          <w:szCs w:val="10"/>
        </w:rPr>
      </w:pPr>
    </w:p>
    <w:p w:rsidR="00CB56AC" w:rsidRDefault="00CB56AC" w:rsidP="00CB56AC">
      <w:pPr>
        <w:jc w:val="center"/>
        <w:outlineLvl w:val="0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CB56AC" w:rsidRDefault="00CB56AC" w:rsidP="00CB56AC">
      <w:pPr>
        <w:jc w:val="center"/>
        <w:rPr>
          <w:sz w:val="10"/>
          <w:szCs w:val="10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5"/>
      </w:tblGrid>
      <w:tr w:rsidR="00582CBC" w:rsidRPr="00BC5DD2" w:rsidTr="006A4D9A">
        <w:tc>
          <w:tcPr>
            <w:tcW w:w="4790" w:type="dxa"/>
          </w:tcPr>
          <w:p w:rsidR="00582CBC" w:rsidRPr="006A4D9A" w:rsidRDefault="00582CBC" w:rsidP="00E81ACD">
            <w:pPr>
              <w:tabs>
                <w:tab w:val="left" w:pos="2190"/>
              </w:tabs>
              <w:rPr>
                <w:b/>
                <w:i/>
                <w:sz w:val="28"/>
                <w:szCs w:val="28"/>
                <w:lang w:val="uk-UA"/>
              </w:rPr>
            </w:pPr>
            <w:r w:rsidRPr="006A4D9A">
              <w:rPr>
                <w:b/>
                <w:i/>
                <w:sz w:val="28"/>
                <w:szCs w:val="28"/>
                <w:lang w:val="uk-UA"/>
              </w:rPr>
              <w:t xml:space="preserve">Про зміну цільового </w:t>
            </w:r>
          </w:p>
          <w:p w:rsidR="00582CBC" w:rsidRPr="006A4D9A" w:rsidRDefault="00582CBC" w:rsidP="00E81ACD">
            <w:pPr>
              <w:tabs>
                <w:tab w:val="left" w:pos="6750"/>
              </w:tabs>
              <w:rPr>
                <w:b/>
                <w:i/>
                <w:sz w:val="28"/>
                <w:szCs w:val="28"/>
                <w:lang w:val="uk-UA"/>
              </w:rPr>
            </w:pPr>
            <w:r w:rsidRPr="006A4D9A">
              <w:rPr>
                <w:b/>
                <w:i/>
                <w:sz w:val="28"/>
                <w:szCs w:val="28"/>
                <w:lang w:val="uk-UA"/>
              </w:rPr>
              <w:t xml:space="preserve">призначення земельної ділянки  </w:t>
            </w:r>
          </w:p>
        </w:tc>
        <w:tc>
          <w:tcPr>
            <w:tcW w:w="4785" w:type="dxa"/>
          </w:tcPr>
          <w:p w:rsidR="00582CBC" w:rsidRPr="00BC5DD2" w:rsidRDefault="00582CBC" w:rsidP="00E81ACD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  <w:tr w:rsidR="00582CBC" w:rsidRPr="00BC5DD2" w:rsidTr="006A4D9A">
        <w:tc>
          <w:tcPr>
            <w:tcW w:w="4790" w:type="dxa"/>
          </w:tcPr>
          <w:p w:rsidR="00582CBC" w:rsidRPr="00FE0CAF" w:rsidRDefault="00582CBC" w:rsidP="00E81ACD">
            <w:pPr>
              <w:tabs>
                <w:tab w:val="left" w:pos="2190"/>
              </w:tabs>
              <w:rPr>
                <w:b/>
                <w:sz w:val="28"/>
                <w:szCs w:val="28"/>
                <w:lang w:val="uk-UA"/>
              </w:rPr>
            </w:pPr>
            <w:r w:rsidRPr="00BC5DD2">
              <w:rPr>
                <w:sz w:val="28"/>
                <w:szCs w:val="28"/>
                <w:lang w:val="uk-UA"/>
              </w:rPr>
              <w:t xml:space="preserve">          </w:t>
            </w:r>
          </w:p>
        </w:tc>
        <w:tc>
          <w:tcPr>
            <w:tcW w:w="4785" w:type="dxa"/>
          </w:tcPr>
          <w:p w:rsidR="00582CBC" w:rsidRPr="00BC5DD2" w:rsidRDefault="00582CBC" w:rsidP="00E81ACD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582CBC" w:rsidRPr="00BC5DD2" w:rsidRDefault="00582CBC" w:rsidP="00582CBC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 метою реалізації положень </w:t>
      </w:r>
      <w:r w:rsidR="00681798">
        <w:rPr>
          <w:sz w:val="28"/>
          <w:szCs w:val="28"/>
          <w:lang w:val="uk-UA"/>
        </w:rPr>
        <w:t xml:space="preserve">детального плану території житлового масиву села Нові Петрівці, затвердженого рішенням Новопетрівської сільської </w:t>
      </w:r>
      <w:r w:rsidR="006934CD">
        <w:rPr>
          <w:sz w:val="28"/>
          <w:szCs w:val="28"/>
          <w:lang w:val="uk-UA"/>
        </w:rPr>
        <w:t>ради від 26</w:t>
      </w:r>
      <w:r w:rsidR="006934CD" w:rsidRPr="006934CD">
        <w:rPr>
          <w:sz w:val="28"/>
          <w:szCs w:val="28"/>
          <w:lang w:val="uk-UA"/>
        </w:rPr>
        <w:t>.0</w:t>
      </w:r>
      <w:r w:rsidR="006934CD">
        <w:rPr>
          <w:sz w:val="28"/>
          <w:szCs w:val="28"/>
          <w:lang w:val="uk-UA"/>
        </w:rPr>
        <w:t>9</w:t>
      </w:r>
      <w:r w:rsidR="006934CD" w:rsidRPr="006934CD">
        <w:rPr>
          <w:sz w:val="28"/>
          <w:szCs w:val="28"/>
          <w:lang w:val="uk-UA"/>
        </w:rPr>
        <w:t>.201</w:t>
      </w:r>
      <w:r w:rsidR="006934CD">
        <w:rPr>
          <w:sz w:val="28"/>
          <w:szCs w:val="28"/>
          <w:lang w:val="uk-UA"/>
        </w:rPr>
        <w:t>9</w:t>
      </w:r>
      <w:r w:rsidR="006934CD" w:rsidRPr="006934CD">
        <w:rPr>
          <w:sz w:val="28"/>
          <w:szCs w:val="28"/>
          <w:lang w:val="uk-UA"/>
        </w:rPr>
        <w:t xml:space="preserve"> №</w:t>
      </w:r>
      <w:r w:rsidR="006934CD">
        <w:rPr>
          <w:sz w:val="28"/>
          <w:szCs w:val="28"/>
          <w:lang w:val="uk-UA"/>
        </w:rPr>
        <w:t>1580</w:t>
      </w:r>
      <w:r>
        <w:rPr>
          <w:sz w:val="28"/>
          <w:szCs w:val="28"/>
          <w:lang w:val="uk-UA"/>
        </w:rPr>
        <w:t xml:space="preserve">, </w:t>
      </w:r>
      <w:r w:rsidR="00B81099">
        <w:rPr>
          <w:sz w:val="28"/>
          <w:szCs w:val="28"/>
          <w:lang w:val="uk-UA"/>
        </w:rPr>
        <w:t xml:space="preserve">розглянувши </w:t>
      </w:r>
      <w:r w:rsidR="006B5FDA">
        <w:rPr>
          <w:sz w:val="28"/>
          <w:szCs w:val="28"/>
          <w:lang w:val="uk-UA"/>
        </w:rPr>
        <w:t xml:space="preserve">проект землеустрою щодо відведення земельної ділянки, цільове призначення якої змінюється з земель </w:t>
      </w:r>
      <w:r w:rsidR="00681798" w:rsidRPr="00D878FF">
        <w:rPr>
          <w:sz w:val="28"/>
          <w:szCs w:val="28"/>
          <w:lang w:val="uk-UA"/>
        </w:rPr>
        <w:t xml:space="preserve">для ведення товарного </w:t>
      </w:r>
      <w:r w:rsidR="00681798" w:rsidRPr="006B7A1F">
        <w:rPr>
          <w:sz w:val="28"/>
          <w:szCs w:val="28"/>
          <w:lang w:val="uk-UA"/>
        </w:rPr>
        <w:t>сільськогосподарського виробництва</w:t>
      </w:r>
      <w:r w:rsidR="006B5FDA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на землі </w:t>
      </w:r>
      <w:r w:rsidR="00681798" w:rsidRPr="00F706C2">
        <w:rPr>
          <w:sz w:val="28"/>
          <w:szCs w:val="28"/>
          <w:lang w:val="uk-UA"/>
        </w:rPr>
        <w:t>для розміщення та експлуатації будівель і споруд автомобільного транспорту та дорожнього господарства</w:t>
      </w:r>
      <w:r w:rsidR="006B5FDA">
        <w:rPr>
          <w:color w:val="000000"/>
          <w:sz w:val="28"/>
          <w:szCs w:val="28"/>
          <w:bdr w:val="none" w:sz="0" w:space="0" w:color="auto" w:frame="1"/>
          <w:lang w:val="uk-UA"/>
        </w:rPr>
        <w:t>, ро</w:t>
      </w:r>
      <w:r w:rsidR="008F75E3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зроблений </w:t>
      </w:r>
      <w:r w:rsidR="007C5DDD" w:rsidRPr="007C5DDD">
        <w:rPr>
          <w:color w:val="000000"/>
          <w:sz w:val="28"/>
          <w:szCs w:val="28"/>
          <w:bdr w:val="none" w:sz="0" w:space="0" w:color="auto" w:frame="1"/>
          <w:lang w:val="uk-UA"/>
        </w:rPr>
        <w:t>ТОВ «Інтелектуальний Геодезичний Альянс 2010»</w:t>
      </w:r>
      <w:r w:rsidR="00DB6280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, </w:t>
      </w:r>
      <w:r w:rsidRPr="00BC5DD2">
        <w:rPr>
          <w:sz w:val="28"/>
          <w:szCs w:val="28"/>
          <w:lang w:val="uk-UA"/>
        </w:rPr>
        <w:t>керуючись</w:t>
      </w:r>
      <w:r>
        <w:rPr>
          <w:sz w:val="28"/>
          <w:szCs w:val="28"/>
          <w:lang w:val="uk-UA"/>
        </w:rPr>
        <w:t xml:space="preserve"> статтями 12, 20 Земельного кодексу України</w:t>
      </w:r>
      <w:r w:rsidR="009719F0">
        <w:rPr>
          <w:sz w:val="28"/>
          <w:szCs w:val="28"/>
          <w:lang w:val="uk-UA"/>
        </w:rPr>
        <w:t>, статтею 50 Закону України «Про землеустрій»</w:t>
      </w:r>
      <w:r>
        <w:rPr>
          <w:sz w:val="28"/>
          <w:szCs w:val="28"/>
          <w:lang w:val="uk-UA"/>
        </w:rPr>
        <w:t>,</w:t>
      </w:r>
      <w:r w:rsidRPr="00BC5DD2">
        <w:rPr>
          <w:sz w:val="28"/>
          <w:szCs w:val="28"/>
          <w:lang w:val="uk-UA"/>
        </w:rPr>
        <w:t xml:space="preserve"> ст</w:t>
      </w:r>
      <w:r>
        <w:rPr>
          <w:sz w:val="28"/>
          <w:szCs w:val="28"/>
          <w:lang w:val="uk-UA"/>
        </w:rPr>
        <w:t xml:space="preserve">аттями 25, 26 </w:t>
      </w:r>
      <w:r w:rsidRPr="00BC5DD2">
        <w:rPr>
          <w:sz w:val="28"/>
          <w:szCs w:val="28"/>
          <w:lang w:val="uk-UA"/>
        </w:rPr>
        <w:t xml:space="preserve"> Закону України «Про місцеве самоврядування в Україні», </w:t>
      </w:r>
    </w:p>
    <w:p w:rsidR="00582CBC" w:rsidRPr="006A4D9A" w:rsidRDefault="006A4D9A" w:rsidP="00582CBC">
      <w:pPr>
        <w:tabs>
          <w:tab w:val="left" w:pos="2190"/>
        </w:tabs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</w:p>
    <w:p w:rsidR="00582CBC" w:rsidRPr="006A4D9A" w:rsidRDefault="00582CBC" w:rsidP="00582CBC">
      <w:pPr>
        <w:jc w:val="center"/>
        <w:rPr>
          <w:i/>
          <w:sz w:val="28"/>
          <w:szCs w:val="28"/>
          <w:lang w:val="uk-UA"/>
        </w:rPr>
      </w:pPr>
      <w:r w:rsidRPr="006A4D9A">
        <w:rPr>
          <w:b/>
          <w:i/>
          <w:sz w:val="28"/>
          <w:szCs w:val="28"/>
          <w:lang w:val="uk-UA"/>
        </w:rPr>
        <w:t>ВИРІШИЛА:</w:t>
      </w:r>
    </w:p>
    <w:p w:rsidR="00582CBC" w:rsidRDefault="00582CBC" w:rsidP="00DB6280">
      <w:pPr>
        <w:spacing w:before="120"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DB6280">
        <w:rPr>
          <w:sz w:val="28"/>
          <w:szCs w:val="28"/>
          <w:lang w:val="uk-UA"/>
        </w:rPr>
        <w:t xml:space="preserve">Затвердити </w:t>
      </w:r>
      <w:r w:rsidR="006934CD">
        <w:rPr>
          <w:sz w:val="28"/>
          <w:szCs w:val="28"/>
          <w:lang w:val="uk-UA"/>
        </w:rPr>
        <w:t xml:space="preserve">проект </w:t>
      </w:r>
      <w:r>
        <w:rPr>
          <w:sz w:val="28"/>
          <w:szCs w:val="28"/>
          <w:lang w:val="uk-UA"/>
        </w:rPr>
        <w:t>землеустрою щодо відведення земельної ділянки</w:t>
      </w:r>
      <w:r w:rsidRPr="001D3A5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цільове призначення якої змінюється стосовно земельної </w:t>
      </w:r>
      <w:r w:rsidRPr="00B8269C">
        <w:rPr>
          <w:sz w:val="28"/>
          <w:szCs w:val="28"/>
          <w:lang w:val="uk-UA"/>
        </w:rPr>
        <w:t xml:space="preserve">ділянки </w:t>
      </w:r>
      <w:r w:rsidRPr="006934CD">
        <w:rPr>
          <w:sz w:val="28"/>
          <w:szCs w:val="28"/>
          <w:lang w:val="uk-UA"/>
        </w:rPr>
        <w:t xml:space="preserve">площею </w:t>
      </w:r>
      <w:r w:rsidR="00146CF4">
        <w:rPr>
          <w:b/>
          <w:sz w:val="28"/>
          <w:szCs w:val="28"/>
          <w:lang w:val="uk-UA"/>
        </w:rPr>
        <w:t>0,00</w:t>
      </w:r>
      <w:r w:rsidR="00086EB7">
        <w:rPr>
          <w:b/>
          <w:sz w:val="28"/>
          <w:szCs w:val="28"/>
          <w:lang w:val="uk-UA"/>
        </w:rPr>
        <w:t>41</w:t>
      </w:r>
      <w:r w:rsidR="00845647" w:rsidRPr="00D878FF">
        <w:rPr>
          <w:sz w:val="28"/>
          <w:szCs w:val="28"/>
          <w:lang w:val="uk-UA"/>
        </w:rPr>
        <w:t xml:space="preserve"> га кадастровий номер </w:t>
      </w:r>
      <w:r w:rsidR="00146CF4">
        <w:rPr>
          <w:b/>
          <w:bCs/>
          <w:sz w:val="28"/>
          <w:szCs w:val="28"/>
          <w:lang w:val="uk-UA"/>
        </w:rPr>
        <w:t>3221886000:03:165:7211</w:t>
      </w:r>
      <w:r w:rsidR="006934CD">
        <w:rPr>
          <w:color w:val="000000"/>
          <w:sz w:val="28"/>
          <w:szCs w:val="28"/>
          <w:bdr w:val="none" w:sz="0" w:space="0" w:color="auto" w:frame="1"/>
          <w:lang w:val="uk-UA"/>
        </w:rPr>
        <w:t>,</w:t>
      </w:r>
      <w:r w:rsidRPr="00B8269C">
        <w:rPr>
          <w:sz w:val="28"/>
          <w:szCs w:val="28"/>
          <w:lang w:val="uk-UA"/>
        </w:rPr>
        <w:t xml:space="preserve"> в селі Нові Петрівці Вишгородського району Київської області, з цільового призначення земельної ділянки: </w:t>
      </w:r>
      <w:r w:rsidR="006934CD">
        <w:rPr>
          <w:sz w:val="28"/>
          <w:szCs w:val="28"/>
          <w:lang w:val="uk-UA"/>
        </w:rPr>
        <w:t>«</w:t>
      </w:r>
      <w:r w:rsidR="00845647" w:rsidRPr="00D878FF">
        <w:rPr>
          <w:sz w:val="28"/>
          <w:szCs w:val="28"/>
          <w:lang w:val="uk-UA"/>
        </w:rPr>
        <w:t xml:space="preserve">для ведення товарного </w:t>
      </w:r>
      <w:r w:rsidR="00845647" w:rsidRPr="006B7A1F">
        <w:rPr>
          <w:sz w:val="28"/>
          <w:szCs w:val="28"/>
          <w:lang w:val="uk-UA"/>
        </w:rPr>
        <w:t>сільськогосподарського виробництва</w:t>
      </w:r>
      <w:r w:rsidR="006934CD">
        <w:rPr>
          <w:sz w:val="28"/>
          <w:szCs w:val="28"/>
          <w:lang w:val="uk-UA"/>
        </w:rPr>
        <w:t>»</w:t>
      </w:r>
      <w:r w:rsidR="00845647" w:rsidRPr="006B7A1F">
        <w:rPr>
          <w:sz w:val="28"/>
          <w:szCs w:val="28"/>
          <w:lang w:val="uk-UA"/>
        </w:rPr>
        <w:t xml:space="preserve"> на </w:t>
      </w:r>
      <w:r w:rsidR="00845647">
        <w:rPr>
          <w:sz w:val="28"/>
          <w:szCs w:val="28"/>
          <w:lang w:val="uk-UA"/>
        </w:rPr>
        <w:t xml:space="preserve">цільове призначення земельної ділянки: </w:t>
      </w:r>
      <w:r w:rsidR="006934CD">
        <w:rPr>
          <w:sz w:val="28"/>
          <w:szCs w:val="28"/>
          <w:lang w:val="uk-UA"/>
        </w:rPr>
        <w:t>«</w:t>
      </w:r>
      <w:r w:rsidR="00845647" w:rsidRPr="00F706C2">
        <w:rPr>
          <w:sz w:val="28"/>
          <w:szCs w:val="28"/>
          <w:lang w:val="uk-UA"/>
        </w:rPr>
        <w:t>для розміщення та експлуатації будівель і споруд автомобільного транспорту та дорожнього господарства</w:t>
      </w:r>
      <w:r w:rsidR="006934CD">
        <w:rPr>
          <w:sz w:val="28"/>
          <w:szCs w:val="28"/>
          <w:lang w:val="uk-UA"/>
        </w:rPr>
        <w:t>»</w:t>
      </w:r>
      <w:r w:rsidRPr="00186785">
        <w:rPr>
          <w:color w:val="000000"/>
          <w:sz w:val="28"/>
          <w:szCs w:val="28"/>
          <w:bdr w:val="none" w:sz="0" w:space="0" w:color="auto" w:frame="1"/>
          <w:lang w:val="uk-UA"/>
        </w:rPr>
        <w:t>, як</w:t>
      </w:r>
      <w:r w:rsidR="000F230C">
        <w:rPr>
          <w:color w:val="000000"/>
          <w:sz w:val="28"/>
          <w:szCs w:val="28"/>
          <w:bdr w:val="none" w:sz="0" w:space="0" w:color="auto" w:frame="1"/>
          <w:lang w:val="uk-UA"/>
        </w:rPr>
        <w:t>а</w:t>
      </w:r>
      <w:r w:rsidRPr="00186785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перебува</w:t>
      </w:r>
      <w:r w:rsidR="000F230C">
        <w:rPr>
          <w:color w:val="000000"/>
          <w:sz w:val="28"/>
          <w:szCs w:val="28"/>
          <w:bdr w:val="none" w:sz="0" w:space="0" w:color="auto" w:frame="1"/>
          <w:lang w:val="uk-UA"/>
        </w:rPr>
        <w:t>є</w:t>
      </w:r>
      <w:r w:rsidRPr="00186785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у комунальній власності територіальної громади</w:t>
      </w:r>
      <w:r>
        <w:rPr>
          <w:sz w:val="28"/>
          <w:szCs w:val="28"/>
          <w:lang w:val="uk-UA"/>
        </w:rPr>
        <w:t xml:space="preserve"> села Нові Петрівці в о</w:t>
      </w:r>
      <w:r w:rsidR="00845647">
        <w:rPr>
          <w:sz w:val="28"/>
          <w:szCs w:val="28"/>
          <w:lang w:val="uk-UA"/>
        </w:rPr>
        <w:t xml:space="preserve">собі Новопетрівської сільської </w:t>
      </w:r>
      <w:r>
        <w:rPr>
          <w:sz w:val="28"/>
          <w:szCs w:val="28"/>
          <w:lang w:val="uk-UA"/>
        </w:rPr>
        <w:t>ради</w:t>
      </w:r>
      <w:r w:rsidR="006934CD">
        <w:rPr>
          <w:sz w:val="28"/>
          <w:szCs w:val="28"/>
          <w:lang w:val="uk-UA"/>
        </w:rPr>
        <w:t>.</w:t>
      </w:r>
    </w:p>
    <w:p w:rsidR="00582CBC" w:rsidRDefault="006934CD" w:rsidP="00582CBC">
      <w:pPr>
        <w:pStyle w:val="xfmc1"/>
        <w:spacing w:before="120" w:beforeAutospacing="0" w:after="0" w:afterAutospacing="0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582CBC" w:rsidRPr="00BC5DD2">
        <w:rPr>
          <w:sz w:val="28"/>
          <w:szCs w:val="28"/>
          <w:lang w:val="uk-UA"/>
        </w:rPr>
        <w:t>.</w:t>
      </w:r>
      <w:r w:rsidR="00582CBC">
        <w:rPr>
          <w:sz w:val="28"/>
          <w:szCs w:val="28"/>
          <w:lang w:val="uk-UA"/>
        </w:rPr>
        <w:t xml:space="preserve">  </w:t>
      </w:r>
      <w:r w:rsidR="00582CBC" w:rsidRPr="00BC5DD2">
        <w:rPr>
          <w:sz w:val="28"/>
          <w:szCs w:val="28"/>
          <w:lang w:val="uk-UA"/>
        </w:rPr>
        <w:t>Контроль за виконанням цього рішення покласти на постійну депутатську комісію з питань</w:t>
      </w:r>
      <w:r w:rsidR="00582CBC" w:rsidRPr="00BC5DD2">
        <w:rPr>
          <w:bCs/>
          <w:sz w:val="28"/>
          <w:szCs w:val="28"/>
          <w:lang w:val="uk-UA"/>
        </w:rPr>
        <w:t xml:space="preserve"> землеустрою та земельних відносин, будівництва та архітектури. </w:t>
      </w:r>
    </w:p>
    <w:p w:rsidR="0003389D" w:rsidRDefault="0003389D" w:rsidP="00582CBC">
      <w:pPr>
        <w:pStyle w:val="xfmc1"/>
        <w:spacing w:before="120" w:beforeAutospacing="0" w:after="0" w:afterAutospacing="0"/>
        <w:jc w:val="both"/>
        <w:rPr>
          <w:b/>
          <w:i/>
          <w:sz w:val="28"/>
          <w:szCs w:val="28"/>
          <w:lang w:val="uk-UA"/>
        </w:rPr>
      </w:pPr>
    </w:p>
    <w:p w:rsidR="006934CD" w:rsidRDefault="006934CD" w:rsidP="00582CBC">
      <w:pPr>
        <w:pStyle w:val="xfmc1"/>
        <w:spacing w:before="120" w:beforeAutospacing="0" w:after="0" w:afterAutospacing="0"/>
        <w:jc w:val="both"/>
        <w:rPr>
          <w:b/>
          <w:i/>
          <w:sz w:val="28"/>
          <w:szCs w:val="28"/>
          <w:lang w:val="uk-UA"/>
        </w:rPr>
      </w:pPr>
    </w:p>
    <w:p w:rsidR="002D357B" w:rsidRDefault="00582CBC" w:rsidP="00702081">
      <w:pPr>
        <w:pStyle w:val="xfmc1"/>
        <w:spacing w:before="120" w:beforeAutospacing="0" w:after="0" w:afterAutospacing="0"/>
        <w:jc w:val="both"/>
        <w:rPr>
          <w:sz w:val="28"/>
          <w:szCs w:val="28"/>
          <w:lang w:val="uk-UA"/>
        </w:rPr>
      </w:pPr>
      <w:r w:rsidRPr="0003389D">
        <w:rPr>
          <w:b/>
          <w:i/>
          <w:sz w:val="28"/>
          <w:szCs w:val="28"/>
          <w:lang w:val="uk-UA"/>
        </w:rPr>
        <w:t xml:space="preserve">Сільський голова                                                  </w:t>
      </w:r>
      <w:r w:rsidR="00E63904">
        <w:rPr>
          <w:b/>
          <w:i/>
          <w:sz w:val="28"/>
          <w:szCs w:val="28"/>
          <w:lang w:val="uk-UA"/>
        </w:rPr>
        <w:t xml:space="preserve">            </w:t>
      </w:r>
      <w:r w:rsidRPr="0003389D">
        <w:rPr>
          <w:b/>
          <w:i/>
          <w:sz w:val="28"/>
          <w:szCs w:val="28"/>
          <w:lang w:val="uk-UA"/>
        </w:rPr>
        <w:t xml:space="preserve">              Р.М. Старенький</w:t>
      </w:r>
    </w:p>
    <w:sectPr w:rsidR="002D357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C1269"/>
    <w:multiLevelType w:val="hybridMultilevel"/>
    <w:tmpl w:val="1E9EF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D0D"/>
    <w:rsid w:val="0003389D"/>
    <w:rsid w:val="00086EB7"/>
    <w:rsid w:val="000F230C"/>
    <w:rsid w:val="00146CF4"/>
    <w:rsid w:val="00221FF0"/>
    <w:rsid w:val="002A7860"/>
    <w:rsid w:val="002D357B"/>
    <w:rsid w:val="00334B4A"/>
    <w:rsid w:val="003B4466"/>
    <w:rsid w:val="003D56EB"/>
    <w:rsid w:val="00416D3C"/>
    <w:rsid w:val="004C09E2"/>
    <w:rsid w:val="004D3B83"/>
    <w:rsid w:val="004D6940"/>
    <w:rsid w:val="00582CBC"/>
    <w:rsid w:val="005E3AEC"/>
    <w:rsid w:val="005F1610"/>
    <w:rsid w:val="00647A13"/>
    <w:rsid w:val="00657B81"/>
    <w:rsid w:val="00681798"/>
    <w:rsid w:val="006934CD"/>
    <w:rsid w:val="00694906"/>
    <w:rsid w:val="006A4D9A"/>
    <w:rsid w:val="006B5FDA"/>
    <w:rsid w:val="006D4E3B"/>
    <w:rsid w:val="006D7609"/>
    <w:rsid w:val="00702081"/>
    <w:rsid w:val="00774F29"/>
    <w:rsid w:val="007B4581"/>
    <w:rsid w:val="007C5DDD"/>
    <w:rsid w:val="007D667B"/>
    <w:rsid w:val="00845647"/>
    <w:rsid w:val="00895106"/>
    <w:rsid w:val="008F0440"/>
    <w:rsid w:val="008F75E3"/>
    <w:rsid w:val="009270DD"/>
    <w:rsid w:val="009719F0"/>
    <w:rsid w:val="00B17120"/>
    <w:rsid w:val="00B17D0D"/>
    <w:rsid w:val="00B81099"/>
    <w:rsid w:val="00C473F7"/>
    <w:rsid w:val="00CB56AC"/>
    <w:rsid w:val="00CC5BD1"/>
    <w:rsid w:val="00DB6280"/>
    <w:rsid w:val="00E53638"/>
    <w:rsid w:val="00E63904"/>
    <w:rsid w:val="00ED719B"/>
    <w:rsid w:val="00F04517"/>
    <w:rsid w:val="00F84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9E518"/>
  <w15:docId w15:val="{530D5108-0B66-4C66-BDD6-97CFBCCB7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56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CB56AC"/>
    <w:pPr>
      <w:jc w:val="both"/>
    </w:pPr>
    <w:rPr>
      <w:sz w:val="28"/>
      <w:lang w:val="uk-UA"/>
    </w:rPr>
  </w:style>
  <w:style w:type="character" w:customStyle="1" w:styleId="20">
    <w:name w:val="Основний текст 2 Знак"/>
    <w:basedOn w:val="a0"/>
    <w:link w:val="2"/>
    <w:semiHidden/>
    <w:rsid w:val="00CB56A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2A7860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A7860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a5">
    <w:name w:val="Знак Знак Знак Знак"/>
    <w:basedOn w:val="a"/>
    <w:rsid w:val="004C09E2"/>
    <w:rPr>
      <w:rFonts w:ascii="Verdana" w:hAnsi="Verdana" w:cs="Verdana"/>
      <w:sz w:val="20"/>
      <w:szCs w:val="20"/>
      <w:lang w:val="en-US" w:eastAsia="en-US"/>
    </w:rPr>
  </w:style>
  <w:style w:type="paragraph" w:customStyle="1" w:styleId="xfmc1">
    <w:name w:val="xfmc1"/>
    <w:basedOn w:val="a"/>
    <w:rsid w:val="00582CBC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582CBC"/>
    <w:rPr>
      <w:b/>
      <w:bCs/>
    </w:rPr>
  </w:style>
  <w:style w:type="character" w:customStyle="1" w:styleId="panel-body1">
    <w:name w:val="panel-body1"/>
    <w:rsid w:val="002D357B"/>
    <w:rPr>
      <w:rFonts w:ascii="Arial" w:hAnsi="Arial" w:cs="Arial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9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2020-09-10T13:01:00Z</cp:lastPrinted>
  <dcterms:created xsi:type="dcterms:W3CDTF">2020-09-04T13:07:00Z</dcterms:created>
  <dcterms:modified xsi:type="dcterms:W3CDTF">2020-09-10T13:02:00Z</dcterms:modified>
</cp:coreProperties>
</file>