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49A" w:rsidRPr="000F21B7" w:rsidRDefault="0067349A" w:rsidP="0067349A">
      <w:pPr>
        <w:spacing w:line="240" w:lineRule="auto"/>
        <w:rPr>
          <w:rFonts w:ascii="Traktir" w:hAnsi="Traktir" w:cs="Traktir"/>
          <w:snapToGrid w:val="0"/>
          <w:color w:val="00FF00"/>
          <w:lang w:val="ru-RU" w:eastAsia="ru-RU"/>
        </w:rPr>
      </w:pPr>
      <w:r w:rsidRPr="000F21B7"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49A" w:rsidRPr="000F21B7" w:rsidRDefault="0067349A" w:rsidP="0067349A">
      <w:pPr>
        <w:spacing w:line="240" w:lineRule="auto"/>
        <w:rPr>
          <w:b/>
          <w:bCs/>
          <w:sz w:val="28"/>
          <w:szCs w:val="28"/>
          <w:lang w:val="ru-RU" w:eastAsia="ru-RU"/>
        </w:rPr>
      </w:pPr>
      <w:r w:rsidRPr="000F21B7">
        <w:rPr>
          <w:b/>
          <w:bCs/>
          <w:sz w:val="28"/>
          <w:szCs w:val="28"/>
          <w:lang w:val="ru-RU" w:eastAsia="ru-RU"/>
        </w:rPr>
        <w:t>ПЕТРІВСЬКА СІЛЬСЬКА РАДА</w:t>
      </w:r>
    </w:p>
    <w:p w:rsidR="0067349A" w:rsidRPr="000F21B7" w:rsidRDefault="0067349A" w:rsidP="0067349A">
      <w:pPr>
        <w:spacing w:line="240" w:lineRule="auto"/>
        <w:rPr>
          <w:b/>
          <w:bCs/>
          <w:sz w:val="28"/>
          <w:szCs w:val="28"/>
          <w:lang w:val="ru-RU" w:eastAsia="ru-RU"/>
        </w:rPr>
      </w:pPr>
      <w:r w:rsidRPr="000F21B7">
        <w:rPr>
          <w:b/>
          <w:bCs/>
          <w:sz w:val="28"/>
          <w:szCs w:val="28"/>
          <w:lang w:val="ru-RU" w:eastAsia="ru-RU"/>
        </w:rPr>
        <w:t>ВИШГОРОДСЬКОГО РАЙОНУ КИЇВСЬКОЇ ОБЛАСТІ</w:t>
      </w:r>
    </w:p>
    <w:p w:rsidR="0067349A" w:rsidRPr="000F21B7" w:rsidRDefault="00675380" w:rsidP="0067349A">
      <w:pPr>
        <w:spacing w:line="240" w:lineRule="auto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Двадця</w:t>
      </w:r>
      <w:r w:rsidR="00787170">
        <w:rPr>
          <w:b/>
          <w:bCs/>
          <w:sz w:val="28"/>
          <w:szCs w:val="28"/>
          <w:lang w:val="ru-RU" w:eastAsia="ru-RU"/>
        </w:rPr>
        <w:t>та</w:t>
      </w:r>
      <w:proofErr w:type="spellEnd"/>
      <w:r w:rsidR="0067349A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67349A" w:rsidRPr="000F21B7">
        <w:rPr>
          <w:b/>
          <w:bCs/>
          <w:sz w:val="28"/>
          <w:szCs w:val="28"/>
          <w:lang w:val="ru-RU" w:eastAsia="ru-RU"/>
        </w:rPr>
        <w:t>сесія</w:t>
      </w:r>
      <w:proofErr w:type="spellEnd"/>
      <w:r w:rsidR="0067349A" w:rsidRPr="000F21B7">
        <w:rPr>
          <w:b/>
          <w:bCs/>
          <w:sz w:val="28"/>
          <w:szCs w:val="28"/>
          <w:lang w:val="ru-RU" w:eastAsia="ru-RU"/>
        </w:rPr>
        <w:t xml:space="preserve"> восьмого </w:t>
      </w:r>
      <w:proofErr w:type="spellStart"/>
      <w:r w:rsidR="0067349A" w:rsidRPr="000F21B7">
        <w:rPr>
          <w:b/>
          <w:bCs/>
          <w:sz w:val="28"/>
          <w:szCs w:val="28"/>
          <w:lang w:val="ru-RU" w:eastAsia="ru-RU"/>
        </w:rPr>
        <w:t>скликання</w:t>
      </w:r>
      <w:proofErr w:type="spellEnd"/>
    </w:p>
    <w:p w:rsidR="0067349A" w:rsidRPr="000F21B7" w:rsidRDefault="0067349A" w:rsidP="0067349A">
      <w:pPr>
        <w:spacing w:line="240" w:lineRule="auto"/>
        <w:jc w:val="left"/>
        <w:rPr>
          <w:sz w:val="28"/>
          <w:szCs w:val="28"/>
          <w:lang w:val="ru-RU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67349A" w:rsidRPr="000F21B7" w:rsidTr="00EE7C68">
        <w:tc>
          <w:tcPr>
            <w:tcW w:w="4826" w:type="dxa"/>
          </w:tcPr>
          <w:p w:rsidR="0067349A" w:rsidRPr="000F21B7" w:rsidRDefault="0067349A" w:rsidP="00675380">
            <w:pPr>
              <w:tabs>
                <w:tab w:val="left" w:pos="6750"/>
              </w:tabs>
              <w:spacing w:line="240" w:lineRule="auto"/>
              <w:jc w:val="left"/>
              <w:rPr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b/>
                <w:bCs/>
                <w:sz w:val="28"/>
                <w:szCs w:val="28"/>
                <w:lang w:val="ru-RU" w:eastAsia="ru-RU"/>
              </w:rPr>
              <w:t>«</w:t>
            </w:r>
            <w:r w:rsidR="00675380">
              <w:rPr>
                <w:b/>
                <w:bCs/>
                <w:sz w:val="28"/>
                <w:szCs w:val="28"/>
                <w:lang w:val="ru-RU" w:eastAsia="ru-RU"/>
              </w:rPr>
              <w:t>18</w:t>
            </w:r>
            <w:r>
              <w:rPr>
                <w:b/>
                <w:bCs/>
                <w:sz w:val="28"/>
                <w:szCs w:val="28"/>
                <w:lang w:val="ru-RU" w:eastAsia="ru-RU"/>
              </w:rPr>
              <w:t>»</w:t>
            </w:r>
            <w:r w:rsidR="00675380">
              <w:rPr>
                <w:b/>
                <w:bCs/>
                <w:sz w:val="28"/>
                <w:szCs w:val="28"/>
                <w:lang w:val="ru-RU" w:eastAsia="ru-RU"/>
              </w:rPr>
              <w:t xml:space="preserve"> лютого</w:t>
            </w:r>
            <w:r w:rsidRPr="000F21B7">
              <w:rPr>
                <w:b/>
                <w:bCs/>
                <w:sz w:val="28"/>
                <w:szCs w:val="28"/>
                <w:lang w:val="ru-RU" w:eastAsia="ru-RU"/>
              </w:rPr>
              <w:t xml:space="preserve"> 202</w:t>
            </w:r>
            <w:r>
              <w:rPr>
                <w:b/>
                <w:bCs/>
                <w:sz w:val="28"/>
                <w:szCs w:val="28"/>
                <w:lang w:val="ru-RU" w:eastAsia="ru-RU"/>
              </w:rPr>
              <w:t>2</w:t>
            </w:r>
            <w:r w:rsidRPr="000F21B7">
              <w:rPr>
                <w:b/>
                <w:bCs/>
                <w:sz w:val="28"/>
                <w:szCs w:val="28"/>
                <w:lang w:val="ru-RU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7349A" w:rsidRPr="000F21B7" w:rsidRDefault="0067349A" w:rsidP="00940399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 w:rsidRPr="000F21B7">
              <w:rPr>
                <w:b/>
                <w:bCs/>
                <w:sz w:val="28"/>
                <w:szCs w:val="28"/>
                <w:lang w:val="ru-RU" w:eastAsia="ru-RU"/>
              </w:rPr>
              <w:t>№</w:t>
            </w:r>
            <w:r>
              <w:rPr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="00940399">
              <w:rPr>
                <w:b/>
                <w:bCs/>
                <w:sz w:val="28"/>
                <w:szCs w:val="28"/>
                <w:lang w:val="ru-RU" w:eastAsia="ru-RU"/>
              </w:rPr>
              <w:t>1028</w:t>
            </w:r>
            <w:r w:rsidRPr="000F21B7">
              <w:rPr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67349A" w:rsidRPr="000F21B7" w:rsidTr="00EE7C68">
        <w:tc>
          <w:tcPr>
            <w:tcW w:w="9652" w:type="dxa"/>
            <w:gridSpan w:val="2"/>
          </w:tcPr>
          <w:p w:rsidR="0067349A" w:rsidRPr="000F21B7" w:rsidRDefault="0067349A" w:rsidP="00EE7C68">
            <w:pPr>
              <w:spacing w:line="240" w:lineRule="auto"/>
              <w:rPr>
                <w:sz w:val="28"/>
                <w:szCs w:val="28"/>
                <w:lang w:val="ru-RU" w:eastAsia="ru-RU"/>
              </w:rPr>
            </w:pPr>
            <w:r w:rsidRPr="000F21B7">
              <w:rPr>
                <w:b/>
                <w:bCs/>
                <w:sz w:val="28"/>
                <w:szCs w:val="28"/>
                <w:lang w:val="ru-RU" w:eastAsia="ru-RU"/>
              </w:rPr>
              <w:t>РІШЕННЯ</w:t>
            </w:r>
          </w:p>
          <w:p w:rsidR="0067349A" w:rsidRPr="000F21B7" w:rsidRDefault="0067349A" w:rsidP="00EE7C68">
            <w:pPr>
              <w:tabs>
                <w:tab w:val="left" w:pos="6750"/>
              </w:tabs>
              <w:spacing w:line="240" w:lineRule="auto"/>
              <w:jc w:val="left"/>
              <w:rPr>
                <w:b/>
                <w:bCs/>
                <w:sz w:val="28"/>
                <w:szCs w:val="28"/>
                <w:lang w:val="ru-RU" w:eastAsia="ru-RU"/>
              </w:rPr>
            </w:pPr>
          </w:p>
        </w:tc>
      </w:tr>
    </w:tbl>
    <w:p w:rsidR="004F7EB8" w:rsidRPr="001B7C81" w:rsidRDefault="0067349A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rFonts w:eastAsia="Calibri"/>
          <w:b/>
          <w:i/>
          <w:sz w:val="28"/>
          <w:szCs w:val="28"/>
          <w:lang w:eastAsia="ru-RU"/>
        </w:rPr>
      </w:pPr>
      <w:bookmarkStart w:id="0" w:name="_GoBack"/>
      <w:bookmarkEnd w:id="0"/>
      <w:r w:rsidRPr="001B7C81">
        <w:rPr>
          <w:b/>
          <w:i/>
          <w:sz w:val="28"/>
          <w:szCs w:val="28"/>
          <w:lang w:eastAsia="ru-RU"/>
        </w:rPr>
        <w:t xml:space="preserve">Про </w:t>
      </w:r>
      <w:r w:rsidR="00787170" w:rsidRPr="001B7C81">
        <w:rPr>
          <w:b/>
          <w:i/>
          <w:sz w:val="28"/>
          <w:szCs w:val="28"/>
          <w:lang w:eastAsia="ru-RU"/>
        </w:rPr>
        <w:t xml:space="preserve">безоплатну </w:t>
      </w:r>
      <w:r w:rsidRPr="001B7C81">
        <w:rPr>
          <w:b/>
          <w:i/>
          <w:sz w:val="28"/>
          <w:szCs w:val="28"/>
          <w:lang w:eastAsia="ru-RU"/>
        </w:rPr>
        <w:t>передачу комунального майна</w:t>
      </w:r>
      <w:r w:rsidR="004F7EB8" w:rsidRPr="001B7C81">
        <w:rPr>
          <w:b/>
          <w:i/>
          <w:sz w:val="28"/>
          <w:szCs w:val="28"/>
          <w:lang w:eastAsia="ru-RU"/>
        </w:rPr>
        <w:t xml:space="preserve"> </w:t>
      </w:r>
      <w:r w:rsidRPr="001B7C81">
        <w:rPr>
          <w:rFonts w:eastAsia="Calibri"/>
          <w:b/>
          <w:i/>
          <w:sz w:val="28"/>
          <w:szCs w:val="28"/>
          <w:lang w:eastAsia="ru-RU"/>
        </w:rPr>
        <w:t xml:space="preserve">з балансу </w:t>
      </w:r>
    </w:p>
    <w:p w:rsidR="004F7EB8" w:rsidRPr="001B7C81" w:rsidRDefault="0067349A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8"/>
          <w:szCs w:val="28"/>
        </w:rPr>
      </w:pPr>
      <w:r w:rsidRPr="001B7C81">
        <w:rPr>
          <w:b/>
          <w:i/>
          <w:sz w:val="28"/>
          <w:szCs w:val="28"/>
        </w:rPr>
        <w:t>Новопетрівськ</w:t>
      </w:r>
      <w:r w:rsidR="00894694" w:rsidRPr="001B7C81">
        <w:rPr>
          <w:b/>
          <w:i/>
          <w:sz w:val="28"/>
          <w:szCs w:val="28"/>
        </w:rPr>
        <w:t>ої</w:t>
      </w:r>
      <w:r w:rsidRPr="001B7C81">
        <w:rPr>
          <w:b/>
          <w:i/>
          <w:sz w:val="28"/>
          <w:szCs w:val="28"/>
        </w:rPr>
        <w:t xml:space="preserve"> </w:t>
      </w:r>
      <w:r w:rsidR="00894694" w:rsidRPr="001B7C81">
        <w:rPr>
          <w:b/>
          <w:i/>
          <w:sz w:val="28"/>
          <w:szCs w:val="28"/>
        </w:rPr>
        <w:t xml:space="preserve">загальноосвітньої школи </w:t>
      </w:r>
    </w:p>
    <w:p w:rsidR="004F7EB8" w:rsidRPr="001B7C81" w:rsidRDefault="00894694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8"/>
          <w:szCs w:val="28"/>
          <w:lang w:eastAsia="ru-RU"/>
        </w:rPr>
      </w:pPr>
      <w:r w:rsidRPr="001B7C81">
        <w:rPr>
          <w:b/>
          <w:i/>
          <w:sz w:val="28"/>
          <w:szCs w:val="28"/>
        </w:rPr>
        <w:t xml:space="preserve">І-ІІ ступенів </w:t>
      </w:r>
      <w:r w:rsidR="0067349A" w:rsidRPr="001B7C81">
        <w:rPr>
          <w:b/>
          <w:i/>
          <w:sz w:val="28"/>
          <w:szCs w:val="28"/>
        </w:rPr>
        <w:t>№</w:t>
      </w:r>
      <w:r w:rsidR="004F7EB8" w:rsidRPr="001B7C81">
        <w:rPr>
          <w:b/>
          <w:i/>
          <w:sz w:val="28"/>
          <w:szCs w:val="28"/>
        </w:rPr>
        <w:t xml:space="preserve"> </w:t>
      </w:r>
      <w:r w:rsidR="0067349A" w:rsidRPr="001B7C81">
        <w:rPr>
          <w:b/>
          <w:i/>
          <w:sz w:val="28"/>
          <w:szCs w:val="28"/>
        </w:rPr>
        <w:t>3 Петрівської сільської ради</w:t>
      </w:r>
      <w:r w:rsidR="0067349A" w:rsidRPr="001B7C81">
        <w:rPr>
          <w:b/>
          <w:i/>
          <w:sz w:val="28"/>
          <w:szCs w:val="28"/>
          <w:lang w:eastAsia="ru-RU"/>
        </w:rPr>
        <w:t xml:space="preserve"> </w:t>
      </w:r>
    </w:p>
    <w:p w:rsidR="004F7EB8" w:rsidRPr="001B7C81" w:rsidRDefault="0067349A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8"/>
          <w:szCs w:val="28"/>
          <w:lang w:eastAsia="ru-RU"/>
        </w:rPr>
      </w:pPr>
      <w:r w:rsidRPr="001B7C81">
        <w:rPr>
          <w:b/>
          <w:i/>
          <w:sz w:val="28"/>
          <w:szCs w:val="28"/>
          <w:lang w:eastAsia="ru-RU"/>
        </w:rPr>
        <w:t xml:space="preserve">на баланс </w:t>
      </w:r>
      <w:r w:rsidR="00894694" w:rsidRPr="001B7C81">
        <w:rPr>
          <w:b/>
          <w:i/>
          <w:sz w:val="28"/>
          <w:szCs w:val="28"/>
          <w:lang w:eastAsia="ru-RU"/>
        </w:rPr>
        <w:t>комунального підприємства</w:t>
      </w:r>
      <w:r w:rsidRPr="001B7C81">
        <w:rPr>
          <w:b/>
          <w:i/>
          <w:sz w:val="28"/>
          <w:szCs w:val="28"/>
          <w:lang w:eastAsia="ru-RU"/>
        </w:rPr>
        <w:t xml:space="preserve"> </w:t>
      </w:r>
    </w:p>
    <w:p w:rsidR="0067349A" w:rsidRPr="001B7C81" w:rsidRDefault="00894694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8"/>
          <w:szCs w:val="28"/>
          <w:lang w:eastAsia="ru-RU"/>
        </w:rPr>
      </w:pPr>
      <w:r w:rsidRPr="001B7C81">
        <w:rPr>
          <w:b/>
          <w:i/>
          <w:sz w:val="28"/>
          <w:szCs w:val="28"/>
          <w:lang w:eastAsia="ru-RU"/>
        </w:rPr>
        <w:t>«Петрівський благоустрій» Петрівської сільської ради</w:t>
      </w:r>
    </w:p>
    <w:p w:rsidR="004F7EB8" w:rsidRPr="001B7C81" w:rsidRDefault="004F7EB8" w:rsidP="0067349A">
      <w:pPr>
        <w:widowControl w:val="0"/>
        <w:autoSpaceDE w:val="0"/>
        <w:autoSpaceDN w:val="0"/>
        <w:spacing w:line="240" w:lineRule="auto"/>
        <w:ind w:right="-1" w:firstLine="708"/>
        <w:jc w:val="both"/>
        <w:rPr>
          <w:i/>
          <w:sz w:val="28"/>
          <w:szCs w:val="28"/>
          <w:lang w:eastAsia="ru-RU"/>
        </w:rPr>
      </w:pPr>
    </w:p>
    <w:p w:rsidR="0067349A" w:rsidRPr="00A812E6" w:rsidRDefault="0067349A" w:rsidP="0067349A">
      <w:pPr>
        <w:widowControl w:val="0"/>
        <w:autoSpaceDE w:val="0"/>
        <w:autoSpaceDN w:val="0"/>
        <w:spacing w:line="240" w:lineRule="auto"/>
        <w:ind w:right="-1" w:firstLine="708"/>
        <w:jc w:val="both"/>
        <w:rPr>
          <w:b/>
          <w:i/>
          <w:sz w:val="28"/>
        </w:rPr>
      </w:pPr>
      <w:r>
        <w:rPr>
          <w:sz w:val="28"/>
          <w:szCs w:val="28"/>
          <w:lang w:eastAsia="ru-RU"/>
        </w:rPr>
        <w:t>В</w:t>
      </w:r>
      <w:r w:rsidRPr="000F21B7">
        <w:rPr>
          <w:sz w:val="28"/>
          <w:szCs w:val="28"/>
          <w:lang w:eastAsia="ru-RU"/>
        </w:rPr>
        <w:t xml:space="preserve">ідповідно до </w:t>
      </w:r>
      <w:r w:rsidR="004F7EB8">
        <w:rPr>
          <w:sz w:val="28"/>
          <w:szCs w:val="28"/>
          <w:lang w:eastAsia="ru-RU"/>
        </w:rPr>
        <w:t>стат</w:t>
      </w:r>
      <w:r>
        <w:rPr>
          <w:sz w:val="28"/>
          <w:szCs w:val="28"/>
          <w:lang w:eastAsia="ru-RU"/>
        </w:rPr>
        <w:t>ей</w:t>
      </w:r>
      <w:r w:rsidR="004F7EB8">
        <w:rPr>
          <w:sz w:val="28"/>
          <w:szCs w:val="28"/>
          <w:lang w:eastAsia="ru-RU"/>
        </w:rPr>
        <w:t xml:space="preserve"> </w:t>
      </w:r>
      <w:r w:rsidR="00465962">
        <w:rPr>
          <w:sz w:val="28"/>
          <w:szCs w:val="28"/>
          <w:lang w:eastAsia="ru-RU"/>
        </w:rPr>
        <w:t>26, 59</w:t>
      </w:r>
      <w:r w:rsidRPr="000F21B7">
        <w:rPr>
          <w:sz w:val="28"/>
          <w:szCs w:val="28"/>
          <w:lang w:eastAsia="ru-RU"/>
        </w:rPr>
        <w:t xml:space="preserve"> Закону України «Про місцеве самоврядування в Україні», враховуючи висновки і рекомендації постійної комісії сільської ради з питань комунальної власності, приватизації, житлово – комунального господарства, розвитку промисловості та інфраструктури, сільська рада </w:t>
      </w:r>
    </w:p>
    <w:p w:rsidR="0067349A" w:rsidRPr="00A46A6F" w:rsidRDefault="0067349A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</w:rPr>
      </w:pPr>
    </w:p>
    <w:p w:rsidR="0067349A" w:rsidRDefault="0067349A" w:rsidP="0067349A">
      <w:pPr>
        <w:spacing w:line="240" w:lineRule="auto"/>
        <w:ind w:firstLine="567"/>
        <w:rPr>
          <w:b/>
          <w:sz w:val="28"/>
          <w:szCs w:val="28"/>
          <w:lang w:eastAsia="ru-RU"/>
        </w:rPr>
      </w:pPr>
      <w:r w:rsidRPr="000F21B7">
        <w:rPr>
          <w:b/>
          <w:sz w:val="28"/>
          <w:szCs w:val="28"/>
          <w:lang w:eastAsia="ru-RU"/>
        </w:rPr>
        <w:t>ВИРІШИЛА</w:t>
      </w:r>
    </w:p>
    <w:p w:rsidR="0067349A" w:rsidRPr="00A46A6F" w:rsidRDefault="0067349A" w:rsidP="0067349A">
      <w:pPr>
        <w:spacing w:line="240" w:lineRule="auto"/>
        <w:ind w:firstLine="567"/>
        <w:rPr>
          <w:b/>
          <w:szCs w:val="28"/>
          <w:lang w:eastAsia="ru-RU"/>
        </w:rPr>
      </w:pPr>
    </w:p>
    <w:p w:rsidR="002F07E5" w:rsidRDefault="0067349A" w:rsidP="00465962">
      <w:pPr>
        <w:tabs>
          <w:tab w:val="left" w:pos="993"/>
        </w:tabs>
        <w:spacing w:line="24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="00787170">
        <w:rPr>
          <w:sz w:val="28"/>
          <w:szCs w:val="28"/>
          <w:lang w:eastAsia="ru-RU"/>
        </w:rPr>
        <w:t>Безоплатно п</w:t>
      </w:r>
      <w:r w:rsidR="002F07E5" w:rsidRPr="00A25022">
        <w:rPr>
          <w:sz w:val="28"/>
          <w:szCs w:val="28"/>
          <w:lang w:eastAsia="ru-RU"/>
        </w:rPr>
        <w:t xml:space="preserve">ередати комунальне майно </w:t>
      </w:r>
      <w:r w:rsidR="002F07E5" w:rsidRPr="00A25022">
        <w:rPr>
          <w:rFonts w:eastAsia="Calibri"/>
          <w:sz w:val="28"/>
          <w:szCs w:val="28"/>
          <w:lang w:eastAsia="ru-RU"/>
        </w:rPr>
        <w:t xml:space="preserve">з балансу </w:t>
      </w:r>
      <w:r w:rsidR="002F07E5" w:rsidRPr="00A25022">
        <w:rPr>
          <w:sz w:val="28"/>
          <w:szCs w:val="28"/>
        </w:rPr>
        <w:t>Новопетрівської загальноосвітньої школи І-ІІ ступенів № 3 Петрівської сільської ради</w:t>
      </w:r>
      <w:r w:rsidR="002F07E5" w:rsidRPr="00A25022">
        <w:rPr>
          <w:sz w:val="28"/>
          <w:szCs w:val="28"/>
          <w:lang w:eastAsia="ru-RU"/>
        </w:rPr>
        <w:t xml:space="preserve"> на баланс комунального підприємства «Петрівський благоустрій» Петрівської сільської ради</w:t>
      </w:r>
      <w:r w:rsidR="00A25022" w:rsidRPr="00A25022">
        <w:rPr>
          <w:sz w:val="28"/>
          <w:szCs w:val="28"/>
          <w:lang w:eastAsia="ru-RU"/>
        </w:rPr>
        <w:t xml:space="preserve">, згідно з додатком </w:t>
      </w:r>
      <w:r w:rsidR="00953EEA">
        <w:rPr>
          <w:sz w:val="28"/>
          <w:szCs w:val="28"/>
          <w:lang w:eastAsia="ru-RU"/>
        </w:rPr>
        <w:t xml:space="preserve">№ </w:t>
      </w:r>
      <w:r w:rsidR="00A25022">
        <w:rPr>
          <w:sz w:val="28"/>
          <w:szCs w:val="28"/>
          <w:lang w:eastAsia="ru-RU"/>
        </w:rPr>
        <w:t>1</w:t>
      </w:r>
      <w:r w:rsidR="00A25022" w:rsidRPr="00A25022">
        <w:rPr>
          <w:sz w:val="28"/>
          <w:szCs w:val="28"/>
          <w:lang w:eastAsia="ru-RU"/>
        </w:rPr>
        <w:t>.</w:t>
      </w:r>
    </w:p>
    <w:p w:rsidR="004F17B0" w:rsidRDefault="004F17B0" w:rsidP="00465962">
      <w:pPr>
        <w:tabs>
          <w:tab w:val="left" w:pos="993"/>
        </w:tabs>
        <w:spacing w:line="24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Припинити право оперативного управління </w:t>
      </w:r>
      <w:r w:rsidRPr="00A25022">
        <w:rPr>
          <w:sz w:val="28"/>
          <w:szCs w:val="28"/>
        </w:rPr>
        <w:t>Новопетрівської загальноосвітньої школи І-ІІ ступенів № 3 Петрівської сільської ради</w:t>
      </w:r>
      <w:r>
        <w:rPr>
          <w:sz w:val="28"/>
          <w:szCs w:val="28"/>
        </w:rPr>
        <w:t xml:space="preserve"> на майно, визначене у пункті 1 цього рішення</w:t>
      </w:r>
      <w:r w:rsidR="00465962">
        <w:rPr>
          <w:sz w:val="28"/>
          <w:szCs w:val="28"/>
        </w:rPr>
        <w:t xml:space="preserve"> </w:t>
      </w:r>
      <w:r w:rsidR="00465962">
        <w:rPr>
          <w:sz w:val="28"/>
          <w:szCs w:val="28"/>
          <w:lang w:eastAsia="ru-RU"/>
        </w:rPr>
        <w:t xml:space="preserve">та в подальшому закріпити </w:t>
      </w:r>
      <w:r w:rsidR="00BC2565">
        <w:rPr>
          <w:sz w:val="28"/>
          <w:szCs w:val="28"/>
          <w:lang w:eastAsia="ru-RU"/>
        </w:rPr>
        <w:t>й</w:t>
      </w:r>
      <w:r w:rsidR="00465962">
        <w:rPr>
          <w:sz w:val="28"/>
          <w:szCs w:val="28"/>
          <w:lang w:eastAsia="ru-RU"/>
        </w:rPr>
        <w:t xml:space="preserve">ого за </w:t>
      </w:r>
      <w:r w:rsidR="00465962" w:rsidRPr="00A25022">
        <w:rPr>
          <w:sz w:val="28"/>
          <w:szCs w:val="28"/>
          <w:lang w:eastAsia="ru-RU"/>
        </w:rPr>
        <w:t>комунальн</w:t>
      </w:r>
      <w:r w:rsidR="00465962">
        <w:rPr>
          <w:sz w:val="28"/>
          <w:szCs w:val="28"/>
          <w:lang w:eastAsia="ru-RU"/>
        </w:rPr>
        <w:t>им</w:t>
      </w:r>
      <w:r w:rsidR="00465962" w:rsidRPr="00A25022">
        <w:rPr>
          <w:sz w:val="28"/>
          <w:szCs w:val="28"/>
          <w:lang w:eastAsia="ru-RU"/>
        </w:rPr>
        <w:t xml:space="preserve"> підприємств</w:t>
      </w:r>
      <w:r w:rsidR="00465962">
        <w:rPr>
          <w:sz w:val="28"/>
          <w:szCs w:val="28"/>
          <w:lang w:eastAsia="ru-RU"/>
        </w:rPr>
        <w:t>ом</w:t>
      </w:r>
      <w:r w:rsidR="00465962" w:rsidRPr="00A25022">
        <w:rPr>
          <w:sz w:val="28"/>
          <w:szCs w:val="28"/>
          <w:lang w:eastAsia="ru-RU"/>
        </w:rPr>
        <w:t xml:space="preserve"> «Петрівський благоустрій» Петрівської сільської ради</w:t>
      </w:r>
      <w:r w:rsidR="00465962">
        <w:rPr>
          <w:sz w:val="28"/>
          <w:szCs w:val="28"/>
          <w:lang w:eastAsia="ru-RU"/>
        </w:rPr>
        <w:t>.</w:t>
      </w:r>
    </w:p>
    <w:p w:rsidR="00A25022" w:rsidRPr="00A25022" w:rsidRDefault="00465962" w:rsidP="00465962">
      <w:pPr>
        <w:tabs>
          <w:tab w:val="left" w:pos="993"/>
        </w:tabs>
        <w:spacing w:line="24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366951" w:rsidRPr="00366951">
        <w:rPr>
          <w:sz w:val="28"/>
          <w:szCs w:val="28"/>
          <w:lang w:eastAsia="ru-RU"/>
        </w:rPr>
        <w:t xml:space="preserve">. </w:t>
      </w:r>
      <w:r w:rsidR="00A25022" w:rsidRPr="00A25022">
        <w:rPr>
          <w:sz w:val="28"/>
          <w:szCs w:val="28"/>
          <w:lang w:eastAsia="ru-RU"/>
        </w:rPr>
        <w:t xml:space="preserve">Затвердити склад комісії з приймання-передачі майна </w:t>
      </w:r>
      <w:r w:rsidR="00366951" w:rsidRPr="00A25022">
        <w:rPr>
          <w:rFonts w:eastAsia="Calibri"/>
          <w:sz w:val="28"/>
          <w:szCs w:val="28"/>
          <w:lang w:eastAsia="ru-RU"/>
        </w:rPr>
        <w:t xml:space="preserve">з балансу </w:t>
      </w:r>
      <w:r w:rsidR="00366951" w:rsidRPr="00A25022">
        <w:rPr>
          <w:sz w:val="28"/>
          <w:szCs w:val="28"/>
        </w:rPr>
        <w:t>Новопетрівської загальноосвітньої школи І-ІІ ступенів № 3 Петрівської сільської ради</w:t>
      </w:r>
      <w:r w:rsidR="00366951" w:rsidRPr="00A25022">
        <w:rPr>
          <w:sz w:val="28"/>
          <w:szCs w:val="28"/>
          <w:lang w:eastAsia="ru-RU"/>
        </w:rPr>
        <w:t xml:space="preserve"> на баланс комунального підприємства «Петрівський благоустрій» Петрівської сільської ради </w:t>
      </w:r>
      <w:r w:rsidR="00A25022" w:rsidRPr="00A25022">
        <w:rPr>
          <w:sz w:val="28"/>
          <w:szCs w:val="28"/>
          <w:lang w:eastAsia="ru-RU"/>
        </w:rPr>
        <w:t xml:space="preserve">(далі - Комісія), згідно з додатком </w:t>
      </w:r>
      <w:r w:rsidR="00953EEA">
        <w:rPr>
          <w:sz w:val="28"/>
          <w:szCs w:val="28"/>
          <w:lang w:eastAsia="ru-RU"/>
        </w:rPr>
        <w:t xml:space="preserve">№ </w:t>
      </w:r>
      <w:r w:rsidR="00A25022" w:rsidRPr="00A25022">
        <w:rPr>
          <w:sz w:val="28"/>
          <w:szCs w:val="28"/>
          <w:lang w:eastAsia="ru-RU"/>
        </w:rPr>
        <w:t>2.</w:t>
      </w:r>
    </w:p>
    <w:p w:rsidR="00A25022" w:rsidRDefault="00465962" w:rsidP="00465962">
      <w:pPr>
        <w:tabs>
          <w:tab w:val="left" w:pos="0"/>
        </w:tabs>
        <w:spacing w:line="24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A25022" w:rsidRPr="00A25022">
        <w:rPr>
          <w:sz w:val="28"/>
          <w:szCs w:val="28"/>
          <w:lang w:eastAsia="ru-RU"/>
        </w:rPr>
        <w:t xml:space="preserve">. Комісії здійснити приймання-передачу майна </w:t>
      </w:r>
      <w:r w:rsidR="00366951" w:rsidRPr="00A25022">
        <w:rPr>
          <w:rFonts w:eastAsia="Calibri"/>
          <w:sz w:val="28"/>
          <w:szCs w:val="28"/>
          <w:lang w:eastAsia="ru-RU"/>
        </w:rPr>
        <w:t xml:space="preserve">з балансу </w:t>
      </w:r>
      <w:r w:rsidR="00366951" w:rsidRPr="00A25022">
        <w:rPr>
          <w:sz w:val="28"/>
          <w:szCs w:val="28"/>
        </w:rPr>
        <w:t>Новопетрівської загальноосвітньої школи І-ІІ ступенів № 3 Петрівської сільської ради</w:t>
      </w:r>
      <w:r w:rsidR="00366951" w:rsidRPr="00A25022">
        <w:rPr>
          <w:sz w:val="28"/>
          <w:szCs w:val="28"/>
          <w:lang w:eastAsia="ru-RU"/>
        </w:rPr>
        <w:t xml:space="preserve"> на баланс комунального підприємства «Петрівський благоустрій» Петрівської сільської ради </w:t>
      </w:r>
      <w:r w:rsidR="00A25022" w:rsidRPr="00A25022">
        <w:rPr>
          <w:sz w:val="28"/>
          <w:szCs w:val="28"/>
          <w:lang w:eastAsia="ru-RU"/>
        </w:rPr>
        <w:t>відповідн</w:t>
      </w:r>
      <w:r w:rsidR="00366951">
        <w:rPr>
          <w:sz w:val="28"/>
          <w:szCs w:val="28"/>
          <w:lang w:eastAsia="ru-RU"/>
        </w:rPr>
        <w:t>о до норм чинного законодавства.</w:t>
      </w:r>
    </w:p>
    <w:p w:rsidR="0067349A" w:rsidRPr="000F21B7" w:rsidRDefault="00465962" w:rsidP="0067349A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5</w:t>
      </w:r>
      <w:r w:rsidR="00366951">
        <w:rPr>
          <w:sz w:val="28"/>
          <w:szCs w:val="28"/>
          <w:lang w:eastAsia="ru-RU"/>
        </w:rPr>
        <w:t>.</w:t>
      </w:r>
      <w:r w:rsidR="0067349A">
        <w:rPr>
          <w:sz w:val="28"/>
          <w:szCs w:val="28"/>
          <w:lang w:eastAsia="ru-RU"/>
        </w:rPr>
        <w:t xml:space="preserve"> </w:t>
      </w:r>
      <w:r w:rsidR="0067349A" w:rsidRPr="000F21B7">
        <w:rPr>
          <w:sz w:val="28"/>
          <w:szCs w:val="28"/>
          <w:lang w:eastAsia="ru-RU"/>
        </w:rPr>
        <w:t>Контроль за виконанням даного рішення покласти постійну комісію сільської ради з питань комунальної власності, приватизації, житлово – комунального господарства, розвитку промисловості та інфраструктури</w:t>
      </w:r>
      <w:r w:rsidR="0067349A" w:rsidRPr="000F21B7">
        <w:rPr>
          <w:sz w:val="28"/>
          <w:lang w:eastAsia="ru-RU"/>
        </w:rPr>
        <w:t>.</w:t>
      </w:r>
    </w:p>
    <w:p w:rsidR="0067349A" w:rsidRPr="00465962" w:rsidRDefault="0067349A" w:rsidP="0067349A">
      <w:pPr>
        <w:tabs>
          <w:tab w:val="left" w:pos="993"/>
        </w:tabs>
        <w:spacing w:line="240" w:lineRule="auto"/>
        <w:ind w:left="567"/>
        <w:jc w:val="both"/>
        <w:rPr>
          <w:sz w:val="28"/>
          <w:szCs w:val="28"/>
          <w:lang w:eastAsia="ru-RU"/>
        </w:rPr>
      </w:pPr>
    </w:p>
    <w:p w:rsidR="00A67B01" w:rsidRPr="00465962" w:rsidRDefault="00A67B01" w:rsidP="0067349A">
      <w:pPr>
        <w:tabs>
          <w:tab w:val="left" w:pos="993"/>
        </w:tabs>
        <w:spacing w:line="240" w:lineRule="auto"/>
        <w:ind w:left="567"/>
        <w:jc w:val="both"/>
        <w:rPr>
          <w:sz w:val="28"/>
          <w:szCs w:val="28"/>
          <w:lang w:eastAsia="ru-RU"/>
        </w:rPr>
      </w:pPr>
    </w:p>
    <w:p w:rsidR="0067349A" w:rsidRPr="000F21B7" w:rsidRDefault="0067349A" w:rsidP="0067349A">
      <w:pPr>
        <w:spacing w:line="240" w:lineRule="auto"/>
        <w:jc w:val="left"/>
        <w:rPr>
          <w:b/>
          <w:bCs/>
          <w:i/>
          <w:iCs/>
          <w:sz w:val="28"/>
          <w:szCs w:val="28"/>
          <w:lang w:val="ru-RU" w:eastAsia="ru-RU"/>
        </w:rPr>
      </w:pPr>
      <w:proofErr w:type="spellStart"/>
      <w:r w:rsidRPr="000F21B7">
        <w:rPr>
          <w:b/>
          <w:bCs/>
          <w:i/>
          <w:iCs/>
          <w:sz w:val="28"/>
          <w:szCs w:val="28"/>
          <w:lang w:val="ru-RU" w:eastAsia="ru-RU"/>
        </w:rPr>
        <w:t>Сільський</w:t>
      </w:r>
      <w:proofErr w:type="spellEnd"/>
      <w:r w:rsidRPr="000F21B7">
        <w:rPr>
          <w:b/>
          <w:bCs/>
          <w:i/>
          <w:iCs/>
          <w:sz w:val="28"/>
          <w:szCs w:val="28"/>
          <w:lang w:val="ru-RU" w:eastAsia="ru-RU"/>
        </w:rPr>
        <w:t xml:space="preserve"> голова                                                          </w:t>
      </w:r>
      <w:r w:rsidR="00465962">
        <w:rPr>
          <w:b/>
          <w:bCs/>
          <w:i/>
          <w:iCs/>
          <w:sz w:val="28"/>
          <w:szCs w:val="28"/>
          <w:lang w:val="ru-RU" w:eastAsia="ru-RU"/>
        </w:rPr>
        <w:t xml:space="preserve"> </w:t>
      </w:r>
      <w:r w:rsidRPr="000F21B7">
        <w:rPr>
          <w:b/>
          <w:bCs/>
          <w:i/>
          <w:iCs/>
          <w:sz w:val="28"/>
          <w:szCs w:val="28"/>
          <w:lang w:val="ru-RU" w:eastAsia="ru-RU"/>
        </w:rPr>
        <w:t xml:space="preserve">    </w:t>
      </w:r>
      <w:proofErr w:type="spellStart"/>
      <w:r w:rsidRPr="000F21B7">
        <w:rPr>
          <w:b/>
          <w:bCs/>
          <w:i/>
          <w:iCs/>
          <w:sz w:val="28"/>
          <w:szCs w:val="28"/>
          <w:lang w:val="ru-RU" w:eastAsia="ru-RU"/>
        </w:rPr>
        <w:t>Радіон</w:t>
      </w:r>
      <w:proofErr w:type="spellEnd"/>
      <w:r w:rsidRPr="000F21B7">
        <w:rPr>
          <w:b/>
          <w:bCs/>
          <w:i/>
          <w:iCs/>
          <w:sz w:val="28"/>
          <w:szCs w:val="28"/>
          <w:lang w:val="ru-RU" w:eastAsia="ru-RU"/>
        </w:rPr>
        <w:t xml:space="preserve"> СТАРЕНЬКИЙ </w:t>
      </w: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465962" w:rsidRDefault="00465962" w:rsidP="00366951">
      <w:pPr>
        <w:spacing w:line="240" w:lineRule="auto"/>
        <w:jc w:val="right"/>
        <w:rPr>
          <w:sz w:val="28"/>
          <w:szCs w:val="26"/>
          <w:lang w:eastAsia="ru-RU"/>
        </w:rPr>
      </w:pPr>
    </w:p>
    <w:p w:rsidR="00366951" w:rsidRPr="00366951" w:rsidRDefault="00366951" w:rsidP="00366951">
      <w:pPr>
        <w:spacing w:line="240" w:lineRule="auto"/>
        <w:jc w:val="right"/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lastRenderedPageBreak/>
        <w:t xml:space="preserve">Додаток № 1 </w:t>
      </w:r>
    </w:p>
    <w:p w:rsidR="00366951" w:rsidRPr="00366951" w:rsidRDefault="00366951" w:rsidP="00366951">
      <w:pPr>
        <w:spacing w:line="240" w:lineRule="auto"/>
        <w:jc w:val="right"/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t>до рішення Петрівської сільської ради</w:t>
      </w:r>
    </w:p>
    <w:p w:rsidR="00366951" w:rsidRPr="00744B18" w:rsidRDefault="00366951" w:rsidP="00366951">
      <w:pPr>
        <w:spacing w:line="240" w:lineRule="auto"/>
        <w:jc w:val="right"/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t xml:space="preserve">                                                                         від «</w:t>
      </w:r>
      <w:r w:rsidR="001B7C81">
        <w:rPr>
          <w:sz w:val="28"/>
          <w:szCs w:val="26"/>
          <w:lang w:eastAsia="ru-RU"/>
        </w:rPr>
        <w:t>18</w:t>
      </w:r>
      <w:r w:rsidRPr="00366951">
        <w:rPr>
          <w:sz w:val="28"/>
          <w:szCs w:val="26"/>
          <w:lang w:eastAsia="ru-RU"/>
        </w:rPr>
        <w:t>»</w:t>
      </w:r>
      <w:r w:rsidR="001B7C81">
        <w:rPr>
          <w:sz w:val="28"/>
          <w:szCs w:val="26"/>
          <w:lang w:eastAsia="ru-RU"/>
        </w:rPr>
        <w:t xml:space="preserve"> лютого</w:t>
      </w:r>
      <w:r w:rsidRPr="00366951">
        <w:rPr>
          <w:sz w:val="28"/>
          <w:szCs w:val="26"/>
          <w:lang w:eastAsia="ru-RU"/>
        </w:rPr>
        <w:t xml:space="preserve"> 202</w:t>
      </w:r>
      <w:r w:rsidRPr="00A67B01">
        <w:rPr>
          <w:sz w:val="28"/>
          <w:szCs w:val="26"/>
          <w:lang w:eastAsia="ru-RU"/>
        </w:rPr>
        <w:t>2</w:t>
      </w:r>
      <w:r w:rsidRPr="00366951">
        <w:rPr>
          <w:sz w:val="28"/>
          <w:szCs w:val="26"/>
          <w:lang w:eastAsia="ru-RU"/>
        </w:rPr>
        <w:t xml:space="preserve"> року № </w:t>
      </w:r>
      <w:r w:rsidR="001B7C81">
        <w:rPr>
          <w:sz w:val="28"/>
          <w:szCs w:val="26"/>
          <w:lang w:eastAsia="ru-RU"/>
        </w:rPr>
        <w:t>1028</w:t>
      </w:r>
    </w:p>
    <w:p w:rsidR="00953EEA" w:rsidRPr="00A67B01" w:rsidRDefault="00953EEA" w:rsidP="00366951">
      <w:pPr>
        <w:spacing w:line="240" w:lineRule="auto"/>
        <w:jc w:val="right"/>
        <w:rPr>
          <w:rFonts w:ascii="Bookman Old Style" w:hAnsi="Bookman Old Style" w:cs="Bookman Old Style"/>
          <w:sz w:val="26"/>
          <w:szCs w:val="26"/>
          <w:lang w:eastAsia="ru-RU"/>
        </w:rPr>
      </w:pPr>
    </w:p>
    <w:p w:rsidR="0067349A" w:rsidRPr="00A67B01" w:rsidRDefault="00953EEA" w:rsidP="00953EEA">
      <w:pPr>
        <w:tabs>
          <w:tab w:val="left" w:pos="993"/>
        </w:tabs>
        <w:spacing w:line="240" w:lineRule="auto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Перелік майна, що </w:t>
      </w:r>
      <w:r w:rsidR="00744B18">
        <w:rPr>
          <w:b/>
          <w:sz w:val="28"/>
          <w:szCs w:val="28"/>
        </w:rPr>
        <w:t xml:space="preserve">безоплатно </w:t>
      </w:r>
      <w:r>
        <w:rPr>
          <w:b/>
          <w:sz w:val="28"/>
          <w:szCs w:val="28"/>
        </w:rPr>
        <w:t>передається</w:t>
      </w:r>
      <w:r w:rsidRPr="00953EEA">
        <w:rPr>
          <w:rFonts w:eastAsia="Calibri"/>
          <w:b/>
          <w:sz w:val="28"/>
          <w:szCs w:val="28"/>
          <w:lang w:eastAsia="ru-RU"/>
        </w:rPr>
        <w:t xml:space="preserve"> з балансу </w:t>
      </w:r>
      <w:r w:rsidRPr="00953EEA">
        <w:rPr>
          <w:b/>
          <w:sz w:val="28"/>
          <w:szCs w:val="28"/>
        </w:rPr>
        <w:t>Новопетрівської загальноосвітньої школи І-ІІ ступенів № 3 Петрівської сільської ради</w:t>
      </w:r>
      <w:r w:rsidRPr="00953EEA">
        <w:rPr>
          <w:b/>
          <w:sz w:val="28"/>
          <w:szCs w:val="28"/>
          <w:lang w:eastAsia="ru-RU"/>
        </w:rPr>
        <w:t xml:space="preserve"> на баланс комунального підприємства «Петрівський благоустрій» Петрівської сільської ради</w:t>
      </w:r>
    </w:p>
    <w:p w:rsidR="00A46A6F" w:rsidRPr="00A67B01" w:rsidRDefault="00A46A6F"/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4"/>
        <w:gridCol w:w="1602"/>
        <w:gridCol w:w="801"/>
        <w:gridCol w:w="1121"/>
        <w:gridCol w:w="714"/>
        <w:gridCol w:w="851"/>
        <w:gridCol w:w="850"/>
        <w:gridCol w:w="1276"/>
        <w:gridCol w:w="992"/>
      </w:tblGrid>
      <w:tr w:rsidR="00A46A6F" w:rsidRPr="00A46A6F" w:rsidTr="00A46A6F">
        <w:trPr>
          <w:trHeight w:val="296"/>
        </w:trPr>
        <w:tc>
          <w:tcPr>
            <w:tcW w:w="1924" w:type="dxa"/>
            <w:vMerge w:val="restart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Назва станка</w:t>
            </w:r>
          </w:p>
        </w:tc>
        <w:tc>
          <w:tcPr>
            <w:tcW w:w="1602" w:type="dxa"/>
            <w:vMerge w:val="restart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Інвентарний (номенклатурний) номер</w:t>
            </w:r>
          </w:p>
        </w:tc>
        <w:tc>
          <w:tcPr>
            <w:tcW w:w="801" w:type="dxa"/>
            <w:vMerge w:val="restart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 xml:space="preserve">Кількість </w:t>
            </w:r>
          </w:p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 w:val="restart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Первісна (переоцінена)</w:t>
            </w:r>
          </w:p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Вартість (грн)</w:t>
            </w:r>
          </w:p>
        </w:tc>
        <w:tc>
          <w:tcPr>
            <w:tcW w:w="714" w:type="dxa"/>
            <w:vMerge w:val="restart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Сума</w:t>
            </w:r>
          </w:p>
        </w:tc>
        <w:tc>
          <w:tcPr>
            <w:tcW w:w="1701" w:type="dxa"/>
            <w:gridSpan w:val="2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Знос</w:t>
            </w:r>
          </w:p>
        </w:tc>
        <w:tc>
          <w:tcPr>
            <w:tcW w:w="1276" w:type="dxa"/>
            <w:vMerge w:val="restart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Рік випуску</w:t>
            </w:r>
          </w:p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(побудови)</w:t>
            </w:r>
          </w:p>
        </w:tc>
        <w:tc>
          <w:tcPr>
            <w:tcW w:w="992" w:type="dxa"/>
            <w:vMerge w:val="restart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Номер паспорта</w:t>
            </w:r>
          </w:p>
        </w:tc>
      </w:tr>
      <w:tr w:rsidR="00A46A6F" w:rsidRPr="00A46A6F" w:rsidTr="00A46A6F">
        <w:tc>
          <w:tcPr>
            <w:tcW w:w="1924" w:type="dxa"/>
            <w:vMerge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02" w:type="dxa"/>
            <w:vMerge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vMerge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vMerge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ind w:left="-70" w:right="-70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за одиницю</w:t>
            </w: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всього</w:t>
            </w:r>
          </w:p>
        </w:tc>
        <w:tc>
          <w:tcPr>
            <w:tcW w:w="1276" w:type="dxa"/>
            <w:vMerge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A46A6F" w:rsidRPr="00A46A6F" w:rsidTr="00A46A6F">
        <w:tc>
          <w:tcPr>
            <w:tcW w:w="192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0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A46A6F" w:rsidRPr="00A46A6F" w:rsidTr="00A46A6F">
        <w:tc>
          <w:tcPr>
            <w:tcW w:w="192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Станок свердлильний</w:t>
            </w:r>
          </w:p>
        </w:tc>
        <w:tc>
          <w:tcPr>
            <w:tcW w:w="160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1381040</w:t>
            </w:r>
          </w:p>
        </w:tc>
        <w:tc>
          <w:tcPr>
            <w:tcW w:w="80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1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99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A46A6F" w:rsidRPr="00A46A6F" w:rsidTr="00A46A6F">
        <w:tc>
          <w:tcPr>
            <w:tcW w:w="192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Станок токарний</w:t>
            </w:r>
          </w:p>
        </w:tc>
        <w:tc>
          <w:tcPr>
            <w:tcW w:w="160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б/н</w:t>
            </w:r>
          </w:p>
        </w:tc>
        <w:tc>
          <w:tcPr>
            <w:tcW w:w="80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1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99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08665</w:t>
            </w:r>
          </w:p>
        </w:tc>
      </w:tr>
      <w:tr w:rsidR="00A46A6F" w:rsidRPr="00A46A6F" w:rsidTr="00A46A6F">
        <w:tc>
          <w:tcPr>
            <w:tcW w:w="192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Станок токарний по дереву</w:t>
            </w:r>
          </w:p>
        </w:tc>
        <w:tc>
          <w:tcPr>
            <w:tcW w:w="160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1381034,5,8</w:t>
            </w:r>
          </w:p>
        </w:tc>
        <w:tc>
          <w:tcPr>
            <w:tcW w:w="80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71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99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358</w:t>
            </w:r>
          </w:p>
        </w:tc>
      </w:tr>
      <w:tr w:rsidR="00A46A6F" w:rsidRPr="00A46A6F" w:rsidTr="00A46A6F">
        <w:tc>
          <w:tcPr>
            <w:tcW w:w="192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Станок токарний ТВШ</w:t>
            </w:r>
          </w:p>
        </w:tc>
        <w:tc>
          <w:tcPr>
            <w:tcW w:w="160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1381032</w:t>
            </w:r>
          </w:p>
        </w:tc>
        <w:tc>
          <w:tcPr>
            <w:tcW w:w="80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71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99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4973</w:t>
            </w:r>
          </w:p>
        </w:tc>
      </w:tr>
      <w:tr w:rsidR="00A46A6F" w:rsidRPr="00A46A6F" w:rsidTr="00A46A6F">
        <w:tc>
          <w:tcPr>
            <w:tcW w:w="192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Фуганок</w:t>
            </w:r>
          </w:p>
        </w:tc>
        <w:tc>
          <w:tcPr>
            <w:tcW w:w="160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б/н</w:t>
            </w:r>
          </w:p>
        </w:tc>
        <w:tc>
          <w:tcPr>
            <w:tcW w:w="80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1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99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3814</w:t>
            </w:r>
          </w:p>
        </w:tc>
      </w:tr>
      <w:tr w:rsidR="00A46A6F" w:rsidRPr="00A46A6F" w:rsidTr="00A46A6F">
        <w:tc>
          <w:tcPr>
            <w:tcW w:w="192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proofErr w:type="spellStart"/>
            <w:r w:rsidRPr="00A46A6F">
              <w:rPr>
                <w:sz w:val="20"/>
                <w:szCs w:val="20"/>
                <w:lang w:eastAsia="ru-RU"/>
              </w:rPr>
              <w:t>Електроточило</w:t>
            </w:r>
            <w:proofErr w:type="spellEnd"/>
          </w:p>
        </w:tc>
        <w:tc>
          <w:tcPr>
            <w:tcW w:w="160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б/н</w:t>
            </w:r>
          </w:p>
        </w:tc>
        <w:tc>
          <w:tcPr>
            <w:tcW w:w="80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14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1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992" w:type="dxa"/>
          </w:tcPr>
          <w:p w:rsidR="00A46A6F" w:rsidRPr="00A46A6F" w:rsidRDefault="00A46A6F" w:rsidP="00A46A6F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 w:rsidRPr="00A46A6F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A46A6F" w:rsidRDefault="00A46A6F" w:rsidP="00A46A6F">
      <w:pPr>
        <w:spacing w:line="240" w:lineRule="auto"/>
        <w:ind w:left="-180" w:right="-57"/>
        <w:rPr>
          <w:b/>
          <w:bCs/>
          <w:sz w:val="28"/>
          <w:szCs w:val="28"/>
        </w:rPr>
      </w:pPr>
    </w:p>
    <w:p w:rsidR="00A46A6F" w:rsidRDefault="00A46A6F" w:rsidP="00A46A6F">
      <w:pPr>
        <w:spacing w:line="240" w:lineRule="auto"/>
        <w:ind w:firstLine="709"/>
        <w:jc w:val="left"/>
        <w:rPr>
          <w:b/>
          <w:bCs/>
          <w:i/>
          <w:sz w:val="26"/>
          <w:szCs w:val="26"/>
          <w:lang w:eastAsia="ru-RU"/>
        </w:rPr>
      </w:pPr>
    </w:p>
    <w:p w:rsidR="001B7C81" w:rsidRPr="00A46A6F" w:rsidRDefault="001B7C81" w:rsidP="00A46A6F">
      <w:pPr>
        <w:spacing w:line="240" w:lineRule="auto"/>
        <w:ind w:firstLine="709"/>
        <w:jc w:val="left"/>
        <w:rPr>
          <w:b/>
          <w:bCs/>
          <w:i/>
          <w:sz w:val="26"/>
          <w:szCs w:val="26"/>
          <w:lang w:eastAsia="ru-RU"/>
        </w:rPr>
      </w:pPr>
    </w:p>
    <w:p w:rsidR="00A46A6F" w:rsidRPr="00A46A6F" w:rsidRDefault="00A46A6F" w:rsidP="00A46A6F">
      <w:pPr>
        <w:spacing w:line="240" w:lineRule="auto"/>
        <w:jc w:val="left"/>
        <w:rPr>
          <w:b/>
          <w:bCs/>
          <w:i/>
          <w:sz w:val="26"/>
          <w:szCs w:val="26"/>
          <w:lang w:eastAsia="ru-RU"/>
        </w:rPr>
      </w:pPr>
      <w:r w:rsidRPr="00A46A6F">
        <w:rPr>
          <w:b/>
          <w:bCs/>
          <w:i/>
          <w:sz w:val="26"/>
          <w:szCs w:val="26"/>
          <w:lang w:eastAsia="ru-RU"/>
        </w:rPr>
        <w:t>Секретар сільської ради                                                                      Світлана КОСТЮК</w:t>
      </w:r>
    </w:p>
    <w:p w:rsidR="00A46A6F" w:rsidRDefault="00A46A6F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Pr="00366951" w:rsidRDefault="00953EEA" w:rsidP="00953EEA">
      <w:pPr>
        <w:spacing w:line="240" w:lineRule="auto"/>
        <w:jc w:val="right"/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lastRenderedPageBreak/>
        <w:t xml:space="preserve">Додаток № </w:t>
      </w:r>
      <w:r w:rsidRPr="00744B18">
        <w:rPr>
          <w:sz w:val="28"/>
          <w:szCs w:val="26"/>
          <w:lang w:eastAsia="ru-RU"/>
        </w:rPr>
        <w:t>2</w:t>
      </w:r>
      <w:r w:rsidRPr="00366951">
        <w:rPr>
          <w:sz w:val="28"/>
          <w:szCs w:val="26"/>
          <w:lang w:eastAsia="ru-RU"/>
        </w:rPr>
        <w:t xml:space="preserve"> </w:t>
      </w:r>
    </w:p>
    <w:p w:rsidR="00953EEA" w:rsidRPr="00366951" w:rsidRDefault="00953EEA" w:rsidP="00953EEA">
      <w:pPr>
        <w:spacing w:line="240" w:lineRule="auto"/>
        <w:jc w:val="right"/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t>до рішення Петрівської сільської ради</w:t>
      </w:r>
    </w:p>
    <w:p w:rsidR="00953EEA" w:rsidRDefault="00953EEA">
      <w:pPr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t xml:space="preserve">                                        </w:t>
      </w:r>
      <w:r w:rsidR="00744B18">
        <w:rPr>
          <w:sz w:val="28"/>
          <w:szCs w:val="26"/>
          <w:lang w:eastAsia="ru-RU"/>
        </w:rPr>
        <w:t xml:space="preserve">                            </w:t>
      </w:r>
      <w:r w:rsidR="001B7C81">
        <w:rPr>
          <w:sz w:val="28"/>
          <w:szCs w:val="26"/>
          <w:lang w:eastAsia="ru-RU"/>
        </w:rPr>
        <w:t xml:space="preserve">      </w:t>
      </w:r>
      <w:r w:rsidRPr="00366951">
        <w:rPr>
          <w:sz w:val="28"/>
          <w:szCs w:val="26"/>
          <w:lang w:eastAsia="ru-RU"/>
        </w:rPr>
        <w:t xml:space="preserve"> від «</w:t>
      </w:r>
      <w:r w:rsidR="001B7C81">
        <w:rPr>
          <w:sz w:val="28"/>
          <w:szCs w:val="26"/>
          <w:lang w:eastAsia="ru-RU"/>
        </w:rPr>
        <w:t>18</w:t>
      </w:r>
      <w:r w:rsidRPr="00366951">
        <w:rPr>
          <w:sz w:val="28"/>
          <w:szCs w:val="26"/>
          <w:lang w:eastAsia="ru-RU"/>
        </w:rPr>
        <w:t xml:space="preserve">» </w:t>
      </w:r>
      <w:r w:rsidR="001B7C81">
        <w:rPr>
          <w:sz w:val="28"/>
          <w:szCs w:val="26"/>
          <w:lang w:eastAsia="ru-RU"/>
        </w:rPr>
        <w:t>лютого</w:t>
      </w:r>
      <w:r w:rsidRPr="00366951">
        <w:rPr>
          <w:sz w:val="28"/>
          <w:szCs w:val="26"/>
          <w:lang w:eastAsia="ru-RU"/>
        </w:rPr>
        <w:t xml:space="preserve"> 202</w:t>
      </w:r>
      <w:r w:rsidRPr="001B7C81">
        <w:rPr>
          <w:sz w:val="28"/>
          <w:szCs w:val="26"/>
          <w:lang w:eastAsia="ru-RU"/>
        </w:rPr>
        <w:t>2</w:t>
      </w:r>
      <w:r w:rsidRPr="00366951">
        <w:rPr>
          <w:sz w:val="28"/>
          <w:szCs w:val="26"/>
          <w:lang w:eastAsia="ru-RU"/>
        </w:rPr>
        <w:t xml:space="preserve"> року № </w:t>
      </w:r>
      <w:r w:rsidR="001B7C81">
        <w:rPr>
          <w:sz w:val="28"/>
          <w:szCs w:val="26"/>
          <w:lang w:eastAsia="ru-RU"/>
        </w:rPr>
        <w:t>1028</w:t>
      </w:r>
    </w:p>
    <w:p w:rsidR="001B7C81" w:rsidRDefault="001B7C81"/>
    <w:p w:rsidR="00953EEA" w:rsidRDefault="00953EEA" w:rsidP="00953EEA">
      <w:pPr>
        <w:tabs>
          <w:tab w:val="left" w:pos="993"/>
        </w:tabs>
        <w:spacing w:line="24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Склад комісії з приймання-передачі</w:t>
      </w:r>
      <w:r w:rsidRPr="00953E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майна</w:t>
      </w:r>
      <w:r w:rsidRPr="00953EEA">
        <w:rPr>
          <w:rFonts w:eastAsia="Calibri"/>
          <w:b/>
          <w:sz w:val="28"/>
          <w:szCs w:val="28"/>
          <w:lang w:eastAsia="ru-RU"/>
        </w:rPr>
        <w:t xml:space="preserve"> з балансу </w:t>
      </w:r>
      <w:r w:rsidRPr="00953EEA">
        <w:rPr>
          <w:b/>
          <w:sz w:val="28"/>
          <w:szCs w:val="28"/>
        </w:rPr>
        <w:t>Новопетрівської загальноосвітньої школи І-ІІ ступенів № 3 Петрівської сільської ради</w:t>
      </w:r>
      <w:r w:rsidRPr="00953EEA">
        <w:rPr>
          <w:b/>
          <w:sz w:val="28"/>
          <w:szCs w:val="28"/>
          <w:lang w:eastAsia="ru-RU"/>
        </w:rPr>
        <w:t xml:space="preserve"> на баланс комунального підприємства «Петрівський благоустрій» Петрівської сільської ради</w:t>
      </w:r>
    </w:p>
    <w:p w:rsidR="00953EEA" w:rsidRPr="00953EEA" w:rsidRDefault="00953EEA" w:rsidP="00953EEA">
      <w:pPr>
        <w:tabs>
          <w:tab w:val="left" w:pos="993"/>
        </w:tabs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953EEA" w:rsidRPr="00E46A54" w:rsidTr="00EE7C68">
        <w:tc>
          <w:tcPr>
            <w:tcW w:w="2660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b/>
                <w:sz w:val="28"/>
                <w:szCs w:val="28"/>
              </w:rPr>
            </w:pPr>
            <w:r w:rsidRPr="00E46A54">
              <w:rPr>
                <w:b/>
                <w:sz w:val="28"/>
                <w:szCs w:val="28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sz w:val="28"/>
                <w:szCs w:val="28"/>
              </w:rPr>
            </w:pPr>
            <w:r w:rsidRPr="00953EEA">
              <w:rPr>
                <w:b/>
                <w:sz w:val="28"/>
                <w:szCs w:val="28"/>
              </w:rPr>
              <w:t>Дикун М.М.</w:t>
            </w:r>
            <w:r>
              <w:rPr>
                <w:sz w:val="28"/>
                <w:szCs w:val="28"/>
              </w:rPr>
              <w:t>,</w:t>
            </w:r>
            <w:r w:rsidRPr="00953EEA">
              <w:rPr>
                <w:sz w:val="28"/>
                <w:szCs w:val="28"/>
              </w:rPr>
              <w:t xml:space="preserve"> заступник Петрівського сільського голови з питань дія</w:t>
            </w:r>
            <w:r>
              <w:rPr>
                <w:sz w:val="28"/>
                <w:szCs w:val="28"/>
              </w:rPr>
              <w:t>льності виконавчих органів ради.</w:t>
            </w:r>
          </w:p>
        </w:tc>
      </w:tr>
      <w:tr w:rsidR="00953EEA" w:rsidRPr="00E46A54" w:rsidTr="00EE7C68">
        <w:tc>
          <w:tcPr>
            <w:tcW w:w="2660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b/>
                <w:sz w:val="28"/>
                <w:szCs w:val="28"/>
              </w:rPr>
            </w:pPr>
            <w:r w:rsidRPr="00E46A54">
              <w:rPr>
                <w:b/>
                <w:sz w:val="28"/>
                <w:szCs w:val="28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sz w:val="28"/>
                <w:szCs w:val="28"/>
              </w:rPr>
            </w:pPr>
            <w:r w:rsidRPr="004B3A45">
              <w:rPr>
                <w:b/>
                <w:sz w:val="28"/>
                <w:szCs w:val="28"/>
              </w:rPr>
              <w:t>Дорошенко Г.В.</w:t>
            </w:r>
            <w:r w:rsidRPr="004B3A45">
              <w:rPr>
                <w:sz w:val="28"/>
                <w:szCs w:val="28"/>
              </w:rPr>
              <w:t>, начальник фінансового управління Петрівської сільської ради</w:t>
            </w:r>
            <w:r>
              <w:rPr>
                <w:sz w:val="28"/>
                <w:szCs w:val="28"/>
              </w:rPr>
              <w:t>.</w:t>
            </w:r>
          </w:p>
        </w:tc>
      </w:tr>
      <w:tr w:rsidR="00953EEA" w:rsidRPr="00C563CF" w:rsidTr="00EE7C68">
        <w:tc>
          <w:tcPr>
            <w:tcW w:w="2660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b/>
                <w:sz w:val="28"/>
                <w:szCs w:val="28"/>
              </w:rPr>
            </w:pPr>
            <w:r w:rsidRPr="00E46A54">
              <w:rPr>
                <w:b/>
                <w:sz w:val="28"/>
                <w:szCs w:val="28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sz w:val="28"/>
                <w:szCs w:val="28"/>
              </w:rPr>
            </w:pPr>
            <w:r w:rsidRPr="00953EEA">
              <w:rPr>
                <w:b/>
                <w:sz w:val="28"/>
                <w:szCs w:val="28"/>
              </w:rPr>
              <w:t>Мороз О.В</w:t>
            </w:r>
            <w:r w:rsidRPr="00B26354"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 директор комунального підприємства «Петрівський благоустрій» Петрівської сільської ради.</w:t>
            </w:r>
          </w:p>
        </w:tc>
      </w:tr>
      <w:tr w:rsidR="00953EEA" w:rsidRPr="00802FBF" w:rsidTr="00EE7C68">
        <w:tc>
          <w:tcPr>
            <w:tcW w:w="2660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953EEA" w:rsidRPr="00E46A54" w:rsidRDefault="00B26354" w:rsidP="00B26354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B26354">
              <w:rPr>
                <w:b/>
                <w:sz w:val="28"/>
                <w:szCs w:val="28"/>
              </w:rPr>
              <w:t>Петровська О.В.</w:t>
            </w:r>
            <w:r>
              <w:rPr>
                <w:sz w:val="28"/>
                <w:szCs w:val="28"/>
              </w:rPr>
              <w:t>,</w:t>
            </w:r>
            <w:r w:rsidRPr="006038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в.о. </w:t>
            </w:r>
            <w:r w:rsidRPr="006038E5">
              <w:rPr>
                <w:sz w:val="28"/>
                <w:szCs w:val="28"/>
              </w:rPr>
              <w:t>директора з навчально-виховної роботи Новопетрівської загальноосвітньої школи І-ІІ ступенів № 3 Петрівської сільської ради</w:t>
            </w:r>
            <w:r>
              <w:rPr>
                <w:sz w:val="28"/>
                <w:szCs w:val="28"/>
              </w:rPr>
              <w:t>.</w:t>
            </w:r>
          </w:p>
        </w:tc>
      </w:tr>
      <w:tr w:rsidR="00953EEA" w:rsidRPr="00E46A54" w:rsidTr="00EE7C68">
        <w:tc>
          <w:tcPr>
            <w:tcW w:w="2660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953EEA" w:rsidRPr="00E46A54" w:rsidRDefault="00B26354" w:rsidP="00B26354">
            <w:pPr>
              <w:jc w:val="both"/>
              <w:rPr>
                <w:sz w:val="28"/>
                <w:szCs w:val="28"/>
              </w:rPr>
            </w:pPr>
            <w:proofErr w:type="spellStart"/>
            <w:r w:rsidRPr="00B26354">
              <w:rPr>
                <w:b/>
                <w:sz w:val="28"/>
                <w:szCs w:val="28"/>
              </w:rPr>
              <w:t>Яцина</w:t>
            </w:r>
            <w:proofErr w:type="spellEnd"/>
            <w:r w:rsidRPr="00B26354">
              <w:rPr>
                <w:b/>
                <w:sz w:val="28"/>
                <w:szCs w:val="28"/>
              </w:rPr>
              <w:t xml:space="preserve"> Н.А.</w:t>
            </w:r>
            <w:r>
              <w:rPr>
                <w:sz w:val="28"/>
                <w:szCs w:val="28"/>
              </w:rPr>
              <w:t>,</w:t>
            </w:r>
            <w:r w:rsidRPr="00E869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E869E9">
              <w:rPr>
                <w:sz w:val="28"/>
                <w:szCs w:val="28"/>
              </w:rPr>
              <w:t>ухгалтер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038E5">
              <w:rPr>
                <w:sz w:val="28"/>
                <w:szCs w:val="28"/>
              </w:rPr>
              <w:t>Новопетрівської загальноосвітньої школи І-ІІ ступенів № 3 Петрівської сільської ради</w:t>
            </w:r>
            <w:r>
              <w:rPr>
                <w:sz w:val="28"/>
                <w:szCs w:val="28"/>
              </w:rPr>
              <w:t>.</w:t>
            </w:r>
          </w:p>
        </w:tc>
      </w:tr>
      <w:tr w:rsidR="00953EEA" w:rsidRPr="00E46A54" w:rsidTr="00EE7C68">
        <w:tc>
          <w:tcPr>
            <w:tcW w:w="2660" w:type="dxa"/>
            <w:shd w:val="clear" w:color="auto" w:fill="auto"/>
          </w:tcPr>
          <w:p w:rsidR="00953EEA" w:rsidRPr="00E46A54" w:rsidRDefault="00953EEA" w:rsidP="00EE7C6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953EEA" w:rsidRPr="00E46A54" w:rsidRDefault="00B26354" w:rsidP="00EE7C68">
            <w:pPr>
              <w:jc w:val="both"/>
              <w:rPr>
                <w:sz w:val="28"/>
                <w:szCs w:val="28"/>
              </w:rPr>
            </w:pPr>
            <w:r w:rsidRPr="00B26354">
              <w:rPr>
                <w:b/>
                <w:sz w:val="28"/>
                <w:szCs w:val="28"/>
              </w:rPr>
              <w:t>Шевчук К.М.</w:t>
            </w:r>
            <w:r>
              <w:rPr>
                <w:sz w:val="28"/>
                <w:szCs w:val="28"/>
              </w:rPr>
              <w:t>, головний б</w:t>
            </w:r>
            <w:r w:rsidRPr="00E869E9">
              <w:rPr>
                <w:sz w:val="28"/>
                <w:szCs w:val="28"/>
              </w:rPr>
              <w:t>ухгалтер</w:t>
            </w:r>
            <w:r>
              <w:rPr>
                <w:sz w:val="28"/>
                <w:szCs w:val="28"/>
              </w:rPr>
              <w:t xml:space="preserve"> комунального підприємства «Петрівський благоустрій» Петрівської сільської ради.</w:t>
            </w:r>
          </w:p>
        </w:tc>
      </w:tr>
      <w:tr w:rsidR="00953EEA" w:rsidRPr="00E46A54" w:rsidTr="00EE7C68">
        <w:tc>
          <w:tcPr>
            <w:tcW w:w="2660" w:type="dxa"/>
            <w:shd w:val="clear" w:color="auto" w:fill="auto"/>
          </w:tcPr>
          <w:p w:rsidR="00953EEA" w:rsidRPr="004B3A45" w:rsidRDefault="00953EEA" w:rsidP="00EE7C6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953EEA" w:rsidRPr="004B3A45" w:rsidRDefault="00953EEA" w:rsidP="00EE7C68">
            <w:pPr>
              <w:jc w:val="both"/>
              <w:rPr>
                <w:sz w:val="28"/>
                <w:szCs w:val="28"/>
              </w:rPr>
            </w:pPr>
          </w:p>
        </w:tc>
      </w:tr>
    </w:tbl>
    <w:p w:rsidR="00953EEA" w:rsidRPr="00B26354" w:rsidRDefault="00953EEA" w:rsidP="00953EEA">
      <w:pPr>
        <w:rPr>
          <w:sz w:val="28"/>
        </w:rPr>
      </w:pPr>
    </w:p>
    <w:p w:rsidR="00B26354" w:rsidRDefault="00B26354" w:rsidP="00953EEA">
      <w:pPr>
        <w:rPr>
          <w:sz w:val="28"/>
        </w:rPr>
      </w:pPr>
    </w:p>
    <w:p w:rsidR="001B7C81" w:rsidRPr="00B26354" w:rsidRDefault="001B7C81" w:rsidP="00953EEA">
      <w:pPr>
        <w:rPr>
          <w:sz w:val="28"/>
        </w:rPr>
      </w:pPr>
    </w:p>
    <w:p w:rsidR="00B26354" w:rsidRPr="00A46A6F" w:rsidRDefault="00B26354" w:rsidP="00B26354">
      <w:pPr>
        <w:spacing w:line="240" w:lineRule="auto"/>
        <w:jc w:val="left"/>
        <w:rPr>
          <w:b/>
          <w:bCs/>
          <w:i/>
          <w:sz w:val="26"/>
          <w:szCs w:val="26"/>
          <w:lang w:eastAsia="ru-RU"/>
        </w:rPr>
      </w:pPr>
      <w:r w:rsidRPr="00A46A6F">
        <w:rPr>
          <w:b/>
          <w:bCs/>
          <w:i/>
          <w:sz w:val="26"/>
          <w:szCs w:val="26"/>
          <w:lang w:eastAsia="ru-RU"/>
        </w:rPr>
        <w:t>Секретар сільської ради                                                                      Світлана КОСТЮК</w:t>
      </w:r>
    </w:p>
    <w:p w:rsidR="00B26354" w:rsidRDefault="00B26354" w:rsidP="00953EEA"/>
    <w:sectPr w:rsidR="00B26354" w:rsidSect="00A46A6F">
      <w:pgSz w:w="12240" w:h="15840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F0"/>
    <w:rsid w:val="001B7C81"/>
    <w:rsid w:val="002F07E5"/>
    <w:rsid w:val="00366951"/>
    <w:rsid w:val="00465962"/>
    <w:rsid w:val="004F17B0"/>
    <w:rsid w:val="004F7EB8"/>
    <w:rsid w:val="00535C1C"/>
    <w:rsid w:val="0067349A"/>
    <w:rsid w:val="00675380"/>
    <w:rsid w:val="00744B18"/>
    <w:rsid w:val="00787170"/>
    <w:rsid w:val="007F013B"/>
    <w:rsid w:val="00894694"/>
    <w:rsid w:val="00940399"/>
    <w:rsid w:val="00953EEA"/>
    <w:rsid w:val="00A25022"/>
    <w:rsid w:val="00A46A6F"/>
    <w:rsid w:val="00A67B01"/>
    <w:rsid w:val="00B26354"/>
    <w:rsid w:val="00B7146B"/>
    <w:rsid w:val="00BC2565"/>
    <w:rsid w:val="00DB07F0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9ECA3"/>
  <w15:chartTrackingRefBased/>
  <w15:docId w15:val="{2DB512E6-3238-4BAE-8D67-205ACB55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49A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951"/>
    <w:pPr>
      <w:ind w:left="720"/>
      <w:contextualSpacing/>
    </w:pPr>
  </w:style>
  <w:style w:type="character" w:styleId="a4">
    <w:name w:val="Strong"/>
    <w:qFormat/>
    <w:rsid w:val="00953EE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263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26354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639</Words>
  <Characters>3645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2022-02-21T13:48:00Z</cp:lastPrinted>
  <dcterms:created xsi:type="dcterms:W3CDTF">2022-02-03T12:35:00Z</dcterms:created>
  <dcterms:modified xsi:type="dcterms:W3CDTF">2022-02-21T13:59:00Z</dcterms:modified>
</cp:coreProperties>
</file>