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B54" w:rsidRPr="009F65E4" w:rsidRDefault="00D07B54" w:rsidP="00D07B54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bookmarkStart w:id="0" w:name="_GoBack"/>
      <w:bookmarkEnd w:id="0"/>
      <w:r w:rsidRPr="009F65E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ru-RU" w:eastAsia="ru-RU"/>
        </w:rPr>
        <w:drawing>
          <wp:inline distT="0" distB="0" distL="0" distR="0" wp14:anchorId="4D492CCA" wp14:editId="0B4810BC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B54" w:rsidRPr="009F65E4" w:rsidRDefault="00D07B54" w:rsidP="00D07B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D07B54" w:rsidRPr="009F65E4" w:rsidRDefault="00D07B54" w:rsidP="00D07B5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D07B54" w:rsidRPr="009F65E4" w:rsidRDefault="00D07B54" w:rsidP="00D07B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П’ятдесят </w:t>
      </w:r>
      <w:r w:rsidR="006C13F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дев’ята</w:t>
      </w: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D07B54" w:rsidRPr="009F65E4" w:rsidRDefault="00D07B54" w:rsidP="00D07B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0"/>
        <w:gridCol w:w="4819"/>
      </w:tblGrid>
      <w:tr w:rsidR="00D07B54" w:rsidRPr="009F65E4" w:rsidTr="004A6A44">
        <w:tc>
          <w:tcPr>
            <w:tcW w:w="4826" w:type="dxa"/>
          </w:tcPr>
          <w:p w:rsidR="00D07B54" w:rsidRPr="009F65E4" w:rsidRDefault="00D07B54" w:rsidP="006C13F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6C13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6C13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верес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D07B54" w:rsidRPr="009F65E4" w:rsidRDefault="00D07B54" w:rsidP="006C13FA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6C13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2141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D07B54" w:rsidRPr="005B3433" w:rsidRDefault="00D07B54" w:rsidP="00D07B5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D07B54" w:rsidRPr="005B3433" w:rsidTr="004A6A44">
        <w:tc>
          <w:tcPr>
            <w:tcW w:w="9571" w:type="dxa"/>
            <w:gridSpan w:val="2"/>
            <w:hideMark/>
          </w:tcPr>
          <w:p w:rsidR="00D07B54" w:rsidRPr="005B3433" w:rsidRDefault="00D07B54" w:rsidP="004A6A44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D07B54" w:rsidRPr="005B3433" w:rsidTr="004A6A44">
        <w:tc>
          <w:tcPr>
            <w:tcW w:w="4794" w:type="dxa"/>
            <w:hideMark/>
          </w:tcPr>
          <w:p w:rsidR="00D07B54" w:rsidRPr="005B3433" w:rsidRDefault="00D07B54" w:rsidP="004A6A44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Про внесення змін до рішення сільської ради від 24 грудня 2021 року № 870 «Про затвердження Програм Петрівської сільської територіальної громади на 2022 рік»</w:t>
            </w:r>
          </w:p>
        </w:tc>
        <w:tc>
          <w:tcPr>
            <w:tcW w:w="4777" w:type="dxa"/>
          </w:tcPr>
          <w:p w:rsidR="00D07B54" w:rsidRPr="005B3433" w:rsidRDefault="00D07B54" w:rsidP="004A6A44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D07B54" w:rsidRPr="005B3433" w:rsidRDefault="00D07B54" w:rsidP="00D07B54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D07B54" w:rsidRPr="005B3433" w:rsidRDefault="00D07B54" w:rsidP="00D07B54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 w:rsidRPr="005B3433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D07B54" w:rsidRPr="005B3433" w:rsidRDefault="00D07B54" w:rsidP="00D07B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5B343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D07B54" w:rsidRPr="005B3433" w:rsidRDefault="00D07B54" w:rsidP="00D07B5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ВИРІШИЛА:</w:t>
      </w:r>
    </w:p>
    <w:p w:rsidR="00D07B54" w:rsidRPr="009866B5" w:rsidRDefault="00D07B54" w:rsidP="00D07B54">
      <w:pPr>
        <w:spacing w:before="120" w:after="12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9866B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1.Внести зміни в рішення сільської ради від 24.12.2021 року № 870 «Про затвердження Програм Петрівської сільської територіальної громади на 2022 рік», зміни, що додаються (додаток 1).</w:t>
      </w:r>
    </w:p>
    <w:p w:rsidR="00D07B54" w:rsidRPr="009866B5" w:rsidRDefault="00D07B54" w:rsidP="00D07B54">
      <w:pPr>
        <w:spacing w:before="120" w:after="120" w:line="240" w:lineRule="auto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</w:p>
    <w:p w:rsidR="00D07B54" w:rsidRPr="009866B5" w:rsidRDefault="00D07B54" w:rsidP="00D07B54">
      <w:pPr>
        <w:spacing w:before="120" w:after="12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9866B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2. 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зв’язків.</w:t>
      </w:r>
    </w:p>
    <w:p w:rsidR="00D07B54" w:rsidRDefault="00D07B54" w:rsidP="00D07B54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07B54" w:rsidRPr="005B3433" w:rsidRDefault="00D07B54" w:rsidP="00D07B54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07B54" w:rsidRPr="00FD4157" w:rsidRDefault="00C659A8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C659A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</w:t>
      </w:r>
      <w:proofErr w:type="spellStart"/>
      <w:r w:rsidRPr="00C659A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C659A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D07B54" w:rsidRPr="00FD4157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Pr="00FD4157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Pr="00FD4157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Pr="00A45F50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A45F50">
        <w:rPr>
          <w:rFonts w:ascii="Times New Roman" w:hAnsi="Times New Roman" w:cs="Times New Roman"/>
          <w:sz w:val="26"/>
          <w:szCs w:val="26"/>
          <w:lang w:val="ru-RU"/>
        </w:rPr>
        <w:t>Додаток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№ 1</w:t>
      </w:r>
    </w:p>
    <w:p w:rsidR="00D07B54" w:rsidRPr="00A45F50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до </w:t>
      </w:r>
      <w:proofErr w:type="spellStart"/>
      <w:r w:rsidRPr="00A45F50">
        <w:rPr>
          <w:rFonts w:ascii="Times New Roman" w:hAnsi="Times New Roman" w:cs="Times New Roman"/>
          <w:sz w:val="26"/>
          <w:szCs w:val="26"/>
          <w:lang w:val="ru-RU"/>
        </w:rPr>
        <w:t>рішення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Петрівської </w:t>
      </w:r>
      <w:proofErr w:type="spellStart"/>
      <w:r w:rsidRPr="00A45F50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ради</w:t>
      </w:r>
    </w:p>
    <w:p w:rsidR="00D07B54" w:rsidRPr="00140722" w:rsidRDefault="00D07B54" w:rsidP="00D07B54">
      <w:pPr>
        <w:spacing w:after="0" w:line="240" w:lineRule="auto"/>
        <w:jc w:val="right"/>
        <w:rPr>
          <w:rStyle w:val="FontStyle24"/>
          <w:rFonts w:ascii="Times New Roman" w:hAnsi="Times New Roman" w:cs="Times New Roman"/>
          <w:b w:val="0"/>
          <w:bCs w:val="0"/>
          <w:sz w:val="26"/>
          <w:szCs w:val="26"/>
          <w:lang w:val="ru-RU"/>
        </w:rPr>
      </w:pPr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від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«</w:t>
      </w:r>
      <w:r w:rsidR="006C13FA">
        <w:rPr>
          <w:rFonts w:ascii="Times New Roman" w:hAnsi="Times New Roman" w:cs="Times New Roman"/>
          <w:sz w:val="26"/>
          <w:szCs w:val="26"/>
          <w:lang w:val="ru-RU"/>
        </w:rPr>
        <w:t>12</w:t>
      </w:r>
      <w:r w:rsidRPr="00140722">
        <w:rPr>
          <w:rFonts w:ascii="Times New Roman" w:hAnsi="Times New Roman" w:cs="Times New Roman"/>
          <w:sz w:val="26"/>
          <w:szCs w:val="26"/>
          <w:lang w:val="ru-RU"/>
        </w:rPr>
        <w:t>»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6C13FA">
        <w:rPr>
          <w:rFonts w:ascii="Times New Roman" w:hAnsi="Times New Roman" w:cs="Times New Roman"/>
          <w:sz w:val="26"/>
          <w:szCs w:val="26"/>
          <w:lang w:val="ru-RU"/>
        </w:rPr>
        <w:t>вересня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202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4 року № </w:t>
      </w:r>
      <w:r w:rsidR="006C13FA">
        <w:rPr>
          <w:rFonts w:ascii="Times New Roman" w:hAnsi="Times New Roman" w:cs="Times New Roman"/>
          <w:sz w:val="26"/>
          <w:szCs w:val="26"/>
          <w:lang w:val="ru-RU"/>
        </w:rPr>
        <w:t>2141</w:t>
      </w:r>
    </w:p>
    <w:p w:rsidR="00D07B54" w:rsidRPr="00140722" w:rsidRDefault="00D07B54" w:rsidP="00D07B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07B54" w:rsidRPr="0008798B" w:rsidRDefault="00D07B54" w:rsidP="00D07B54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ru-RU" w:eastAsia="ru-RU" w:bidi="hi-IN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</w:p>
    <w:p w:rsidR="00D07B54" w:rsidRDefault="00D07B54" w:rsidP="00D07B54">
      <w:pPr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08798B">
        <w:rPr>
          <w:rFonts w:ascii="Times New Roman" w:hAnsi="Times New Roman" w:cs="Times New Roman"/>
          <w:sz w:val="26"/>
          <w:szCs w:val="26"/>
          <w:lang w:val="uk-UA"/>
        </w:rPr>
        <w:t>1.</w:t>
      </w:r>
      <w:r w:rsidRPr="0008798B"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>В з</w:t>
      </w:r>
      <w:r w:rsidRPr="0008798B">
        <w:rPr>
          <w:rFonts w:ascii="Times New Roman" w:hAnsi="Times New Roman" w:cs="Times New Roman"/>
          <w:sz w:val="26"/>
          <w:szCs w:val="26"/>
          <w:lang w:val="uk-UA"/>
        </w:rPr>
        <w:t>агальний обсяг фінансування Програми</w:t>
      </w:r>
      <w:r w:rsidRPr="0008798B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08798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«Благоустрій Петрівської сільської територіальної громади на 2022-2024 роки»,</w:t>
      </w:r>
      <w:r w:rsidRPr="0008798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8798B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08798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Pr="0008798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внести наступні зміни, а саме:</w:t>
      </w:r>
    </w:p>
    <w:p w:rsidR="00D07B54" w:rsidRDefault="006C13FA" w:rsidP="00D07B54">
      <w:pPr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D07B54" w:rsidRPr="009866B5" w:rsidRDefault="00D07B54" w:rsidP="00D07B5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-</w:t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пункт </w:t>
      </w:r>
      <w:r w:rsidRPr="009866B5">
        <w:rPr>
          <w:rFonts w:ascii="Times New Roman" w:hAnsi="Times New Roman" w:cs="Times New Roman"/>
          <w:b/>
          <w:i/>
          <w:sz w:val="26"/>
          <w:szCs w:val="26"/>
          <w:lang w:val="uk-UA"/>
        </w:rPr>
        <w:t>«</w:t>
      </w:r>
      <w:r w:rsidR="006C13FA" w:rsidRPr="006C13FA">
        <w:rPr>
          <w:rFonts w:ascii="Times New Roman" w:hAnsi="Times New Roman" w:cs="Times New Roman"/>
          <w:b/>
          <w:i/>
          <w:sz w:val="26"/>
          <w:szCs w:val="26"/>
          <w:lang w:val="uk-UA"/>
        </w:rPr>
        <w:t>Оплата електроенергії</w:t>
      </w:r>
      <w:r w:rsidRPr="009866B5">
        <w:rPr>
          <w:rFonts w:ascii="Times New Roman" w:hAnsi="Times New Roman" w:cs="Times New Roman"/>
          <w:b/>
          <w:i/>
          <w:sz w:val="26"/>
          <w:szCs w:val="26"/>
          <w:lang w:val="uk-UA"/>
        </w:rPr>
        <w:t>»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зменшити на </w:t>
      </w:r>
      <w:r w:rsidR="006C13FA">
        <w:rPr>
          <w:rFonts w:ascii="Times New Roman" w:hAnsi="Times New Roman" w:cs="Times New Roman"/>
          <w:b/>
          <w:i/>
          <w:sz w:val="26"/>
          <w:szCs w:val="26"/>
          <w:lang w:val="uk-UA"/>
        </w:rPr>
        <w:t>67,25</w:t>
      </w:r>
      <w:r w:rsidR="00B8380E">
        <w:rPr>
          <w:rFonts w:ascii="Times New Roman" w:hAnsi="Times New Roman" w:cs="Times New Roman"/>
          <w:b/>
          <w:i/>
          <w:sz w:val="26"/>
          <w:szCs w:val="26"/>
          <w:lang w:val="uk-UA"/>
        </w:rPr>
        <w:t>0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тис. грн. </w:t>
      </w:r>
    </w:p>
    <w:p w:rsidR="00D07B54" w:rsidRPr="0008798B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Внести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відповідні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зміни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результативні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показники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D07B54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08798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EE692A" w:rsidRPr="00EE692A" w:rsidRDefault="00EE692A" w:rsidP="00EE692A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Пункт «Поточний ремонт вуличного освітлення по вул. Ягідна в селі Нові Петрівці» замінити на Пункт «Поточний ремонт вуличного освітлення по вул. Вишнева в селі Нові Петрівці».</w:t>
      </w:r>
    </w:p>
    <w:p w:rsidR="00D07B54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D07B54" w:rsidRPr="0008798B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D07B54" w:rsidRPr="0008798B" w:rsidRDefault="00D07B54" w:rsidP="00D07B5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</w:t>
      </w:r>
      <w:proofErr w:type="spellStart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Світлана</w:t>
      </w:r>
      <w:proofErr w:type="spell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D07B54" w:rsidRPr="0008798B" w:rsidRDefault="00D07B54" w:rsidP="00D07B5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D07B54" w:rsidRPr="0008798B" w:rsidRDefault="00D07B54" w:rsidP="00D07B5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D07B54" w:rsidRPr="0008798B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Pr="0008798B" w:rsidRDefault="00D07B54" w:rsidP="00D07B54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D07B54" w:rsidRPr="00010711" w:rsidRDefault="00D07B54" w:rsidP="00D07B54">
      <w:pPr>
        <w:rPr>
          <w:lang w:val="ru-RU"/>
        </w:rPr>
      </w:pPr>
    </w:p>
    <w:p w:rsidR="00353790" w:rsidRPr="00EE692A" w:rsidRDefault="00353790">
      <w:pPr>
        <w:rPr>
          <w:lang w:val="ru-RU"/>
        </w:rPr>
      </w:pPr>
    </w:p>
    <w:sectPr w:rsidR="00353790" w:rsidRPr="00EE692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57773"/>
    <w:multiLevelType w:val="hybridMultilevel"/>
    <w:tmpl w:val="356859B8"/>
    <w:lvl w:ilvl="0" w:tplc="FE4658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E83"/>
    <w:rsid w:val="00353790"/>
    <w:rsid w:val="00362817"/>
    <w:rsid w:val="004C1E83"/>
    <w:rsid w:val="00555D14"/>
    <w:rsid w:val="00601FEF"/>
    <w:rsid w:val="006C13FA"/>
    <w:rsid w:val="00792C27"/>
    <w:rsid w:val="009C7DCF"/>
    <w:rsid w:val="00A530CE"/>
    <w:rsid w:val="00AA5A48"/>
    <w:rsid w:val="00AE293F"/>
    <w:rsid w:val="00B26488"/>
    <w:rsid w:val="00B8380E"/>
    <w:rsid w:val="00C659A8"/>
    <w:rsid w:val="00D07B54"/>
    <w:rsid w:val="00D20B31"/>
    <w:rsid w:val="00DF188E"/>
    <w:rsid w:val="00E26686"/>
    <w:rsid w:val="00EE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BB86E2-850F-428C-B46C-A19522C70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B54"/>
    <w:pPr>
      <w:spacing w:after="160" w:line="252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D07B54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07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7B54"/>
    <w:rPr>
      <w:rFonts w:ascii="Tahoma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EE69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2024-05-06T13:36:00Z</cp:lastPrinted>
  <dcterms:created xsi:type="dcterms:W3CDTF">2024-09-23T13:41:00Z</dcterms:created>
  <dcterms:modified xsi:type="dcterms:W3CDTF">2024-09-23T13:41:00Z</dcterms:modified>
</cp:coreProperties>
</file>