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F9739" w14:textId="77777777" w:rsidR="00BE1908" w:rsidRPr="000343E1" w:rsidRDefault="00BE1908" w:rsidP="00BE190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04C82ADE" wp14:editId="0E2138C7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94397" w14:textId="77777777" w:rsidR="00BE1908" w:rsidRPr="000343E1" w:rsidRDefault="00BE1908" w:rsidP="00BE190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242E88D" w14:textId="77777777" w:rsidR="00BE1908" w:rsidRPr="000343E1" w:rsidRDefault="00BE1908" w:rsidP="00BE190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1E420447" w14:textId="77777777" w:rsidR="00B604C7" w:rsidRDefault="00B604C7" w:rsidP="00B604C7">
      <w:pPr>
        <w:spacing w:after="80"/>
        <w:jc w:val="center"/>
        <w:rPr>
          <w:b/>
          <w:sz w:val="28"/>
          <w:szCs w:val="28"/>
          <w:lang w:val="uk-UA"/>
        </w:rPr>
      </w:pPr>
    </w:p>
    <w:p w14:paraId="7BE023E3" w14:textId="0A19E3BA" w:rsidR="00BE1908" w:rsidRPr="00B604C7" w:rsidRDefault="00BE1908" w:rsidP="00B604C7">
      <w:pPr>
        <w:spacing w:after="80"/>
        <w:jc w:val="center"/>
        <w:rPr>
          <w:b/>
          <w:sz w:val="28"/>
          <w:szCs w:val="28"/>
          <w:lang w:val="uk-UA"/>
        </w:rPr>
      </w:pPr>
      <w:r w:rsidRPr="000343E1">
        <w:rPr>
          <w:b/>
          <w:sz w:val="28"/>
          <w:szCs w:val="28"/>
        </w:rPr>
        <w:t>ВИКОНАВЧИЙ КОМІТЕТ</w:t>
      </w:r>
    </w:p>
    <w:p w14:paraId="60CDC448" w14:textId="77777777" w:rsidR="00BE1908" w:rsidRDefault="00BE1908" w:rsidP="00BE1908">
      <w:pPr>
        <w:rPr>
          <w:b/>
          <w:i/>
          <w:sz w:val="28"/>
          <w:szCs w:val="28"/>
        </w:rPr>
      </w:pPr>
    </w:p>
    <w:p w14:paraId="50EFF212" w14:textId="5A9BB672" w:rsidR="00BE1908" w:rsidRPr="00776948" w:rsidRDefault="00BE1908" w:rsidP="00BE190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C62ED3">
        <w:rPr>
          <w:b/>
          <w:i/>
          <w:sz w:val="28"/>
          <w:szCs w:val="28"/>
          <w:lang w:val="uk-UA"/>
        </w:rPr>
        <w:t>20</w:t>
      </w:r>
      <w:r w:rsidRPr="00776948">
        <w:rPr>
          <w:b/>
          <w:i/>
          <w:sz w:val="28"/>
          <w:szCs w:val="28"/>
          <w:lang w:val="uk-UA"/>
        </w:rPr>
        <w:t>»</w:t>
      </w:r>
      <w:r w:rsidR="009A1E14">
        <w:rPr>
          <w:b/>
          <w:i/>
          <w:sz w:val="28"/>
          <w:szCs w:val="28"/>
          <w:lang w:val="uk-UA"/>
        </w:rPr>
        <w:t xml:space="preserve"> </w:t>
      </w:r>
      <w:r w:rsidR="00C62ED3">
        <w:rPr>
          <w:b/>
          <w:i/>
          <w:sz w:val="28"/>
          <w:szCs w:val="28"/>
          <w:lang w:val="uk-UA"/>
        </w:rPr>
        <w:t>лютого</w:t>
      </w:r>
      <w:r w:rsidRPr="00776948">
        <w:rPr>
          <w:b/>
          <w:i/>
          <w:sz w:val="28"/>
          <w:szCs w:val="28"/>
          <w:lang w:val="uk-UA"/>
        </w:rPr>
        <w:t xml:space="preserve"> 202</w:t>
      </w:r>
      <w:r w:rsidR="00C62ED3">
        <w:rPr>
          <w:b/>
          <w:i/>
          <w:sz w:val="28"/>
          <w:szCs w:val="28"/>
          <w:lang w:val="uk-UA"/>
        </w:rPr>
        <w:t xml:space="preserve">6 </w:t>
      </w:r>
      <w:r w:rsidRPr="00776948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 </w:t>
      </w:r>
      <w:r w:rsidR="00B604C7">
        <w:rPr>
          <w:b/>
          <w:i/>
          <w:sz w:val="28"/>
          <w:szCs w:val="28"/>
          <w:lang w:val="uk-UA"/>
        </w:rPr>
        <w:t xml:space="preserve">         </w:t>
      </w:r>
      <w:r w:rsidRPr="00776948">
        <w:rPr>
          <w:b/>
          <w:i/>
          <w:sz w:val="28"/>
          <w:szCs w:val="28"/>
          <w:lang w:val="uk-UA"/>
        </w:rPr>
        <w:t>№</w:t>
      </w:r>
      <w:r w:rsidR="00B604C7">
        <w:rPr>
          <w:b/>
          <w:i/>
          <w:sz w:val="28"/>
          <w:szCs w:val="28"/>
          <w:lang w:val="uk-UA"/>
        </w:rPr>
        <w:t xml:space="preserve"> 130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2026764E" w14:textId="77777777" w:rsidR="00BE1908" w:rsidRPr="00776948" w:rsidRDefault="00BE1908" w:rsidP="00BE1908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7E955909" w14:textId="77777777" w:rsidR="00BE1908" w:rsidRPr="00776948" w:rsidRDefault="00BE1908" w:rsidP="00BE19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285B225" w14:textId="77777777" w:rsidR="00BE1908" w:rsidRPr="00776948" w:rsidRDefault="00BE1908" w:rsidP="00BE19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1E10034B" w14:textId="77777777" w:rsidR="00BE1908" w:rsidRPr="00776948" w:rsidRDefault="00BE1908" w:rsidP="00BE1908">
      <w:pPr>
        <w:ind w:left="5103"/>
        <w:jc w:val="both"/>
        <w:rPr>
          <w:sz w:val="28"/>
          <w:szCs w:val="28"/>
          <w:lang w:val="uk-UA"/>
        </w:rPr>
      </w:pPr>
    </w:p>
    <w:p w14:paraId="675B2385" w14:textId="77777777" w:rsidR="00BE1908" w:rsidRPr="00776948" w:rsidRDefault="00BE1908" w:rsidP="00BE1908">
      <w:pPr>
        <w:ind w:left="5103"/>
        <w:jc w:val="both"/>
        <w:rPr>
          <w:sz w:val="28"/>
          <w:szCs w:val="28"/>
          <w:lang w:val="uk-UA"/>
        </w:rPr>
      </w:pPr>
    </w:p>
    <w:p w14:paraId="2E6E85E6" w14:textId="27D51706" w:rsidR="00BE190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C62ED3">
        <w:rPr>
          <w:rFonts w:ascii="Times New Roman" w:hAnsi="Times New Roman" w:cs="Times New Roman"/>
          <w:b/>
          <w:sz w:val="28"/>
          <w:szCs w:val="28"/>
        </w:rPr>
        <w:t>Денисенка Петра Петровича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 xml:space="preserve">овий номер </w:t>
      </w:r>
      <w:r w:rsidR="0012176A">
        <w:rPr>
          <w:rFonts w:ascii="Times New Roman" w:hAnsi="Times New Roman" w:cs="Times New Roman"/>
          <w:sz w:val="28"/>
          <w:szCs w:val="28"/>
        </w:rPr>
        <w:t>3221885201:05:304:02</w:t>
      </w:r>
      <w:r w:rsidR="00C62ED3">
        <w:rPr>
          <w:rFonts w:ascii="Times New Roman" w:hAnsi="Times New Roman" w:cs="Times New Roman"/>
          <w:sz w:val="28"/>
          <w:szCs w:val="28"/>
        </w:rPr>
        <w:t>41</w:t>
      </w:r>
      <w:r w:rsidRPr="00776948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 w:rsidR="0012176A">
        <w:rPr>
          <w:rFonts w:ascii="Times New Roman" w:hAnsi="Times New Roman" w:cs="Times New Roman"/>
          <w:sz w:val="28"/>
          <w:szCs w:val="28"/>
        </w:rPr>
        <w:t>Лютіж</w:t>
      </w:r>
      <w:r w:rsidRPr="00776948">
        <w:rPr>
          <w:rFonts w:ascii="Times New Roman" w:hAnsi="Times New Roman" w:cs="Times New Roman"/>
          <w:sz w:val="28"/>
          <w:szCs w:val="28"/>
        </w:rPr>
        <w:t>, встановлено наступн</w:t>
      </w:r>
      <w:r w:rsidR="0012176A">
        <w:rPr>
          <w:rFonts w:ascii="Times New Roman" w:hAnsi="Times New Roman" w:cs="Times New Roman"/>
          <w:sz w:val="28"/>
          <w:szCs w:val="28"/>
        </w:rPr>
        <w:t>і невідповідності</w:t>
      </w:r>
      <w:r w:rsidRPr="00776948">
        <w:rPr>
          <w:rFonts w:ascii="Times New Roman" w:hAnsi="Times New Roman" w:cs="Times New Roman"/>
          <w:sz w:val="28"/>
          <w:szCs w:val="28"/>
        </w:rPr>
        <w:t>.</w:t>
      </w:r>
    </w:p>
    <w:p w14:paraId="4CB6DDB4" w14:textId="22B32010" w:rsidR="0012176A" w:rsidRPr="00776948" w:rsidRDefault="0012176A" w:rsidP="000612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12176A">
        <w:rPr>
          <w:rFonts w:ascii="Times New Roman" w:hAnsi="Times New Roman" w:cs="Times New Roman"/>
          <w:sz w:val="28"/>
          <w:szCs w:val="28"/>
          <w:lang w:val="ru-RU"/>
        </w:rPr>
        <w:t>екларації</w:t>
      </w:r>
      <w:proofErr w:type="spellEnd"/>
      <w:r w:rsidRPr="0012176A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12176A">
        <w:rPr>
          <w:rFonts w:ascii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12176A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2176A">
        <w:rPr>
          <w:rFonts w:ascii="Times New Roman" w:hAnsi="Times New Roman" w:cs="Times New Roman"/>
          <w:sz w:val="28"/>
          <w:szCs w:val="28"/>
          <w:lang w:val="ru-RU"/>
        </w:rPr>
        <w:t>експлуатації</w:t>
      </w:r>
      <w:proofErr w:type="spellEnd"/>
      <w:r w:rsidRPr="001217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2176A">
        <w:rPr>
          <w:rFonts w:ascii="Times New Roman" w:hAnsi="Times New Roman" w:cs="Times New Roman"/>
          <w:sz w:val="28"/>
          <w:szCs w:val="28"/>
          <w:lang w:val="ru-RU"/>
        </w:rPr>
        <w:t>об’єкта</w:t>
      </w:r>
      <w:proofErr w:type="spellEnd"/>
      <w:r w:rsidRPr="0012176A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12176A">
        <w:rPr>
          <w:rFonts w:ascii="Times New Roman" w:hAnsi="Times New Roman" w:cs="Times New Roman"/>
          <w:sz w:val="28"/>
          <w:szCs w:val="28"/>
          <w:lang w:val="ru-RU"/>
        </w:rPr>
        <w:t>амністією</w:t>
      </w:r>
      <w:proofErr w:type="spellEnd"/>
      <w:r w:rsidR="000612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2176A">
        <w:rPr>
          <w:rFonts w:ascii="Times New Roman" w:hAnsi="Times New Roman" w:cs="Times New Roman"/>
          <w:sz w:val="28"/>
          <w:szCs w:val="28"/>
          <w:lang w:val="ru-RU"/>
        </w:rPr>
        <w:t>ІУ</w:t>
      </w:r>
      <w:r w:rsidR="00C62ED3">
        <w:rPr>
          <w:rFonts w:ascii="Times New Roman" w:hAnsi="Times New Roman" w:cs="Times New Roman"/>
          <w:sz w:val="28"/>
          <w:szCs w:val="28"/>
          <w:lang w:val="ru-RU"/>
        </w:rPr>
        <w:t>161211110637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будівництво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відбувало</w:t>
      </w:r>
      <w:r w:rsidR="000612BF">
        <w:rPr>
          <w:rFonts w:ascii="Times New Roman" w:hAnsi="Times New Roman" w:cs="Times New Roman"/>
          <w:sz w:val="28"/>
          <w:szCs w:val="28"/>
          <w:lang w:val="ru-RU"/>
        </w:rPr>
        <w:t>сь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земельній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ділянці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кадастровим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номером </w:t>
      </w:r>
      <w:r w:rsidR="00C62ED3">
        <w:rPr>
          <w:rFonts w:ascii="Times New Roman" w:hAnsi="Times New Roman" w:cs="Times New Roman"/>
          <w:sz w:val="28"/>
          <w:szCs w:val="28"/>
        </w:rPr>
        <w:t>3221885201:05:304:0241</w:t>
      </w:r>
      <w:r>
        <w:rPr>
          <w:rFonts w:ascii="Times New Roman" w:hAnsi="Times New Roman" w:cs="Times New Roman"/>
          <w:sz w:val="28"/>
          <w:szCs w:val="28"/>
        </w:rPr>
        <w:t>, в той час фактично частина житлового будинку розміщена на земельній ділянці з к</w:t>
      </w:r>
      <w:r w:rsidR="00C62ED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дастровим номером </w:t>
      </w:r>
      <w:r w:rsidR="00C62ED3" w:rsidRPr="00C62ED3">
        <w:rPr>
          <w:rFonts w:ascii="Times New Roman" w:hAnsi="Times New Roman" w:cs="Times New Roman"/>
          <w:sz w:val="28"/>
          <w:szCs w:val="28"/>
        </w:rPr>
        <w:t>3221885201:05:304:0018</w:t>
      </w:r>
      <w:r w:rsidR="00B604C7">
        <w:rPr>
          <w:rFonts w:ascii="Times New Roman" w:hAnsi="Times New Roman" w:cs="Times New Roman"/>
          <w:sz w:val="28"/>
          <w:szCs w:val="28"/>
        </w:rPr>
        <w:t>.</w:t>
      </w:r>
    </w:p>
    <w:p w14:paraId="687929A1" w14:textId="77777777" w:rsidR="00BE1908" w:rsidRPr="00776948" w:rsidRDefault="00BE1908" w:rsidP="00BE1908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 99, 100 Земельного кодексу України,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B3EED91" w14:textId="77777777" w:rsidR="00BE1908" w:rsidRPr="00776948" w:rsidRDefault="00BE1908" w:rsidP="00BE1908">
      <w:pPr>
        <w:ind w:firstLine="709"/>
        <w:jc w:val="both"/>
        <w:rPr>
          <w:b/>
          <w:sz w:val="28"/>
          <w:szCs w:val="28"/>
          <w:lang w:val="uk-UA"/>
        </w:rPr>
      </w:pPr>
    </w:p>
    <w:p w14:paraId="082C929F" w14:textId="77777777" w:rsidR="00BE1908" w:rsidRPr="00776948" w:rsidRDefault="00BE1908" w:rsidP="00B604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3101810E" w14:textId="77777777" w:rsidR="00BE1908" w:rsidRPr="00776948" w:rsidRDefault="00BE1908" w:rsidP="00BE1908">
      <w:pPr>
        <w:pStyle w:val="a3"/>
        <w:ind w:left="2124" w:firstLine="708"/>
        <w:rPr>
          <w:b/>
          <w:sz w:val="28"/>
          <w:szCs w:val="28"/>
        </w:rPr>
      </w:pPr>
    </w:p>
    <w:p w14:paraId="21C0BEC5" w14:textId="31AD02F0" w:rsidR="00BE1908" w:rsidRPr="00776948" w:rsidRDefault="00BE1908" w:rsidP="00BE190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r w:rsidR="00C62ED3">
        <w:rPr>
          <w:b/>
          <w:sz w:val="28"/>
          <w:szCs w:val="28"/>
          <w:lang w:val="uk-UA"/>
        </w:rPr>
        <w:t>Денисенку Петру Петровичу</w:t>
      </w:r>
      <w:r w:rsidR="0012176A">
        <w:rPr>
          <w:b/>
          <w:sz w:val="28"/>
          <w:szCs w:val="28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у присвоєнні адреси закінченому будівництвом житловому будинку на земельній ділянці кадастровий номер </w:t>
      </w:r>
      <w:r w:rsidR="00B604C7" w:rsidRPr="00B604C7">
        <w:rPr>
          <w:sz w:val="28"/>
          <w:szCs w:val="28"/>
        </w:rPr>
        <w:t>3221885201:05:304:0241</w:t>
      </w:r>
      <w:r w:rsidRPr="00776948">
        <w:rPr>
          <w:sz w:val="28"/>
          <w:szCs w:val="28"/>
          <w:lang w:val="uk-UA"/>
        </w:rPr>
        <w:t>.</w:t>
      </w:r>
    </w:p>
    <w:p w14:paraId="7A634662" w14:textId="77777777" w:rsidR="00BE1908" w:rsidRPr="00776948" w:rsidRDefault="00BE1908" w:rsidP="00BE190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D900DFE" w14:textId="77777777" w:rsidR="00BE1908" w:rsidRPr="00776948" w:rsidRDefault="00BE1908" w:rsidP="00BE1908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2A75B4CC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A5C2B1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22AA5D6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565BAFE" w14:textId="3C948104" w:rsidR="00BE1908" w:rsidRPr="00776948" w:rsidRDefault="00B604C7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2A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Заступник сільського голови                                                      Ігор КУЧЕРЯВИЙ   </w:t>
      </w:r>
    </w:p>
    <w:p w14:paraId="0AC39CDC" w14:textId="77777777" w:rsidR="00BE1908" w:rsidRPr="00776948" w:rsidRDefault="00BE1908" w:rsidP="00BE1908">
      <w:pPr>
        <w:rPr>
          <w:lang w:val="uk-UA"/>
        </w:rPr>
      </w:pPr>
    </w:p>
    <w:p w14:paraId="0D655DB2" w14:textId="77777777" w:rsidR="00F00C5F" w:rsidRDefault="00F00C5F"/>
    <w:sectPr w:rsidR="00F00C5F" w:rsidSect="00B604C7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22"/>
    <w:rsid w:val="000612BF"/>
    <w:rsid w:val="0012176A"/>
    <w:rsid w:val="00121D6C"/>
    <w:rsid w:val="00130628"/>
    <w:rsid w:val="00233822"/>
    <w:rsid w:val="00303AAA"/>
    <w:rsid w:val="0031463C"/>
    <w:rsid w:val="0038154F"/>
    <w:rsid w:val="005E30A8"/>
    <w:rsid w:val="00773638"/>
    <w:rsid w:val="00776566"/>
    <w:rsid w:val="007C5A7B"/>
    <w:rsid w:val="008800F8"/>
    <w:rsid w:val="008A2A15"/>
    <w:rsid w:val="009A1E14"/>
    <w:rsid w:val="00AE7DE7"/>
    <w:rsid w:val="00B26AE1"/>
    <w:rsid w:val="00B604C7"/>
    <w:rsid w:val="00BE1908"/>
    <w:rsid w:val="00C55C20"/>
    <w:rsid w:val="00C57540"/>
    <w:rsid w:val="00C62ED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7E2E"/>
  <w15:docId w15:val="{56644DB7-C661-4079-8746-C360E2CA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BE1908"/>
    <w:rPr>
      <w:rFonts w:ascii="Courier New" w:hAnsi="Courier New" w:cs="Courier New"/>
      <w:sz w:val="20"/>
      <w:szCs w:val="20"/>
      <w:lang w:val="uk-UA"/>
    </w:rPr>
  </w:style>
  <w:style w:type="character" w:customStyle="1" w:styleId="a4">
    <w:name w:val="Текст Знак"/>
    <w:basedOn w:val="a0"/>
    <w:link w:val="a3"/>
    <w:uiPriority w:val="99"/>
    <w:semiHidden/>
    <w:rsid w:val="00BE190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1908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E190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3</cp:revision>
  <cp:lastPrinted>2026-02-24T06:18:00Z</cp:lastPrinted>
  <dcterms:created xsi:type="dcterms:W3CDTF">2026-02-16T12:04:00Z</dcterms:created>
  <dcterms:modified xsi:type="dcterms:W3CDTF">2026-02-24T06:18:00Z</dcterms:modified>
</cp:coreProperties>
</file>