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805C" w14:textId="77777777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97253E0" wp14:editId="52086F5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444FA" w14:textId="77777777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A6718D1" w14:textId="77777777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EE9282A" w14:textId="77777777" w:rsidR="00F328BD" w:rsidRDefault="00F328BD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2FD646" w14:textId="4C41AF26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63C3F27" w14:textId="77777777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4FA199" w14:textId="627CEC04" w:rsidR="0006689B" w:rsidRPr="007F38E5" w:rsidRDefault="0006689B" w:rsidP="000668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F328BD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F328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F328B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09F729C0" w14:textId="77777777" w:rsidR="0006689B" w:rsidRPr="007F38E5" w:rsidRDefault="0006689B" w:rsidP="00066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A0962F2" w14:textId="77777777" w:rsidR="0006689B" w:rsidRPr="007F38E5" w:rsidRDefault="0006689B" w:rsidP="00066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25CEFA" w14:textId="6D7746F8" w:rsidR="0006689B" w:rsidRDefault="0006689B" w:rsidP="0006689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3EA790E" w14:textId="77777777" w:rsidR="00F328BD" w:rsidRPr="007F38E5" w:rsidRDefault="00F328BD" w:rsidP="0006689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681F4AF" w14:textId="5548A381" w:rsidR="0006689B" w:rsidRPr="007F38E5" w:rsidRDefault="0006689B" w:rsidP="00066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Дубровської Оксани Анатоліївни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10-Д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Дружби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Заяви про поділ,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Семенюк Т.В.,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22.01.2026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294A954" w14:textId="77777777" w:rsidR="0006689B" w:rsidRPr="007F38E5" w:rsidRDefault="0006689B" w:rsidP="0006689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C30C77E" w14:textId="52E5ED4A" w:rsidR="0006689B" w:rsidRPr="00F464CE" w:rsidRDefault="0006689B" w:rsidP="00F464CE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4CE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F464CE">
        <w:rPr>
          <w:rFonts w:ascii="Times New Roman" w:hAnsi="Times New Roman" w:cs="Times New Roman"/>
          <w:b/>
          <w:bCs/>
          <w:sz w:val="28"/>
          <w:szCs w:val="28"/>
        </w:rPr>
        <w:t>137,4</w:t>
      </w:r>
      <w:r w:rsidRPr="00F464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464CE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F464CE">
        <w:rPr>
          <w:rFonts w:ascii="Times New Roman" w:hAnsi="Times New Roman" w:cs="Times New Roman"/>
          <w:b/>
          <w:sz w:val="28"/>
          <w:szCs w:val="28"/>
        </w:rPr>
        <w:t xml:space="preserve">. м, </w:t>
      </w:r>
      <w:r w:rsidRPr="00F464CE">
        <w:rPr>
          <w:rFonts w:ascii="Times New Roman" w:hAnsi="Times New Roman" w:cs="Times New Roman"/>
          <w:sz w:val="28"/>
          <w:szCs w:val="28"/>
        </w:rPr>
        <w:t>житловою площею</w:t>
      </w:r>
      <w:r w:rsidRPr="00F464CE">
        <w:rPr>
          <w:rFonts w:ascii="Times New Roman" w:hAnsi="Times New Roman" w:cs="Times New Roman"/>
          <w:b/>
          <w:sz w:val="28"/>
          <w:szCs w:val="28"/>
        </w:rPr>
        <w:t xml:space="preserve"> – 57,8 </w:t>
      </w:r>
      <w:proofErr w:type="spellStart"/>
      <w:r w:rsidRPr="00F464CE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F464CE">
        <w:rPr>
          <w:rFonts w:ascii="Times New Roman" w:hAnsi="Times New Roman" w:cs="Times New Roman"/>
          <w:b/>
          <w:sz w:val="28"/>
          <w:szCs w:val="28"/>
        </w:rPr>
        <w:t xml:space="preserve">. м, </w:t>
      </w:r>
      <w:r w:rsidRPr="00F464CE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F464CE">
        <w:rPr>
          <w:rFonts w:ascii="Times New Roman" w:hAnsi="Times New Roman" w:cs="Times New Roman"/>
          <w:b/>
          <w:sz w:val="28"/>
          <w:szCs w:val="28"/>
        </w:rPr>
        <w:t xml:space="preserve">3221885201:20:300:0744 </w:t>
      </w:r>
      <w:r w:rsidRPr="00F464CE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F464CE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Лютіж, вулиця Дружби</w:t>
      </w:r>
      <w:r w:rsidRPr="00F464CE">
        <w:rPr>
          <w:rFonts w:ascii="Times New Roman" w:hAnsi="Times New Roman" w:cs="Times New Roman"/>
          <w:sz w:val="28"/>
          <w:szCs w:val="28"/>
        </w:rPr>
        <w:t>,</w:t>
      </w:r>
      <w:r w:rsidRPr="00F464CE">
        <w:rPr>
          <w:rFonts w:ascii="Times New Roman" w:hAnsi="Times New Roman" w:cs="Times New Roman"/>
          <w:b/>
          <w:sz w:val="28"/>
          <w:szCs w:val="28"/>
        </w:rPr>
        <w:t xml:space="preserve"> будинок 10-Б.</w:t>
      </w:r>
    </w:p>
    <w:p w14:paraId="2A106B02" w14:textId="77777777" w:rsidR="00F464CE" w:rsidRPr="00F464CE" w:rsidRDefault="00F464CE" w:rsidP="00F464CE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20DA8" w14:textId="0F1EE5C1" w:rsidR="0006689B" w:rsidRPr="00A21982" w:rsidRDefault="0006689B" w:rsidP="0006689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Дубровській Оксані Анатоліївні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AB2BAA1" w14:textId="4FB6F571" w:rsidR="0006689B" w:rsidRPr="00A21982" w:rsidRDefault="0006689B" w:rsidP="0006689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Забезпечити використання земельної ділянки за цільовим призначенням та в межах її території, з урахуванням чинної містобудівної документації та ДБН </w:t>
      </w:r>
      <w:r w:rsidR="00F464C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2.2-12:2019.</w:t>
      </w:r>
    </w:p>
    <w:p w14:paraId="55AE68BC" w14:textId="77777777" w:rsidR="0006689B" w:rsidRPr="00A21982" w:rsidRDefault="0006689B" w:rsidP="0006689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1EF4E19F" w14:textId="77777777" w:rsidR="0006689B" w:rsidRDefault="0006689B" w:rsidP="0006689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8044C3" w14:textId="77777777" w:rsidR="0006689B" w:rsidRPr="007F38E5" w:rsidRDefault="0006689B" w:rsidP="0006689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ADAC8ED" w14:textId="77777777" w:rsidR="0006689B" w:rsidRPr="007F38E5" w:rsidRDefault="0006689B" w:rsidP="000668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5B0F02" w14:textId="66A9DEC2" w:rsidR="0006689B" w:rsidRDefault="0006689B" w:rsidP="000668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D3B6A9" w14:textId="77777777" w:rsidR="001B6CCA" w:rsidRPr="007F38E5" w:rsidRDefault="001B6CCA" w:rsidP="000668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2C3BB40B" w14:textId="77777777" w:rsidR="001B6CCA" w:rsidRPr="001B6CCA" w:rsidRDefault="001B6CCA" w:rsidP="001B6CCA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1B6CC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610A33B0" w14:textId="77777777" w:rsidR="00AC5859" w:rsidRPr="001B6CCA" w:rsidRDefault="00AC5859">
      <w:pPr>
        <w:rPr>
          <w:rFonts w:ascii="Times New Roman" w:hAnsi="Times New Roman" w:cs="Times New Roman"/>
        </w:rPr>
      </w:pPr>
    </w:p>
    <w:sectPr w:rsidR="00AC5859" w:rsidRPr="001B6CCA" w:rsidSect="00F328B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1096B"/>
    <w:multiLevelType w:val="hybridMultilevel"/>
    <w:tmpl w:val="485E9C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BF"/>
    <w:rsid w:val="0006689B"/>
    <w:rsid w:val="001B6CCA"/>
    <w:rsid w:val="00591D56"/>
    <w:rsid w:val="006D10BF"/>
    <w:rsid w:val="0075477A"/>
    <w:rsid w:val="00AC5859"/>
    <w:rsid w:val="00EE002C"/>
    <w:rsid w:val="00EE790A"/>
    <w:rsid w:val="00F328BD"/>
    <w:rsid w:val="00F4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75CA"/>
  <w15:chartTrackingRefBased/>
  <w15:docId w15:val="{EEF61E54-0CBA-4CD1-A0D4-CDA77A88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89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10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0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0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0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0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0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0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0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0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D1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D1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0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D1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0BF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6D10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D10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10B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66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2026-02-23T14:37:00Z</cp:lastPrinted>
  <dcterms:created xsi:type="dcterms:W3CDTF">2026-02-09T12:39:00Z</dcterms:created>
  <dcterms:modified xsi:type="dcterms:W3CDTF">2026-02-23T14:37:00Z</dcterms:modified>
</cp:coreProperties>
</file>