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92C4B3E" wp14:editId="134F6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7217B" w:rsidRPr="0024779E" w:rsidRDefault="00B16495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7217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17B" w:rsidRPr="0024779E" w:rsidTr="00677BD1">
        <w:tc>
          <w:tcPr>
            <w:tcW w:w="4790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4D70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№ </w:t>
            </w:r>
            <w:r w:rsidR="004D7012">
              <w:rPr>
                <w:rFonts w:ascii="Times New Roman" w:hAnsi="Times New Roman" w:cs="Times New Roman"/>
                <w:b/>
                <w:sz w:val="26"/>
                <w:szCs w:val="26"/>
              </w:rPr>
              <w:t>1090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217B" w:rsidRPr="0024779E" w:rsidTr="00677BD1">
        <w:tc>
          <w:tcPr>
            <w:tcW w:w="9571" w:type="dxa"/>
            <w:gridSpan w:val="2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7217B" w:rsidRPr="0024779E" w:rsidRDefault="0097217B" w:rsidP="00972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4D7012">
        <w:rPr>
          <w:rFonts w:ascii="Times New Roman" w:hAnsi="Times New Roman" w:cs="Times New Roman"/>
          <w:sz w:val="26"/>
          <w:szCs w:val="26"/>
        </w:rPr>
        <w:t>звернення Шляхти В.Р. директора ЕЗП «Експертиза -Центр» щодо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затвердження </w:t>
      </w:r>
      <w:r w:rsidR="004D7012"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D7012">
        <w:rPr>
          <w:rFonts w:ascii="Times New Roman" w:hAnsi="Times New Roman" w:cs="Times New Roman"/>
          <w:b/>
          <w:sz w:val="26"/>
          <w:szCs w:val="26"/>
        </w:rPr>
        <w:t>Гаман Лідії Степанівні</w:t>
      </w:r>
      <w:bookmarkStart w:id="0" w:name="_GoBack"/>
      <w:bookmarkEnd w:id="0"/>
      <w:r w:rsidR="004D7012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B77D3">
        <w:rPr>
          <w:rFonts w:ascii="Times New Roman" w:hAnsi="Times New Roman" w:cs="Times New Roman"/>
          <w:sz w:val="26"/>
          <w:szCs w:val="26"/>
        </w:rPr>
        <w:t>Експертно-землевпорядним підприємством «Експертиза-Центр»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B77D3">
        <w:rPr>
          <w:rFonts w:ascii="Times New Roman" w:hAnsi="Times New Roman" w:cs="Times New Roman"/>
          <w:b/>
          <w:sz w:val="26"/>
          <w:szCs w:val="26"/>
        </w:rPr>
        <w:t>Гаман Лідії Степанівні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EE41C0" w:rsidRPr="00EE41C0">
        <w:rPr>
          <w:rFonts w:ascii="Times New Roman" w:hAnsi="Times New Roman" w:cs="Times New Roman"/>
          <w:sz w:val="26"/>
          <w:szCs w:val="26"/>
        </w:rPr>
        <w:t>322188</w:t>
      </w:r>
      <w:r w:rsidR="009B77D3">
        <w:rPr>
          <w:rFonts w:ascii="Times New Roman" w:hAnsi="Times New Roman" w:cs="Times New Roman"/>
          <w:sz w:val="26"/>
          <w:szCs w:val="26"/>
        </w:rPr>
        <w:t>6000:</w:t>
      </w:r>
      <w:r w:rsidR="00EE41C0" w:rsidRPr="00EE41C0">
        <w:rPr>
          <w:rFonts w:ascii="Times New Roman" w:hAnsi="Times New Roman" w:cs="Times New Roman"/>
          <w:sz w:val="26"/>
          <w:szCs w:val="26"/>
        </w:rPr>
        <w:t>0</w:t>
      </w:r>
      <w:r w:rsidR="009B77D3">
        <w:rPr>
          <w:rFonts w:ascii="Times New Roman" w:hAnsi="Times New Roman" w:cs="Times New Roman"/>
          <w:sz w:val="26"/>
          <w:szCs w:val="26"/>
        </w:rPr>
        <w:t xml:space="preserve">3:116:6075 </w:t>
      </w:r>
      <w:r w:rsidR="0017407F" w:rsidRPr="0017407F">
        <w:rPr>
          <w:rFonts w:ascii="Times New Roman" w:hAnsi="Times New Roman" w:cs="Times New Roman"/>
          <w:sz w:val="26"/>
          <w:szCs w:val="26"/>
        </w:rPr>
        <w:t>площею 0,</w:t>
      </w:r>
      <w:r w:rsidR="009B77D3">
        <w:rPr>
          <w:rFonts w:ascii="Times New Roman" w:hAnsi="Times New Roman" w:cs="Times New Roman"/>
          <w:sz w:val="26"/>
          <w:szCs w:val="26"/>
        </w:rPr>
        <w:t>1735</w:t>
      </w:r>
      <w:r w:rsidR="0017407F" w:rsidRPr="0017407F">
        <w:rPr>
          <w:rFonts w:ascii="Times New Roman" w:hAnsi="Times New Roman" w:cs="Times New Roman"/>
          <w:sz w:val="26"/>
          <w:szCs w:val="26"/>
        </w:rPr>
        <w:t xml:space="preserve">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9B77D3">
        <w:rPr>
          <w:rFonts w:ascii="Times New Roman" w:hAnsi="Times New Roman" w:cs="Times New Roman"/>
          <w:sz w:val="26"/>
          <w:szCs w:val="26"/>
        </w:rPr>
        <w:t>Нові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7217B" w:rsidRPr="0024779E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Pr="004D7012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7217B" w:rsidRPr="004D7012" w:rsidRDefault="0097217B" w:rsidP="0097217B">
      <w:pPr>
        <w:jc w:val="both"/>
        <w:rPr>
          <w:i/>
          <w:sz w:val="26"/>
          <w:szCs w:val="26"/>
        </w:rPr>
      </w:pPr>
      <w:r w:rsidRPr="004D70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4D70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4D7012" w:rsidRPr="004D70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4D70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</w:t>
      </w:r>
    </w:p>
    <w:p w:rsidR="0097217B" w:rsidRPr="004D7012" w:rsidRDefault="0097217B" w:rsidP="0097217B">
      <w:pPr>
        <w:rPr>
          <w:i/>
        </w:rPr>
      </w:pPr>
    </w:p>
    <w:p w:rsidR="0097217B" w:rsidRDefault="0097217B" w:rsidP="0097217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19"/>
    <w:rsid w:val="00087B19"/>
    <w:rsid w:val="00121D6C"/>
    <w:rsid w:val="0017407F"/>
    <w:rsid w:val="0038154F"/>
    <w:rsid w:val="004D7012"/>
    <w:rsid w:val="005E30A8"/>
    <w:rsid w:val="00773638"/>
    <w:rsid w:val="008800F8"/>
    <w:rsid w:val="008A2A15"/>
    <w:rsid w:val="0097217B"/>
    <w:rsid w:val="009B77D3"/>
    <w:rsid w:val="00B16495"/>
    <w:rsid w:val="00B26AE1"/>
    <w:rsid w:val="00D52885"/>
    <w:rsid w:val="00E160CF"/>
    <w:rsid w:val="00EE41C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0BF98"/>
  <w15:docId w15:val="{6A162494-E64B-4C69-B68D-1C1E134D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21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2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2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2022-02-23T09:06:00Z</cp:lastPrinted>
  <dcterms:created xsi:type="dcterms:W3CDTF">2022-02-14T12:53:00Z</dcterms:created>
  <dcterms:modified xsi:type="dcterms:W3CDTF">2022-02-23T09:06:00Z</dcterms:modified>
</cp:coreProperties>
</file>