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580E" w:rsidRPr="003B1ED5" w:rsidRDefault="008E580E" w:rsidP="008E580E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3B1ED5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0F6D6C16" wp14:editId="73D84BF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580E" w:rsidRPr="003B1ED5" w:rsidRDefault="008E580E" w:rsidP="008E580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1ED5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8E580E" w:rsidRPr="003B1ED5" w:rsidRDefault="008E580E" w:rsidP="008E580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B1ED5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8E580E" w:rsidRPr="003B1ED5" w:rsidRDefault="004F27E5" w:rsidP="008E580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AC513F">
        <w:rPr>
          <w:rFonts w:ascii="Times New Roman" w:hAnsi="Times New Roman" w:cs="Times New Roman"/>
          <w:b/>
          <w:sz w:val="26"/>
          <w:szCs w:val="26"/>
        </w:rPr>
        <w:t>Д</w:t>
      </w:r>
      <w:r>
        <w:rPr>
          <w:rFonts w:ascii="Times New Roman" w:hAnsi="Times New Roman" w:cs="Times New Roman"/>
          <w:b/>
          <w:sz w:val="26"/>
          <w:szCs w:val="26"/>
        </w:rPr>
        <w:t>в</w:t>
      </w:r>
      <w:r w:rsidRPr="00AC513F">
        <w:rPr>
          <w:rFonts w:ascii="Times New Roman" w:hAnsi="Times New Roman" w:cs="Times New Roman"/>
          <w:b/>
          <w:sz w:val="26"/>
          <w:szCs w:val="26"/>
        </w:rPr>
        <w:t>адцята</w:t>
      </w:r>
      <w:r w:rsidR="008E580E" w:rsidRPr="003B1ED5">
        <w:rPr>
          <w:rFonts w:ascii="Times New Roman" w:hAnsi="Times New Roman" w:cs="Times New Roman"/>
          <w:b/>
          <w:sz w:val="26"/>
          <w:szCs w:val="26"/>
        </w:rPr>
        <w:t xml:space="preserve"> сесія восьмого скликання</w:t>
      </w:r>
    </w:p>
    <w:p w:rsidR="008E580E" w:rsidRPr="003B1ED5" w:rsidRDefault="008E580E" w:rsidP="008E580E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E580E" w:rsidRPr="003B1ED5" w:rsidTr="00FD1663">
        <w:tc>
          <w:tcPr>
            <w:tcW w:w="4790" w:type="dxa"/>
            <w:hideMark/>
          </w:tcPr>
          <w:p w:rsidR="008E580E" w:rsidRPr="003B1ED5" w:rsidRDefault="008E580E" w:rsidP="00FB126B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>«1</w:t>
            </w:r>
            <w:r w:rsidR="00FB126B" w:rsidRPr="00FB126B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8</w:t>
            </w: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 w:rsidR="00E86564">
              <w:rPr>
                <w:rFonts w:ascii="Times New Roman" w:hAnsi="Times New Roman" w:cs="Times New Roman"/>
                <w:b/>
                <w:sz w:val="26"/>
                <w:szCs w:val="26"/>
              </w:rPr>
              <w:t>лютого</w:t>
            </w: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2022 року</w:t>
            </w:r>
          </w:p>
        </w:tc>
        <w:tc>
          <w:tcPr>
            <w:tcW w:w="4781" w:type="dxa"/>
            <w:hideMark/>
          </w:tcPr>
          <w:p w:rsidR="008E580E" w:rsidRPr="003B1ED5" w:rsidRDefault="008E580E" w:rsidP="00DD059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№ </w:t>
            </w:r>
            <w:r w:rsidR="00DD0597">
              <w:rPr>
                <w:rFonts w:ascii="Times New Roman" w:hAnsi="Times New Roman" w:cs="Times New Roman"/>
                <w:b/>
                <w:sz w:val="26"/>
                <w:szCs w:val="26"/>
              </w:rPr>
              <w:t>1058</w:t>
            </w:r>
          </w:p>
        </w:tc>
      </w:tr>
      <w:tr w:rsidR="008E580E" w:rsidRPr="003B1ED5" w:rsidTr="00FD1663">
        <w:tc>
          <w:tcPr>
            <w:tcW w:w="9571" w:type="dxa"/>
            <w:gridSpan w:val="2"/>
            <w:hideMark/>
          </w:tcPr>
          <w:p w:rsidR="008E580E" w:rsidRPr="003B1ED5" w:rsidRDefault="008E580E" w:rsidP="00FD1663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B1ED5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:rsidR="008E580E" w:rsidRPr="003B1ED5" w:rsidRDefault="008E580E" w:rsidP="008E580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:rsidR="00FB126B" w:rsidRDefault="008E580E" w:rsidP="00FB126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1ED5"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в </w:t>
      </w:r>
      <w:r w:rsidR="00FB126B">
        <w:rPr>
          <w:rFonts w:ascii="Times New Roman" w:hAnsi="Times New Roman" w:cs="Times New Roman"/>
          <w:b/>
          <w:i/>
          <w:sz w:val="26"/>
          <w:szCs w:val="26"/>
        </w:rPr>
        <w:t>затвердженні</w:t>
      </w:r>
    </w:p>
    <w:p w:rsidR="008E580E" w:rsidRPr="003B1ED5" w:rsidRDefault="008E580E" w:rsidP="00FB126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1ED5">
        <w:rPr>
          <w:rFonts w:ascii="Times New Roman" w:hAnsi="Times New Roman" w:cs="Times New Roman"/>
          <w:b/>
          <w:i/>
          <w:sz w:val="26"/>
          <w:szCs w:val="26"/>
        </w:rPr>
        <w:t xml:space="preserve"> проєкту землеустрою </w:t>
      </w:r>
    </w:p>
    <w:p w:rsidR="008E580E" w:rsidRPr="003B1ED5" w:rsidRDefault="008E580E" w:rsidP="008E580E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1ED5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8E580E" w:rsidRPr="003B1ED5" w:rsidRDefault="008E580E" w:rsidP="008E580E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8E580E" w:rsidRPr="003B1ED5" w:rsidRDefault="008E580E" w:rsidP="008E580E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8E580E" w:rsidRPr="003B1ED5" w:rsidRDefault="008E580E" w:rsidP="008E580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B1ED5">
        <w:rPr>
          <w:rFonts w:ascii="Times New Roman" w:hAnsi="Times New Roman" w:cs="Times New Roman"/>
          <w:sz w:val="26"/>
          <w:szCs w:val="26"/>
        </w:rPr>
        <w:t xml:space="preserve">       Розглянувши </w:t>
      </w:r>
      <w:r w:rsidR="00D566A6">
        <w:rPr>
          <w:rFonts w:ascii="Times New Roman" w:hAnsi="Times New Roman" w:cs="Times New Roman"/>
          <w:sz w:val="26"/>
          <w:szCs w:val="26"/>
        </w:rPr>
        <w:t xml:space="preserve">заяву </w:t>
      </w:r>
      <w:r w:rsidRPr="003B1ED5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D566A6">
        <w:rPr>
          <w:rFonts w:ascii="Times New Roman" w:hAnsi="Times New Roman" w:cs="Times New Roman"/>
          <w:b/>
          <w:sz w:val="26"/>
          <w:szCs w:val="26"/>
        </w:rPr>
        <w:t>Семенюти</w:t>
      </w:r>
      <w:proofErr w:type="spellEnd"/>
      <w:r w:rsidR="00D566A6">
        <w:rPr>
          <w:rFonts w:ascii="Times New Roman" w:hAnsi="Times New Roman" w:cs="Times New Roman"/>
          <w:b/>
          <w:sz w:val="26"/>
          <w:szCs w:val="26"/>
        </w:rPr>
        <w:t xml:space="preserve"> Катерини Петрівни</w:t>
      </w:r>
      <w:r w:rsidRPr="003B1ED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B1ED5">
        <w:rPr>
          <w:rFonts w:ascii="Times New Roman" w:hAnsi="Times New Roman" w:cs="Times New Roman"/>
          <w:sz w:val="26"/>
          <w:szCs w:val="26"/>
        </w:rPr>
        <w:t xml:space="preserve">(від </w:t>
      </w:r>
      <w:r w:rsidR="00D566A6">
        <w:rPr>
          <w:rFonts w:ascii="Times New Roman" w:hAnsi="Times New Roman" w:cs="Times New Roman"/>
          <w:sz w:val="26"/>
          <w:szCs w:val="26"/>
        </w:rPr>
        <w:t>04.01.2022</w:t>
      </w:r>
      <w:r w:rsidRPr="003B1ED5">
        <w:rPr>
          <w:rFonts w:ascii="Times New Roman" w:hAnsi="Times New Roman" w:cs="Times New Roman"/>
          <w:sz w:val="26"/>
          <w:szCs w:val="26"/>
        </w:rPr>
        <w:t xml:space="preserve"> вх.№</w:t>
      </w:r>
      <w:r w:rsidR="00E668D2">
        <w:rPr>
          <w:rFonts w:ascii="Times New Roman" w:hAnsi="Times New Roman" w:cs="Times New Roman"/>
          <w:sz w:val="26"/>
          <w:szCs w:val="26"/>
        </w:rPr>
        <w:t>С-6</w:t>
      </w:r>
      <w:r w:rsidRPr="003B1ED5">
        <w:rPr>
          <w:rFonts w:ascii="Times New Roman" w:hAnsi="Times New Roman" w:cs="Times New Roman"/>
          <w:sz w:val="26"/>
          <w:szCs w:val="26"/>
        </w:rPr>
        <w:t xml:space="preserve">) про </w:t>
      </w:r>
      <w:r w:rsidR="00E668D2">
        <w:rPr>
          <w:rFonts w:ascii="Times New Roman" w:hAnsi="Times New Roman" w:cs="Times New Roman"/>
          <w:sz w:val="26"/>
          <w:szCs w:val="26"/>
        </w:rPr>
        <w:t>затвердж</w:t>
      </w:r>
      <w:r w:rsidRPr="003B1ED5">
        <w:rPr>
          <w:rFonts w:ascii="Times New Roman" w:hAnsi="Times New Roman" w:cs="Times New Roman"/>
          <w:sz w:val="26"/>
          <w:szCs w:val="26"/>
        </w:rPr>
        <w:t xml:space="preserve">ення проєкту землеустрою щодо відведення земельної ділянки для </w:t>
      </w:r>
      <w:r w:rsidR="00E668D2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3B1ED5">
        <w:rPr>
          <w:rFonts w:ascii="Times New Roman" w:hAnsi="Times New Roman" w:cs="Times New Roman"/>
          <w:sz w:val="26"/>
          <w:szCs w:val="26"/>
        </w:rPr>
        <w:t xml:space="preserve"> </w:t>
      </w:r>
      <w:r w:rsidR="00EE4291">
        <w:rPr>
          <w:rFonts w:ascii="Times New Roman" w:hAnsi="Times New Roman" w:cs="Times New Roman"/>
          <w:sz w:val="26"/>
          <w:szCs w:val="26"/>
        </w:rPr>
        <w:t>розробленого ТОВ «ГЕОЗЕМПРОЕКТ 2016»</w:t>
      </w:r>
      <w:r w:rsidRPr="003B1ED5">
        <w:rPr>
          <w:rFonts w:ascii="Times New Roman" w:hAnsi="Times New Roman" w:cs="Times New Roman"/>
          <w:sz w:val="26"/>
          <w:szCs w:val="26"/>
        </w:rPr>
        <w:t xml:space="preserve"> керуючись статтею 12, статтею 118 Земельного кодексу України,  статтею 26 Закону України «Про місцеве самоврядування в Україні»,</w:t>
      </w:r>
    </w:p>
    <w:p w:rsidR="008E580E" w:rsidRPr="003B1ED5" w:rsidRDefault="008E580E" w:rsidP="008E580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3B1ED5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8E580E" w:rsidRPr="003B1ED5" w:rsidRDefault="008E580E" w:rsidP="008E580E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 w:rsidRPr="003B1ED5"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:rsidR="008E580E" w:rsidRPr="003B1ED5" w:rsidRDefault="008E580E" w:rsidP="008E580E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 w:rsidRPr="003B1ED5"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:rsidR="008E580E" w:rsidRPr="003B1ED5" w:rsidRDefault="008E580E" w:rsidP="008E580E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8E580E" w:rsidRPr="003B1ED5" w:rsidRDefault="008E580E" w:rsidP="008E580E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3B1ED5">
        <w:rPr>
          <w:rFonts w:ascii="Times New Roman" w:hAnsi="Times New Roman" w:cs="Times New Roman"/>
          <w:sz w:val="26"/>
          <w:szCs w:val="26"/>
        </w:rPr>
        <w:t xml:space="preserve">1. Відмовити </w:t>
      </w:r>
      <w:r w:rsidRPr="003B1ED5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A37674">
        <w:rPr>
          <w:rFonts w:ascii="Times New Roman" w:hAnsi="Times New Roman" w:cs="Times New Roman"/>
          <w:b/>
          <w:sz w:val="26"/>
          <w:szCs w:val="26"/>
        </w:rPr>
        <w:t>Семенюті</w:t>
      </w:r>
      <w:proofErr w:type="spellEnd"/>
      <w:r w:rsidR="00A37674">
        <w:rPr>
          <w:rFonts w:ascii="Times New Roman" w:hAnsi="Times New Roman" w:cs="Times New Roman"/>
          <w:b/>
          <w:sz w:val="26"/>
          <w:szCs w:val="26"/>
        </w:rPr>
        <w:t xml:space="preserve"> Катерині Петрівні</w:t>
      </w:r>
      <w:r w:rsidRPr="003B1ED5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3B1ED5">
        <w:rPr>
          <w:rFonts w:ascii="Times New Roman" w:hAnsi="Times New Roman" w:cs="Times New Roman"/>
          <w:sz w:val="26"/>
          <w:szCs w:val="26"/>
        </w:rPr>
        <w:t xml:space="preserve">в </w:t>
      </w:r>
      <w:r w:rsidR="00A37674">
        <w:rPr>
          <w:rFonts w:ascii="Times New Roman" w:hAnsi="Times New Roman" w:cs="Times New Roman"/>
          <w:sz w:val="26"/>
          <w:szCs w:val="26"/>
        </w:rPr>
        <w:t>затвердженні</w:t>
      </w:r>
      <w:r w:rsidRPr="003B1ED5">
        <w:rPr>
          <w:rFonts w:ascii="Times New Roman" w:hAnsi="Times New Roman" w:cs="Times New Roman"/>
          <w:sz w:val="26"/>
          <w:szCs w:val="26"/>
        </w:rPr>
        <w:t xml:space="preserve"> проєкту землеустрою щодо відведення земельної ділянки для </w:t>
      </w:r>
      <w:r w:rsidR="00073176">
        <w:rPr>
          <w:rFonts w:ascii="Times New Roman" w:hAnsi="Times New Roman" w:cs="Times New Roman"/>
          <w:sz w:val="26"/>
          <w:szCs w:val="26"/>
        </w:rPr>
        <w:t xml:space="preserve">ведення особистого </w:t>
      </w:r>
      <w:r w:rsidR="00E9494F">
        <w:rPr>
          <w:rFonts w:ascii="Times New Roman" w:hAnsi="Times New Roman" w:cs="Times New Roman"/>
          <w:sz w:val="26"/>
          <w:szCs w:val="26"/>
        </w:rPr>
        <w:t>селянського господарства</w:t>
      </w:r>
      <w:r w:rsidRPr="003B1ED5">
        <w:rPr>
          <w:rFonts w:ascii="Times New Roman" w:hAnsi="Times New Roman" w:cs="Times New Roman"/>
          <w:sz w:val="26"/>
          <w:szCs w:val="26"/>
        </w:rPr>
        <w:t xml:space="preserve"> площею 0,</w:t>
      </w:r>
      <w:r w:rsidR="00B4556D">
        <w:rPr>
          <w:rFonts w:ascii="Times New Roman" w:hAnsi="Times New Roman" w:cs="Times New Roman"/>
          <w:sz w:val="26"/>
          <w:szCs w:val="26"/>
        </w:rPr>
        <w:t>05</w:t>
      </w:r>
      <w:r w:rsidRPr="003B1ED5">
        <w:rPr>
          <w:rFonts w:ascii="Times New Roman" w:hAnsi="Times New Roman" w:cs="Times New Roman"/>
          <w:sz w:val="26"/>
          <w:szCs w:val="26"/>
        </w:rPr>
        <w:t xml:space="preserve"> га,  </w:t>
      </w:r>
      <w:r w:rsidRPr="003B1ED5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 зв’язку </w:t>
      </w:r>
      <w:r w:rsidRPr="003B1ED5">
        <w:rPr>
          <w:rFonts w:ascii="Times New Roman" w:eastAsia="Times New Roman" w:hAnsi="Times New Roman" w:cs="Times New Roman"/>
          <w:sz w:val="26"/>
          <w:szCs w:val="26"/>
        </w:rPr>
        <w:t xml:space="preserve">з невідповідністю місця розташування об’єкта вимогам містобудівної документації села </w:t>
      </w:r>
      <w:r w:rsidR="00B4556D">
        <w:rPr>
          <w:rFonts w:ascii="Times New Roman" w:eastAsia="Times New Roman" w:hAnsi="Times New Roman" w:cs="Times New Roman"/>
          <w:sz w:val="26"/>
          <w:szCs w:val="26"/>
        </w:rPr>
        <w:t>Нові Петрівці</w:t>
      </w:r>
      <w:r w:rsidRPr="003B1ED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3B1ED5">
        <w:rPr>
          <w:rFonts w:ascii="Times New Roman" w:hAnsi="Times New Roman" w:cs="Times New Roman"/>
          <w:sz w:val="26"/>
          <w:szCs w:val="26"/>
        </w:rPr>
        <w:t>Вишгородського району Київської області</w:t>
      </w:r>
      <w:r w:rsidRPr="003B1ED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8E580E" w:rsidRPr="003B1ED5" w:rsidRDefault="008E580E" w:rsidP="008E580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8E580E" w:rsidRPr="003B1ED5" w:rsidRDefault="008E580E" w:rsidP="008E580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B1ED5"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8E580E" w:rsidRPr="003B1ED5" w:rsidRDefault="008E580E" w:rsidP="008E580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8E580E" w:rsidRDefault="008E580E" w:rsidP="008E580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E86564" w:rsidRPr="00084913" w:rsidRDefault="00E86564" w:rsidP="008E580E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color w:val="000000"/>
          <w:sz w:val="26"/>
          <w:szCs w:val="26"/>
          <w:lang w:eastAsia="ru-RU"/>
        </w:rPr>
      </w:pPr>
    </w:p>
    <w:p w:rsidR="008E580E" w:rsidRPr="00084913" w:rsidRDefault="008E580E" w:rsidP="008E580E">
      <w:pPr>
        <w:spacing w:after="0" w:line="240" w:lineRule="auto"/>
        <w:jc w:val="both"/>
        <w:rPr>
          <w:i/>
          <w:sz w:val="26"/>
          <w:szCs w:val="26"/>
        </w:rPr>
      </w:pPr>
      <w:r w:rsidRPr="0008491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       </w:t>
      </w:r>
      <w:r w:rsidR="00084913" w:rsidRPr="0008491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</w:t>
      </w:r>
      <w:r w:rsidRPr="0008491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="0008491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bookmarkStart w:id="0" w:name="_GoBack"/>
      <w:bookmarkEnd w:id="0"/>
      <w:r w:rsidRPr="0008491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084913"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084913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 </w:t>
      </w:r>
    </w:p>
    <w:p w:rsidR="008E580E" w:rsidRPr="00084913" w:rsidRDefault="008E580E" w:rsidP="008E580E">
      <w:pPr>
        <w:rPr>
          <w:i/>
          <w:sz w:val="26"/>
          <w:szCs w:val="26"/>
        </w:rPr>
      </w:pPr>
    </w:p>
    <w:p w:rsidR="008E580E" w:rsidRPr="003B1ED5" w:rsidRDefault="008E580E" w:rsidP="008E580E">
      <w:pPr>
        <w:rPr>
          <w:sz w:val="26"/>
          <w:szCs w:val="26"/>
        </w:rPr>
      </w:pPr>
    </w:p>
    <w:p w:rsidR="00F00C5F" w:rsidRDefault="00F00C5F"/>
    <w:sectPr w:rsidR="00F00C5F" w:rsidSect="006F0A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1A8"/>
    <w:rsid w:val="00073176"/>
    <w:rsid w:val="00084913"/>
    <w:rsid w:val="00121D6C"/>
    <w:rsid w:val="0038154F"/>
    <w:rsid w:val="004F27E5"/>
    <w:rsid w:val="005267FC"/>
    <w:rsid w:val="005E30A8"/>
    <w:rsid w:val="00773638"/>
    <w:rsid w:val="008800F8"/>
    <w:rsid w:val="008A2A15"/>
    <w:rsid w:val="008E580E"/>
    <w:rsid w:val="00A37674"/>
    <w:rsid w:val="00B26AE1"/>
    <w:rsid w:val="00B4556D"/>
    <w:rsid w:val="00D566A6"/>
    <w:rsid w:val="00DD0597"/>
    <w:rsid w:val="00E668D2"/>
    <w:rsid w:val="00E86564"/>
    <w:rsid w:val="00E9494F"/>
    <w:rsid w:val="00EE4291"/>
    <w:rsid w:val="00F00C5F"/>
    <w:rsid w:val="00FB126B"/>
    <w:rsid w:val="00FB7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DA0A0"/>
  <w15:docId w15:val="{91F80217-E931-4171-83C1-364EB5311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58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8E580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8E580E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8E5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8E58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2022-02-22T15:11:00Z</cp:lastPrinted>
  <dcterms:created xsi:type="dcterms:W3CDTF">2022-02-01T13:45:00Z</dcterms:created>
  <dcterms:modified xsi:type="dcterms:W3CDTF">2022-02-22T15:11:00Z</dcterms:modified>
</cp:coreProperties>
</file>