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8C4E7E" w14:textId="77777777" w:rsidR="00330E2C" w:rsidRDefault="00330E2C" w:rsidP="00330E2C">
      <w:pPr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52BAFE1" wp14:editId="7806F34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C21B8" w14:textId="77777777"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689689E6" w14:textId="77777777"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14:paraId="723538A2" w14:textId="77777777" w:rsidR="00330E2C" w:rsidRDefault="00330E2C" w:rsidP="00330E2C">
      <w:pPr>
        <w:rPr>
          <w:b/>
          <w:sz w:val="28"/>
          <w:szCs w:val="28"/>
        </w:rPr>
      </w:pPr>
    </w:p>
    <w:p w14:paraId="7ECA9742" w14:textId="77777777" w:rsidR="00330E2C" w:rsidRDefault="00E14EAD" w:rsidP="00E14EAD">
      <w:pPr>
        <w:tabs>
          <w:tab w:val="left" w:pos="2475"/>
          <w:tab w:val="center" w:pos="4890"/>
        </w:tabs>
        <w:jc w:val="left"/>
        <w:rPr>
          <w:b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330E2C">
        <w:rPr>
          <w:b/>
          <w:sz w:val="28"/>
          <w:szCs w:val="28"/>
        </w:rPr>
        <w:t>ВИКОНАВЧИЙ КОМІТЕТ</w:t>
      </w:r>
    </w:p>
    <w:p w14:paraId="3D19BB48" w14:textId="77777777" w:rsidR="00330E2C" w:rsidRDefault="00330E2C" w:rsidP="00330E2C">
      <w:pPr>
        <w:rPr>
          <w:b/>
          <w:lang w:val="uk-UA"/>
        </w:rPr>
      </w:pPr>
    </w:p>
    <w:p w14:paraId="1F32A02F" w14:textId="77777777" w:rsidR="00142588" w:rsidRPr="00002BA2" w:rsidRDefault="00330E2C" w:rsidP="00330E2C">
      <w:pPr>
        <w:jc w:val="left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520CE8">
        <w:rPr>
          <w:b/>
          <w:i/>
          <w:sz w:val="28"/>
          <w:szCs w:val="28"/>
          <w:lang w:val="uk-UA"/>
        </w:rPr>
        <w:t>1</w:t>
      </w:r>
      <w:r w:rsidR="00E14EAD">
        <w:rPr>
          <w:b/>
          <w:i/>
          <w:sz w:val="28"/>
          <w:szCs w:val="28"/>
          <w:lang w:val="uk-UA"/>
        </w:rPr>
        <w:t>6</w:t>
      </w:r>
      <w:r>
        <w:rPr>
          <w:b/>
          <w:i/>
          <w:sz w:val="28"/>
          <w:szCs w:val="28"/>
          <w:lang w:val="uk-UA"/>
        </w:rPr>
        <w:t xml:space="preserve">» </w:t>
      </w:r>
      <w:r w:rsidR="00E14EAD">
        <w:rPr>
          <w:b/>
          <w:i/>
          <w:sz w:val="28"/>
          <w:szCs w:val="28"/>
          <w:lang w:val="uk-UA"/>
        </w:rPr>
        <w:t>травня</w:t>
      </w:r>
      <w:r>
        <w:rPr>
          <w:b/>
          <w:i/>
          <w:sz w:val="28"/>
          <w:szCs w:val="28"/>
        </w:rPr>
        <w:t xml:space="preserve"> 20</w:t>
      </w:r>
      <w:r w:rsidR="00E14EAD">
        <w:rPr>
          <w:b/>
          <w:i/>
          <w:sz w:val="28"/>
          <w:szCs w:val="28"/>
          <w:lang w:val="uk-UA"/>
        </w:rPr>
        <w:t>23</w:t>
      </w:r>
      <w:r w:rsidRPr="0010398D">
        <w:rPr>
          <w:b/>
          <w:i/>
          <w:sz w:val="28"/>
          <w:szCs w:val="28"/>
        </w:rPr>
        <w:t xml:space="preserve"> року                                             </w:t>
      </w:r>
      <w:r>
        <w:rPr>
          <w:b/>
          <w:i/>
          <w:sz w:val="28"/>
          <w:szCs w:val="28"/>
        </w:rPr>
        <w:t xml:space="preserve">                        </w:t>
      </w:r>
      <w:r w:rsidRPr="0010398D">
        <w:rPr>
          <w:b/>
          <w:i/>
          <w:sz w:val="28"/>
          <w:szCs w:val="28"/>
        </w:rPr>
        <w:t xml:space="preserve"> </w:t>
      </w:r>
      <w:r w:rsidR="00520CE8">
        <w:rPr>
          <w:b/>
          <w:i/>
          <w:sz w:val="28"/>
          <w:szCs w:val="28"/>
          <w:lang w:val="uk-UA"/>
        </w:rPr>
        <w:t xml:space="preserve">               № </w:t>
      </w:r>
      <w:r w:rsidR="00142588">
        <w:rPr>
          <w:b/>
          <w:i/>
          <w:sz w:val="28"/>
          <w:szCs w:val="28"/>
          <w:lang w:val="uk-UA"/>
        </w:rPr>
        <w:t>562</w:t>
      </w:r>
    </w:p>
    <w:p w14:paraId="7437FB8B" w14:textId="77777777" w:rsidR="00330E2C" w:rsidRPr="0010398D" w:rsidRDefault="00330E2C" w:rsidP="00330E2C">
      <w:pPr>
        <w:rPr>
          <w:b/>
          <w:i/>
          <w:sz w:val="28"/>
          <w:szCs w:val="28"/>
          <w:lang w:val="uk-UA"/>
        </w:rPr>
      </w:pPr>
    </w:p>
    <w:p w14:paraId="22BA06D9" w14:textId="77777777" w:rsidR="00330E2C" w:rsidRDefault="00330E2C" w:rsidP="00330E2C">
      <w:pPr>
        <w:rPr>
          <w:b/>
          <w:sz w:val="28"/>
          <w:szCs w:val="28"/>
          <w:lang w:val="uk-UA"/>
        </w:rPr>
      </w:pPr>
      <w:r w:rsidRPr="00821152">
        <w:rPr>
          <w:b/>
          <w:sz w:val="28"/>
          <w:szCs w:val="28"/>
          <w:lang w:val="uk-UA"/>
        </w:rPr>
        <w:t>РІШЕННЯ</w:t>
      </w:r>
      <w:r>
        <w:rPr>
          <w:b/>
          <w:sz w:val="28"/>
          <w:szCs w:val="28"/>
          <w:lang w:val="uk-UA"/>
        </w:rPr>
        <w:softHyphen/>
      </w:r>
    </w:p>
    <w:p w14:paraId="55A57657" w14:textId="77777777"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</w:p>
    <w:p w14:paraId="47B9DAB2" w14:textId="77777777"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  <w:r w:rsidRPr="007E1B79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  <w:lang w:val="uk-UA"/>
        </w:rPr>
        <w:t>розгляд протоколу про</w:t>
      </w:r>
    </w:p>
    <w:p w14:paraId="4007B881" w14:textId="77777777" w:rsidR="00330E2C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адміністративне правопорушення</w:t>
      </w:r>
      <w:r>
        <w:rPr>
          <w:b/>
          <w:sz w:val="28"/>
          <w:szCs w:val="28"/>
          <w:lang w:val="uk-UA"/>
        </w:rPr>
        <w:t xml:space="preserve">           </w:t>
      </w:r>
    </w:p>
    <w:p w14:paraId="033DFE8A" w14:textId="77777777" w:rsidR="00330E2C" w:rsidRPr="00821152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</w:p>
    <w:p w14:paraId="7C5AA728" w14:textId="67249824" w:rsidR="00330E2C" w:rsidRDefault="00330E2C" w:rsidP="00330E2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Виконавчий комітет Петрівської сільської ради, розглянувши у відкритому засіданні справу про адміністративне правопорушення, скоєне гр. </w:t>
      </w:r>
      <w:r w:rsidR="00E14EAD">
        <w:rPr>
          <w:sz w:val="28"/>
          <w:szCs w:val="28"/>
          <w:lang w:val="uk-UA"/>
        </w:rPr>
        <w:t>Кучеруком Фризоном Васильовичем, 20.03.1952</w:t>
      </w:r>
      <w:r w:rsidR="005D4FB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року народження, проживає за адресою: </w:t>
      </w:r>
      <w:r w:rsidR="008A39D5">
        <w:rPr>
          <w:sz w:val="28"/>
          <w:szCs w:val="28"/>
          <w:lang w:val="uk-UA"/>
        </w:rPr>
        <w:t>адреса</w:t>
      </w:r>
    </w:p>
    <w:p w14:paraId="3CCB9E1F" w14:textId="77777777" w:rsidR="00330E2C" w:rsidRDefault="00330E2C" w:rsidP="00330E2C">
      <w:pPr>
        <w:ind w:firstLine="567"/>
        <w:jc w:val="both"/>
        <w:rPr>
          <w:sz w:val="28"/>
          <w:szCs w:val="28"/>
          <w:lang w:val="uk-UA"/>
        </w:rPr>
      </w:pPr>
    </w:p>
    <w:p w14:paraId="6A7DEE17" w14:textId="77777777" w:rsidR="00330E2C" w:rsidRDefault="00330E2C" w:rsidP="00330E2C">
      <w:pPr>
        <w:ind w:firstLine="56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ВСТАНОВИВ:</w:t>
      </w:r>
    </w:p>
    <w:p w14:paraId="7C23D898" w14:textId="77777777" w:rsidR="00330E2C" w:rsidRDefault="00330E2C" w:rsidP="00330E2C">
      <w:pPr>
        <w:ind w:firstLine="567"/>
        <w:rPr>
          <w:b/>
          <w:sz w:val="28"/>
          <w:szCs w:val="28"/>
          <w:lang w:val="uk-UA"/>
        </w:rPr>
      </w:pPr>
    </w:p>
    <w:p w14:paraId="0639432C" w14:textId="77777777" w:rsidR="00330E2C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до Виконавчого комітету Петрівської сільської ради надійшов протокол про </w:t>
      </w:r>
      <w:r>
        <w:rPr>
          <w:sz w:val="28"/>
          <w:szCs w:val="28"/>
          <w:lang w:val="uk-UA"/>
        </w:rPr>
        <w:t>адміністративне правопорушення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та притягнення гр. </w:t>
      </w:r>
      <w:r w:rsidR="00E14EAD" w:rsidRPr="00E14EAD">
        <w:rPr>
          <w:sz w:val="28"/>
          <w:szCs w:val="28"/>
          <w:lang w:val="uk-UA"/>
        </w:rPr>
        <w:t>Кучерук</w:t>
      </w:r>
      <w:r w:rsidR="00E14EAD">
        <w:rPr>
          <w:sz w:val="28"/>
          <w:szCs w:val="28"/>
          <w:lang w:val="uk-UA"/>
        </w:rPr>
        <w:t>а</w:t>
      </w:r>
      <w:r w:rsidR="00E14EAD" w:rsidRPr="00E14EAD">
        <w:rPr>
          <w:sz w:val="28"/>
          <w:szCs w:val="28"/>
          <w:lang w:val="uk-UA"/>
        </w:rPr>
        <w:t xml:space="preserve"> Фризон</w:t>
      </w:r>
      <w:r w:rsidR="00E14EAD">
        <w:rPr>
          <w:sz w:val="28"/>
          <w:szCs w:val="28"/>
          <w:lang w:val="uk-UA"/>
        </w:rPr>
        <w:t>а</w:t>
      </w:r>
      <w:r w:rsidR="00E14EAD" w:rsidRPr="00E14EAD">
        <w:rPr>
          <w:sz w:val="28"/>
          <w:szCs w:val="28"/>
          <w:lang w:val="uk-UA"/>
        </w:rPr>
        <w:t xml:space="preserve"> Васильович</w:t>
      </w:r>
      <w:r w:rsidR="00E14EAD">
        <w:rPr>
          <w:sz w:val="28"/>
          <w:szCs w:val="28"/>
          <w:lang w:val="uk-UA"/>
        </w:rPr>
        <w:t>а</w:t>
      </w:r>
      <w:r w:rsidR="00E14EAD" w:rsidRPr="00E14EAD">
        <w:rPr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до адміністративної відповідальності за ст.152 КУпАП за здійснене ним адміністративне правопорушення.</w:t>
      </w:r>
    </w:p>
    <w:p w14:paraId="5DD29D83" w14:textId="77777777" w:rsidR="00332DD1" w:rsidRDefault="00E14EAD" w:rsidP="00332DD1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>05 травня</w:t>
      </w:r>
      <w:r w:rsidR="00332DD1">
        <w:rPr>
          <w:rFonts w:ascii="Times New Roman CYR" w:hAnsi="Times New Roman CYR"/>
          <w:sz w:val="28"/>
          <w:szCs w:val="28"/>
          <w:lang w:val="uk-UA"/>
        </w:rPr>
        <w:t xml:space="preserve"> 202</w:t>
      </w:r>
      <w:r>
        <w:rPr>
          <w:rFonts w:ascii="Times New Roman CYR" w:hAnsi="Times New Roman CYR"/>
          <w:sz w:val="28"/>
          <w:szCs w:val="28"/>
          <w:lang w:val="uk-UA"/>
        </w:rPr>
        <w:t>3</w:t>
      </w:r>
      <w:r w:rsidR="00332DD1">
        <w:rPr>
          <w:rFonts w:ascii="Times New Roman CYR" w:hAnsi="Times New Roman CYR"/>
          <w:sz w:val="28"/>
          <w:szCs w:val="28"/>
          <w:lang w:val="uk-UA"/>
        </w:rPr>
        <w:t xml:space="preserve"> року </w:t>
      </w:r>
      <w:r>
        <w:rPr>
          <w:rFonts w:ascii="Times New Roman CYR" w:hAnsi="Times New Roman CYR"/>
          <w:sz w:val="28"/>
          <w:szCs w:val="28"/>
          <w:lang w:val="uk-UA"/>
        </w:rPr>
        <w:t xml:space="preserve">о 10 год. 10 хв. головним спеціалістом відділу </w:t>
      </w:r>
      <w:r w:rsidR="00332DD1">
        <w:rPr>
          <w:rFonts w:ascii="Times New Roman CYR" w:hAnsi="Times New Roman CYR"/>
          <w:sz w:val="28"/>
          <w:szCs w:val="28"/>
          <w:lang w:val="uk-UA"/>
        </w:rPr>
        <w:t xml:space="preserve">житлово-комунального господарства та благоустрою Петрівської сільської ради </w:t>
      </w:r>
      <w:r>
        <w:rPr>
          <w:rFonts w:ascii="Times New Roman CYR" w:hAnsi="Times New Roman CYR"/>
          <w:sz w:val="28"/>
          <w:szCs w:val="28"/>
          <w:lang w:val="uk-UA"/>
        </w:rPr>
        <w:t>Биховченко Л.М</w:t>
      </w:r>
      <w:r w:rsidR="00A0620C">
        <w:rPr>
          <w:rFonts w:ascii="Times New Roman CYR" w:hAnsi="Times New Roman CYR"/>
          <w:sz w:val="28"/>
          <w:szCs w:val="28"/>
          <w:lang w:val="uk-UA"/>
        </w:rPr>
        <w:t>.</w:t>
      </w:r>
      <w:r w:rsidR="00332DD1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332DD1" w:rsidRPr="00330E2C">
        <w:rPr>
          <w:rFonts w:ascii="Times New Roman CYR" w:hAnsi="Times New Roman CYR"/>
          <w:sz w:val="28"/>
          <w:szCs w:val="28"/>
          <w:lang w:val="uk-UA"/>
        </w:rPr>
        <w:t xml:space="preserve">зафіксовано </w:t>
      </w:r>
      <w:r w:rsidR="00F839F8">
        <w:rPr>
          <w:color w:val="000000"/>
          <w:sz w:val="28"/>
          <w:szCs w:val="28"/>
          <w:lang w:val="uk-UA"/>
        </w:rPr>
        <w:t>засмічення території загального користування</w:t>
      </w:r>
      <w:r w:rsidR="005D4FB1">
        <w:rPr>
          <w:color w:val="000000"/>
          <w:sz w:val="28"/>
          <w:szCs w:val="28"/>
          <w:lang w:val="uk-UA"/>
        </w:rPr>
        <w:t xml:space="preserve"> </w:t>
      </w:r>
      <w:r w:rsidR="00CB08DE">
        <w:rPr>
          <w:color w:val="000000"/>
          <w:sz w:val="28"/>
          <w:szCs w:val="28"/>
          <w:lang w:val="uk-UA"/>
        </w:rPr>
        <w:t xml:space="preserve">на вул. </w:t>
      </w:r>
      <w:r w:rsidR="008D39C0">
        <w:rPr>
          <w:color w:val="000000"/>
          <w:sz w:val="28"/>
          <w:szCs w:val="28"/>
          <w:lang w:val="uk-UA"/>
        </w:rPr>
        <w:t>1-го Травня</w:t>
      </w:r>
      <w:r w:rsidR="00CB08DE">
        <w:rPr>
          <w:color w:val="000000"/>
          <w:sz w:val="28"/>
          <w:szCs w:val="28"/>
          <w:lang w:val="uk-UA"/>
        </w:rPr>
        <w:t xml:space="preserve"> </w:t>
      </w:r>
      <w:r w:rsidR="00332DD1" w:rsidRPr="001807A4">
        <w:rPr>
          <w:color w:val="000000"/>
          <w:sz w:val="28"/>
          <w:szCs w:val="28"/>
          <w:lang w:val="uk-UA"/>
        </w:rPr>
        <w:t xml:space="preserve">в с. </w:t>
      </w:r>
      <w:r w:rsidR="00CB08DE">
        <w:rPr>
          <w:color w:val="000000"/>
          <w:sz w:val="28"/>
          <w:szCs w:val="28"/>
          <w:lang w:val="uk-UA"/>
        </w:rPr>
        <w:t>Нові</w:t>
      </w:r>
      <w:r w:rsidR="00332DD1" w:rsidRPr="001807A4">
        <w:rPr>
          <w:color w:val="000000"/>
          <w:sz w:val="28"/>
          <w:szCs w:val="28"/>
          <w:lang w:val="uk-UA"/>
        </w:rPr>
        <w:t xml:space="preserve"> Петрівці</w:t>
      </w:r>
      <w:r w:rsidR="00CB08DE">
        <w:rPr>
          <w:color w:val="000000"/>
          <w:sz w:val="28"/>
          <w:szCs w:val="28"/>
          <w:lang w:val="uk-UA"/>
        </w:rPr>
        <w:t>.</w:t>
      </w:r>
    </w:p>
    <w:p w14:paraId="73F1A312" w14:textId="77777777" w:rsidR="00330E2C" w:rsidRPr="006E7F39" w:rsidRDefault="00330E2C" w:rsidP="00330E2C">
      <w:pPr>
        <w:ind w:firstLine="567"/>
        <w:jc w:val="both"/>
        <w:rPr>
          <w:rStyle w:val="a3"/>
          <w:rFonts w:ascii="Times New Roman CYR" w:hAnsi="Times New Roman CYR"/>
          <w:i w:val="0"/>
          <w:iCs w:val="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Вказаними діями порушено вимоги ст. 152 Кодексу України про адміністративні правопорушення</w:t>
      </w:r>
      <w:r w:rsidRPr="00FA76D6">
        <w:rPr>
          <w:sz w:val="28"/>
          <w:szCs w:val="28"/>
          <w:lang w:val="uk-UA"/>
        </w:rPr>
        <w:t xml:space="preserve">, </w:t>
      </w:r>
      <w:r w:rsidRPr="0030150F">
        <w:rPr>
          <w:sz w:val="28"/>
          <w:szCs w:val="28"/>
          <w:lang w:val="uk-UA"/>
        </w:rPr>
        <w:t>п.</w:t>
      </w:r>
      <w:r w:rsidR="00B2631A">
        <w:rPr>
          <w:sz w:val="28"/>
          <w:szCs w:val="28"/>
          <w:lang w:val="uk-UA"/>
        </w:rPr>
        <w:t>9</w:t>
      </w:r>
      <w:r w:rsidR="0074460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р.</w:t>
      </w:r>
      <w:r w:rsidR="00B2631A">
        <w:rPr>
          <w:sz w:val="28"/>
          <w:szCs w:val="28"/>
          <w:lang w:val="uk-UA"/>
        </w:rPr>
        <w:t>І</w:t>
      </w:r>
      <w:r w:rsidR="00735955">
        <w:rPr>
          <w:sz w:val="28"/>
          <w:szCs w:val="28"/>
          <w:lang w:val="en-US"/>
        </w:rPr>
        <w:t>V</w:t>
      </w:r>
      <w:r w:rsidRPr="003015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>.</w:t>
      </w:r>
    </w:p>
    <w:p w14:paraId="1809ECBE" w14:textId="77777777" w:rsidR="00330E2C" w:rsidRPr="00874DF6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Враховуючи вищевикладене, керуючись </w:t>
      </w:r>
      <w:r w:rsidR="00735955" w:rsidRPr="00735955">
        <w:rPr>
          <w:sz w:val="28"/>
          <w:szCs w:val="28"/>
          <w:lang w:val="uk-UA"/>
        </w:rPr>
        <w:t xml:space="preserve">п.9 р.ІV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ст.ст. 152, 219, 276, 283 Кодексу України про адміністративні правопорушення,</w:t>
      </w:r>
    </w:p>
    <w:p w14:paraId="4FCBEA99" w14:textId="77777777" w:rsidR="00330E2C" w:rsidRPr="00FA7E52" w:rsidRDefault="00330E2C" w:rsidP="00330E2C">
      <w:pPr>
        <w:ind w:firstLine="567"/>
        <w:jc w:val="both"/>
        <w:rPr>
          <w:b/>
          <w:sz w:val="28"/>
          <w:szCs w:val="28"/>
          <w:lang w:val="uk-UA"/>
        </w:rPr>
      </w:pPr>
      <w:r w:rsidRPr="0018439D">
        <w:rPr>
          <w:b/>
          <w:sz w:val="28"/>
          <w:szCs w:val="28"/>
          <w:lang w:val="uk-UA"/>
        </w:rPr>
        <w:t xml:space="preserve">виконавчий комітет сільської ради </w:t>
      </w:r>
      <w:r>
        <w:rPr>
          <w:b/>
          <w:sz w:val="28"/>
          <w:szCs w:val="28"/>
          <w:lang w:val="uk-UA"/>
        </w:rPr>
        <w:t xml:space="preserve">  </w:t>
      </w:r>
    </w:p>
    <w:p w14:paraId="5CF3C48D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 xml:space="preserve">  </w:t>
      </w:r>
      <w:r w:rsidR="00735955">
        <w:rPr>
          <w:rFonts w:ascii="Times New Roman CYR" w:hAnsi="Times New Roman CYR"/>
          <w:b/>
          <w:sz w:val="28"/>
          <w:szCs w:val="28"/>
          <w:lang w:val="uk-UA"/>
        </w:rPr>
        <w:t xml:space="preserve"> </w:t>
      </w:r>
    </w:p>
    <w:p w14:paraId="0EC82E51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>ВИРІШИВ:</w:t>
      </w:r>
    </w:p>
    <w:p w14:paraId="30A58BC7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</w:p>
    <w:p w14:paraId="59F02D87" w14:textId="27BFA32A" w:rsidR="00735955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Гр. </w:t>
      </w:r>
      <w:r w:rsidR="00735955" w:rsidRPr="00735955">
        <w:rPr>
          <w:sz w:val="28"/>
          <w:szCs w:val="28"/>
          <w:lang w:val="uk-UA"/>
        </w:rPr>
        <w:t>Кучерука Фризона Васильовича</w:t>
      </w:r>
      <w:r>
        <w:rPr>
          <w:rFonts w:ascii="Times New Roman CYR" w:hAnsi="Times New Roman CYR"/>
          <w:sz w:val="28"/>
          <w:szCs w:val="28"/>
          <w:lang w:val="uk-UA"/>
        </w:rPr>
        <w:t>, податковий номер</w:t>
      </w:r>
      <w:r w:rsidR="008A39D5">
        <w:rPr>
          <w:rFonts w:ascii="Times New Roman CYR" w:hAnsi="Times New Roman CYR"/>
          <w:sz w:val="28"/>
          <w:szCs w:val="28"/>
          <w:lang w:val="uk-UA"/>
        </w:rPr>
        <w:t xml:space="preserve">     </w:t>
      </w:r>
      <w:r>
        <w:rPr>
          <w:rFonts w:ascii="Times New Roman CYR" w:hAnsi="Times New Roman CYR"/>
          <w:sz w:val="28"/>
          <w:szCs w:val="28"/>
          <w:lang w:val="uk-UA"/>
        </w:rPr>
        <w:t>, проживає за адресою:</w:t>
      </w:r>
      <w:r w:rsidRPr="00874DF6">
        <w:t xml:space="preserve"> </w:t>
      </w:r>
      <w:r w:rsidR="008A39D5">
        <w:rPr>
          <w:sz w:val="28"/>
          <w:szCs w:val="28"/>
          <w:lang w:val="uk-UA"/>
        </w:rPr>
        <w:t>адреса</w:t>
      </w:r>
      <w:r w:rsidR="00735955">
        <w:rPr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изнати винним у скоєнні адміністративного правопорушення, передбаченого </w:t>
      </w:r>
      <w:r>
        <w:rPr>
          <w:rFonts w:ascii="Times New Roman CYR" w:hAnsi="Times New Roman CYR"/>
          <w:sz w:val="28"/>
          <w:szCs w:val="28"/>
          <w:lang w:val="uk-UA"/>
        </w:rPr>
        <w:t xml:space="preserve">ст.152 КУпАП, та накласти на </w:t>
      </w:r>
      <w:r w:rsidR="00495896">
        <w:rPr>
          <w:rFonts w:ascii="Times New Roman CYR" w:hAnsi="Times New Roman CYR"/>
          <w:sz w:val="28"/>
          <w:szCs w:val="28"/>
          <w:lang w:val="uk-UA"/>
        </w:rPr>
        <w:t>нього адміністративне стягнення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у вигляді штрафу </w:t>
      </w:r>
      <w:r w:rsidR="00735955" w:rsidRPr="00735955">
        <w:rPr>
          <w:rFonts w:ascii="Times New Roman CYR" w:hAnsi="Times New Roman CYR"/>
          <w:sz w:val="28"/>
          <w:szCs w:val="28"/>
          <w:lang w:val="uk-UA"/>
        </w:rPr>
        <w:t>у розмірі 80 неоподатковуваних мінімумів доходів громадян, що складає 1360 (</w:t>
      </w:r>
      <w:r w:rsidR="00142588">
        <w:rPr>
          <w:rFonts w:ascii="Times New Roman CYR" w:hAnsi="Times New Roman CYR"/>
          <w:sz w:val="28"/>
          <w:szCs w:val="28"/>
          <w:lang w:val="uk-UA"/>
        </w:rPr>
        <w:t>одна тисяча триста шістдесят</w:t>
      </w:r>
      <w:r w:rsidR="00735955" w:rsidRPr="00735955">
        <w:rPr>
          <w:rFonts w:ascii="Times New Roman CYR" w:hAnsi="Times New Roman CYR"/>
          <w:sz w:val="28"/>
          <w:szCs w:val="28"/>
          <w:lang w:val="uk-UA"/>
        </w:rPr>
        <w:t xml:space="preserve">) гривень.   </w:t>
      </w:r>
    </w:p>
    <w:p w14:paraId="6E0F84E2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8C186D">
        <w:rPr>
          <w:rFonts w:ascii="Times New Roman CYR" w:hAnsi="Times New Roman CYR"/>
          <w:sz w:val="28"/>
          <w:szCs w:val="28"/>
          <w:lang w:val="uk-UA"/>
        </w:rPr>
        <w:lastRenderedPageBreak/>
        <w:t xml:space="preserve">Штраф сплачується: одержувач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етрівська сільська рада, місце знаходження: 07354, Київська обл., Вишгородський р-н, с. Нові Петрівці, вул. Свято-Покровська, 171, код ЄДРПОУ: </w:t>
      </w:r>
      <w:r>
        <w:rPr>
          <w:rFonts w:ascii="Times New Roman CYR" w:hAnsi="Times New Roman CYR"/>
          <w:sz w:val="28"/>
          <w:szCs w:val="28"/>
          <w:lang w:val="uk-UA"/>
        </w:rPr>
        <w:t>37955989</w:t>
      </w:r>
      <w:r w:rsidRPr="008C186D">
        <w:rPr>
          <w:rFonts w:ascii="Times New Roman CYR" w:hAnsi="Times New Roman CYR"/>
          <w:sz w:val="28"/>
          <w:szCs w:val="28"/>
          <w:lang w:val="uk-UA"/>
        </w:rPr>
        <w:t>; поточний рахунок: №UA</w:t>
      </w:r>
      <w:r>
        <w:rPr>
          <w:rFonts w:ascii="Times New Roman CYR" w:hAnsi="Times New Roman CYR"/>
          <w:sz w:val="28"/>
          <w:szCs w:val="28"/>
          <w:lang w:val="uk-UA"/>
        </w:rPr>
        <w:t>138999980314010542000010834,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ГУК</w:t>
      </w:r>
      <w:r>
        <w:rPr>
          <w:rFonts w:ascii="Times New Roman CYR" w:hAnsi="Times New Roman CYR"/>
          <w:sz w:val="28"/>
          <w:szCs w:val="28"/>
          <w:lang w:val="uk-UA"/>
        </w:rPr>
        <w:t xml:space="preserve"> у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Київ</w:t>
      </w:r>
      <w:r>
        <w:rPr>
          <w:rFonts w:ascii="Times New Roman CYR" w:hAnsi="Times New Roman CYR"/>
          <w:sz w:val="28"/>
          <w:szCs w:val="28"/>
          <w:lang w:val="uk-UA"/>
        </w:rPr>
        <w:t>.</w:t>
      </w:r>
      <w:r w:rsidRPr="008C186D">
        <w:rPr>
          <w:rFonts w:ascii="Times New Roman CYR" w:hAnsi="Times New Roman CYR"/>
          <w:sz w:val="28"/>
          <w:szCs w:val="28"/>
          <w:lang w:val="uk-UA"/>
        </w:rPr>
        <w:t>обл</w:t>
      </w:r>
      <w:r>
        <w:rPr>
          <w:rFonts w:ascii="Times New Roman CYR" w:hAnsi="Times New Roman CYR"/>
          <w:sz w:val="28"/>
          <w:szCs w:val="28"/>
          <w:lang w:val="uk-UA"/>
        </w:rPr>
        <w:t>./Петрівська сіл/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21081100. 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  </w:t>
      </w:r>
    </w:p>
    <w:p w14:paraId="6469C112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Квитанція про оплату штрафу направляється до виконавчого комітету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>етрівської сільської ради.</w:t>
      </w:r>
    </w:p>
    <w:p w14:paraId="4820A9D4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У разі несплати штрафу в добровільному порядку його буде стягнуто в примусовому порядку через державну виконавчу службу. При цьому </w:t>
      </w:r>
      <w:r w:rsidRPr="00061E52">
        <w:rPr>
          <w:rFonts w:ascii="Times New Roman CYR" w:hAnsi="Times New Roman CYR"/>
          <w:sz w:val="28"/>
          <w:szCs w:val="28"/>
        </w:rPr>
        <w:t xml:space="preserve">з правопорушника стягується подвійний розмір штрафу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та </w:t>
      </w:r>
      <w:r w:rsidRPr="00061E52">
        <w:rPr>
          <w:rFonts w:ascii="Times New Roman CYR" w:hAnsi="Times New Roman CYR"/>
          <w:sz w:val="28"/>
          <w:szCs w:val="28"/>
        </w:rPr>
        <w:t xml:space="preserve">витрати на облік зазначених правопорушень.  </w:t>
      </w:r>
    </w:p>
    <w:p w14:paraId="281FFF23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 xml:space="preserve"> може бути оскаржен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о до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або до Вишгородського районного суду Київської області через виконавчий комітет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</w:t>
      </w:r>
      <w:r w:rsidRPr="00061E52">
        <w:rPr>
          <w:rFonts w:ascii="Times New Roman CYR" w:hAnsi="Times New Roman CYR"/>
          <w:sz w:val="28"/>
          <w:szCs w:val="28"/>
        </w:rPr>
        <w:t>особою, яку притягнуто до адміністративної відповідальності, її законним представником</w:t>
      </w:r>
      <w:r w:rsidRPr="00061E52">
        <w:rPr>
          <w:rFonts w:ascii="Times New Roman CYR" w:hAnsi="Times New Roman CYR"/>
          <w:sz w:val="28"/>
          <w:szCs w:val="28"/>
          <w:lang w:val="uk-UA"/>
        </w:rPr>
        <w:t>,</w:t>
      </w:r>
      <w:r w:rsidRPr="00061E52">
        <w:rPr>
          <w:rFonts w:ascii="Times New Roman CYR" w:hAnsi="Times New Roman CYR"/>
          <w:sz w:val="28"/>
          <w:szCs w:val="28"/>
        </w:rPr>
        <w:t xml:space="preserve"> протягом десяти днів з дня винесення </w:t>
      </w: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>.</w:t>
      </w:r>
    </w:p>
    <w:p w14:paraId="6E8BA260" w14:textId="77777777" w:rsidR="00330E2C" w:rsidRPr="00F14341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02BA2">
        <w:rPr>
          <w:rFonts w:ascii="Times New Roman CYR" w:hAnsi="Times New Roman CYR"/>
          <w:sz w:val="28"/>
          <w:szCs w:val="28"/>
          <w:lang w:val="uk-UA"/>
        </w:rPr>
        <w:t xml:space="preserve">Рішення набрало законної сили </w:t>
      </w:r>
      <w:r w:rsidR="003064B8">
        <w:rPr>
          <w:rFonts w:ascii="Times New Roman CYR" w:hAnsi="Times New Roman CYR"/>
          <w:sz w:val="28"/>
          <w:szCs w:val="28"/>
          <w:lang w:val="uk-UA"/>
        </w:rPr>
        <w:t>27 травня 2023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 та може бути пред</w:t>
      </w:r>
      <w:r w:rsidR="003064B8">
        <w:rPr>
          <w:rFonts w:ascii="Times New Roman CYR" w:hAnsi="Times New Roman CYR"/>
          <w:sz w:val="28"/>
          <w:szCs w:val="28"/>
          <w:lang w:val="uk-UA"/>
        </w:rPr>
        <w:t>’явлено до виконання у строк до 16 серпня 2023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року.</w:t>
      </w:r>
    </w:p>
    <w:p w14:paraId="7DE133B5" w14:textId="77777777"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14:paraId="4389AA41" w14:textId="77777777"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14:paraId="13555110" w14:textId="77777777"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14:paraId="4B13974C" w14:textId="77777777" w:rsidR="00330E2C" w:rsidRDefault="00330E2C" w:rsidP="00330E2C">
      <w:pPr>
        <w:ind w:firstLine="708"/>
        <w:jc w:val="both"/>
        <w:rPr>
          <w:rStyle w:val="s1"/>
          <w:b/>
          <w:sz w:val="28"/>
          <w:szCs w:val="28"/>
          <w:lang w:val="uk-UA"/>
        </w:rPr>
      </w:pPr>
    </w:p>
    <w:p w14:paraId="49A01933" w14:textId="77777777" w:rsidR="00232B24" w:rsidRPr="00886586" w:rsidRDefault="00232B24" w:rsidP="00232B24">
      <w:r>
        <w:rPr>
          <w:b/>
          <w:i/>
          <w:sz w:val="28"/>
          <w:szCs w:val="28"/>
        </w:rPr>
        <w:t>Заступник сільського голови                                                     Ігор КУЧЕРЯВИЙ</w:t>
      </w:r>
    </w:p>
    <w:p w14:paraId="1DF38429" w14:textId="77777777" w:rsidR="00232B24" w:rsidRPr="00886586" w:rsidRDefault="00232B24" w:rsidP="00232B24"/>
    <w:p w14:paraId="2221C913" w14:textId="77777777" w:rsidR="00B00FB7" w:rsidRDefault="00B00FB7"/>
    <w:sectPr w:rsidR="00B00FB7" w:rsidSect="00E14EAD">
      <w:pgSz w:w="11906" w:h="16838"/>
      <w:pgMar w:top="568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7A5C"/>
    <w:rsid w:val="00142588"/>
    <w:rsid w:val="001807A4"/>
    <w:rsid w:val="00232B24"/>
    <w:rsid w:val="00267087"/>
    <w:rsid w:val="003064B8"/>
    <w:rsid w:val="003223B5"/>
    <w:rsid w:val="00330E2C"/>
    <w:rsid w:val="00332DD1"/>
    <w:rsid w:val="003A2C05"/>
    <w:rsid w:val="003B0E31"/>
    <w:rsid w:val="004862F5"/>
    <w:rsid w:val="00495896"/>
    <w:rsid w:val="00520CE8"/>
    <w:rsid w:val="005D4FB1"/>
    <w:rsid w:val="005F2FD0"/>
    <w:rsid w:val="00692BD6"/>
    <w:rsid w:val="00735955"/>
    <w:rsid w:val="00744605"/>
    <w:rsid w:val="00847B5E"/>
    <w:rsid w:val="008A39D5"/>
    <w:rsid w:val="008D39C0"/>
    <w:rsid w:val="009D28F0"/>
    <w:rsid w:val="009D5C64"/>
    <w:rsid w:val="009E7A5C"/>
    <w:rsid w:val="00A0620C"/>
    <w:rsid w:val="00B00FB7"/>
    <w:rsid w:val="00B2631A"/>
    <w:rsid w:val="00B3475E"/>
    <w:rsid w:val="00CB08DE"/>
    <w:rsid w:val="00E14EAD"/>
    <w:rsid w:val="00F839F8"/>
    <w:rsid w:val="00FA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15D06"/>
  <w15:docId w15:val="{928C0EB5-B8B8-42EC-960C-7D685363F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E2C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330E2C"/>
  </w:style>
  <w:style w:type="character" w:styleId="a3">
    <w:name w:val="Emphasis"/>
    <w:qFormat/>
    <w:rsid w:val="00330E2C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330E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0E2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2023-05-16T11:14:00Z</cp:lastPrinted>
  <dcterms:created xsi:type="dcterms:W3CDTF">2021-08-30T13:54:00Z</dcterms:created>
  <dcterms:modified xsi:type="dcterms:W3CDTF">2023-05-23T11:55:00Z</dcterms:modified>
</cp:coreProperties>
</file>