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795" w:rsidRPr="00571795" w:rsidRDefault="00571795" w:rsidP="00571795">
      <w:pPr>
        <w:spacing w:after="0" w:line="240" w:lineRule="auto"/>
        <w:jc w:val="center"/>
        <w:rPr>
          <w:rFonts w:ascii="Times New Roman" w:hAnsi="Times New Roman" w:cs="Times New Roman"/>
          <w:snapToGrid w:val="0"/>
          <w:color w:val="00FF00"/>
          <w:sz w:val="26"/>
          <w:szCs w:val="26"/>
          <w:lang w:val="uk-UA"/>
        </w:rPr>
      </w:pPr>
      <w:r w:rsidRPr="00571795">
        <w:rPr>
          <w:rFonts w:ascii="Times New Roman" w:hAnsi="Times New Roman" w:cs="Times New Roman"/>
          <w:sz w:val="26"/>
          <w:szCs w:val="26"/>
          <w:lang w:val="uk-UA"/>
        </w:rPr>
        <w:t xml:space="preserve">   </w:t>
      </w:r>
      <w:r w:rsidRPr="00571795">
        <w:rPr>
          <w:rFonts w:ascii="Times New Roman" w:hAnsi="Times New Roman" w:cs="Times New Roman"/>
          <w:noProof/>
          <w:color w:val="00FF00"/>
          <w:sz w:val="26"/>
          <w:szCs w:val="26"/>
          <w:lang w:val="uk-UA" w:eastAsia="uk-UA"/>
        </w:rPr>
        <w:drawing>
          <wp:inline distT="0" distB="0" distL="0" distR="0" wp14:anchorId="2A322C83" wp14:editId="61E273E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71795" w:rsidRPr="00571795" w:rsidRDefault="00571795" w:rsidP="00571795">
      <w:pPr>
        <w:spacing w:after="0" w:line="240" w:lineRule="auto"/>
        <w:jc w:val="center"/>
        <w:rPr>
          <w:rFonts w:ascii="Times New Roman" w:hAnsi="Times New Roman" w:cs="Times New Roman"/>
          <w:b/>
          <w:sz w:val="26"/>
          <w:szCs w:val="26"/>
          <w:lang w:val="uk-UA"/>
        </w:rPr>
      </w:pPr>
      <w:r w:rsidRPr="00571795">
        <w:rPr>
          <w:rFonts w:ascii="Times New Roman" w:hAnsi="Times New Roman" w:cs="Times New Roman"/>
          <w:b/>
          <w:sz w:val="26"/>
          <w:szCs w:val="26"/>
          <w:lang w:val="uk-UA"/>
        </w:rPr>
        <w:t>ПЕТРІВСЬКА СІЛЬСЬКА РАДА</w:t>
      </w:r>
    </w:p>
    <w:p w:rsidR="00571795" w:rsidRPr="00571795" w:rsidRDefault="00571795" w:rsidP="00571795">
      <w:pPr>
        <w:spacing w:after="0" w:line="240" w:lineRule="auto"/>
        <w:rPr>
          <w:rFonts w:ascii="Times New Roman" w:hAnsi="Times New Roman" w:cs="Times New Roman"/>
          <w:b/>
          <w:sz w:val="26"/>
          <w:szCs w:val="26"/>
          <w:lang w:val="uk-UA"/>
        </w:rPr>
      </w:pPr>
      <w:r w:rsidRPr="00571795">
        <w:rPr>
          <w:rFonts w:ascii="Times New Roman" w:hAnsi="Times New Roman" w:cs="Times New Roman"/>
          <w:b/>
          <w:sz w:val="26"/>
          <w:szCs w:val="26"/>
          <w:lang w:val="uk-UA"/>
        </w:rPr>
        <w:t xml:space="preserve">                  ВИШГОРОДСЬКОГО РАЙОНУ КИЇВСЬКОЇ ОБЛАСТІ</w:t>
      </w:r>
    </w:p>
    <w:p w:rsidR="00571795" w:rsidRPr="00571795" w:rsidRDefault="00571795" w:rsidP="00571795">
      <w:pPr>
        <w:spacing w:after="0" w:line="240" w:lineRule="auto"/>
        <w:jc w:val="center"/>
        <w:rPr>
          <w:rFonts w:ascii="Times New Roman" w:hAnsi="Times New Roman" w:cs="Times New Roman"/>
          <w:b/>
          <w:sz w:val="26"/>
          <w:szCs w:val="26"/>
          <w:lang w:val="uk-UA"/>
        </w:rPr>
      </w:pPr>
      <w:r w:rsidRPr="00571795">
        <w:rPr>
          <w:rFonts w:ascii="Times New Roman" w:hAnsi="Times New Roman" w:cs="Times New Roman"/>
          <w:b/>
          <w:sz w:val="26"/>
          <w:szCs w:val="26"/>
          <w:lang w:val="uk-UA"/>
        </w:rPr>
        <w:t>П’ятдесят шоста</w:t>
      </w:r>
      <w:r w:rsidRPr="00571795">
        <w:rPr>
          <w:rFonts w:ascii="Times New Roman" w:hAnsi="Times New Roman" w:cs="Times New Roman"/>
          <w:b/>
          <w:sz w:val="28"/>
          <w:szCs w:val="28"/>
          <w:lang w:val="uk-UA"/>
        </w:rPr>
        <w:t xml:space="preserve"> </w:t>
      </w:r>
      <w:r w:rsidRPr="00571795">
        <w:rPr>
          <w:rFonts w:ascii="Times New Roman" w:hAnsi="Times New Roman" w:cs="Times New Roman"/>
          <w:b/>
          <w:sz w:val="26"/>
          <w:szCs w:val="26"/>
          <w:lang w:val="uk-UA"/>
        </w:rPr>
        <w:t xml:space="preserve"> сесія восьмого скликання</w:t>
      </w:r>
    </w:p>
    <w:p w:rsidR="00571795" w:rsidRPr="00571795" w:rsidRDefault="00571795" w:rsidP="00571795">
      <w:pPr>
        <w:spacing w:after="0" w:line="240" w:lineRule="auto"/>
        <w:jc w:val="center"/>
        <w:rPr>
          <w:rFonts w:ascii="Times New Roman" w:hAnsi="Times New Roman" w:cs="Times New Roman"/>
          <w:b/>
          <w:sz w:val="26"/>
          <w:szCs w:val="26"/>
          <w:lang w:val="uk-UA"/>
        </w:rPr>
      </w:pPr>
      <w:r w:rsidRPr="00571795">
        <w:rPr>
          <w:rFonts w:ascii="Times New Roman" w:hAnsi="Times New Roman" w:cs="Times New Roman"/>
          <w:b/>
          <w:sz w:val="26"/>
          <w:szCs w:val="26"/>
          <w:lang w:val="uk-UA"/>
        </w:rPr>
        <w:t xml:space="preserve"> </w:t>
      </w:r>
    </w:p>
    <w:tbl>
      <w:tblPr>
        <w:tblW w:w="0" w:type="auto"/>
        <w:tblLook w:val="04A0" w:firstRow="1" w:lastRow="0" w:firstColumn="1" w:lastColumn="0" w:noHBand="0" w:noVBand="1"/>
      </w:tblPr>
      <w:tblGrid>
        <w:gridCol w:w="4790"/>
        <w:gridCol w:w="4781"/>
      </w:tblGrid>
      <w:tr w:rsidR="00571795" w:rsidRPr="00571795" w:rsidTr="00645538">
        <w:tc>
          <w:tcPr>
            <w:tcW w:w="4790" w:type="dxa"/>
            <w:hideMark/>
          </w:tcPr>
          <w:p w:rsidR="00571795" w:rsidRPr="00571795" w:rsidRDefault="00571795" w:rsidP="00BD16F8">
            <w:pPr>
              <w:tabs>
                <w:tab w:val="left" w:pos="6750"/>
              </w:tabs>
              <w:spacing w:after="0" w:line="240" w:lineRule="auto"/>
              <w:rPr>
                <w:rFonts w:ascii="Times New Roman" w:hAnsi="Times New Roman" w:cs="Times New Roman"/>
                <w:b/>
                <w:sz w:val="26"/>
                <w:szCs w:val="26"/>
                <w:lang w:val="uk-UA"/>
              </w:rPr>
            </w:pPr>
            <w:r w:rsidRPr="00571795">
              <w:rPr>
                <w:rFonts w:ascii="Times New Roman" w:hAnsi="Times New Roman" w:cs="Times New Roman"/>
                <w:b/>
                <w:sz w:val="26"/>
                <w:szCs w:val="26"/>
                <w:lang w:val="uk-UA"/>
              </w:rPr>
              <w:t>«</w:t>
            </w:r>
            <w:r w:rsidR="00BD16F8">
              <w:rPr>
                <w:rFonts w:ascii="Times New Roman" w:hAnsi="Times New Roman" w:cs="Times New Roman"/>
                <w:b/>
                <w:sz w:val="26"/>
                <w:szCs w:val="26"/>
                <w:lang w:val="uk-UA"/>
              </w:rPr>
              <w:t>18</w:t>
            </w:r>
            <w:r w:rsidRPr="00571795">
              <w:rPr>
                <w:rFonts w:ascii="Times New Roman" w:hAnsi="Times New Roman" w:cs="Times New Roman"/>
                <w:b/>
                <w:sz w:val="26"/>
                <w:szCs w:val="26"/>
                <w:lang w:val="uk-UA"/>
              </w:rPr>
              <w:t>» червня 2024 року</w:t>
            </w:r>
          </w:p>
        </w:tc>
        <w:tc>
          <w:tcPr>
            <w:tcW w:w="4781" w:type="dxa"/>
            <w:hideMark/>
          </w:tcPr>
          <w:p w:rsidR="00571795" w:rsidRPr="00571795" w:rsidRDefault="00571795" w:rsidP="00645538">
            <w:pPr>
              <w:tabs>
                <w:tab w:val="left" w:pos="6750"/>
              </w:tabs>
              <w:spacing w:after="0" w:line="240" w:lineRule="auto"/>
              <w:jc w:val="center"/>
              <w:rPr>
                <w:rFonts w:ascii="Times New Roman" w:hAnsi="Times New Roman" w:cs="Times New Roman"/>
                <w:b/>
                <w:sz w:val="26"/>
                <w:szCs w:val="26"/>
                <w:lang w:val="uk-UA"/>
              </w:rPr>
            </w:pPr>
            <w:r w:rsidRPr="00571795">
              <w:rPr>
                <w:rFonts w:ascii="Times New Roman" w:hAnsi="Times New Roman" w:cs="Times New Roman"/>
                <w:b/>
                <w:sz w:val="26"/>
                <w:szCs w:val="26"/>
                <w:lang w:val="uk-UA"/>
              </w:rPr>
              <w:t xml:space="preserve">                            </w:t>
            </w:r>
            <w:r w:rsidR="00BD16F8">
              <w:rPr>
                <w:rFonts w:ascii="Times New Roman" w:hAnsi="Times New Roman" w:cs="Times New Roman"/>
                <w:b/>
                <w:sz w:val="26"/>
                <w:szCs w:val="26"/>
                <w:lang w:val="uk-UA"/>
              </w:rPr>
              <w:t xml:space="preserve">                    </w:t>
            </w:r>
            <w:r w:rsidRPr="00571795">
              <w:rPr>
                <w:rFonts w:ascii="Times New Roman" w:hAnsi="Times New Roman" w:cs="Times New Roman"/>
                <w:b/>
                <w:sz w:val="26"/>
                <w:szCs w:val="26"/>
                <w:lang w:val="uk-UA"/>
              </w:rPr>
              <w:t xml:space="preserve"> № </w:t>
            </w:r>
            <w:r w:rsidR="00BD16F8">
              <w:rPr>
                <w:rFonts w:ascii="Times New Roman" w:hAnsi="Times New Roman" w:cs="Times New Roman"/>
                <w:b/>
                <w:sz w:val="26"/>
                <w:szCs w:val="26"/>
                <w:lang w:val="uk-UA"/>
              </w:rPr>
              <w:t>2013</w:t>
            </w:r>
            <w:r w:rsidRPr="00571795">
              <w:rPr>
                <w:rFonts w:ascii="Times New Roman" w:hAnsi="Times New Roman" w:cs="Times New Roman"/>
                <w:b/>
                <w:sz w:val="26"/>
                <w:szCs w:val="26"/>
                <w:lang w:val="uk-UA"/>
              </w:rPr>
              <w:t xml:space="preserve"> </w:t>
            </w:r>
          </w:p>
        </w:tc>
      </w:tr>
      <w:tr w:rsidR="00571795" w:rsidRPr="00571795" w:rsidTr="00645538">
        <w:tc>
          <w:tcPr>
            <w:tcW w:w="9571" w:type="dxa"/>
            <w:gridSpan w:val="2"/>
            <w:hideMark/>
          </w:tcPr>
          <w:p w:rsidR="00571795" w:rsidRPr="00571795" w:rsidRDefault="00571795" w:rsidP="00645538">
            <w:pPr>
              <w:tabs>
                <w:tab w:val="left" w:pos="6750"/>
              </w:tabs>
              <w:spacing w:after="0" w:line="240" w:lineRule="auto"/>
              <w:jc w:val="center"/>
              <w:rPr>
                <w:rFonts w:ascii="Times New Roman" w:hAnsi="Times New Roman" w:cs="Times New Roman"/>
                <w:b/>
                <w:sz w:val="26"/>
                <w:szCs w:val="26"/>
                <w:lang w:val="uk-UA"/>
              </w:rPr>
            </w:pPr>
            <w:r w:rsidRPr="00571795">
              <w:rPr>
                <w:rFonts w:ascii="Times New Roman" w:hAnsi="Times New Roman" w:cs="Times New Roman"/>
                <w:b/>
                <w:sz w:val="26"/>
                <w:szCs w:val="26"/>
                <w:lang w:val="uk-UA"/>
              </w:rPr>
              <w:t>РІШЕННЯ</w:t>
            </w:r>
          </w:p>
        </w:tc>
      </w:tr>
    </w:tbl>
    <w:p w:rsidR="00571795" w:rsidRPr="00571795" w:rsidRDefault="00571795" w:rsidP="00571795">
      <w:pPr>
        <w:spacing w:after="0" w:line="240" w:lineRule="auto"/>
        <w:rPr>
          <w:rFonts w:ascii="Times New Roman" w:hAnsi="Times New Roman" w:cs="Times New Roman"/>
          <w:b/>
          <w:i/>
          <w:sz w:val="26"/>
          <w:szCs w:val="26"/>
          <w:lang w:val="uk-UA"/>
        </w:rPr>
      </w:pPr>
    </w:p>
    <w:p w:rsidR="00571795" w:rsidRPr="00571795" w:rsidRDefault="00571795" w:rsidP="00571795">
      <w:pPr>
        <w:spacing w:after="0" w:line="240" w:lineRule="auto"/>
        <w:rPr>
          <w:rFonts w:ascii="Times New Roman" w:hAnsi="Times New Roman" w:cs="Times New Roman"/>
          <w:b/>
          <w:i/>
          <w:sz w:val="26"/>
          <w:szCs w:val="26"/>
          <w:lang w:val="uk-UA"/>
        </w:rPr>
      </w:pPr>
      <w:r w:rsidRPr="00571795">
        <w:rPr>
          <w:rFonts w:ascii="Times New Roman" w:hAnsi="Times New Roman" w:cs="Times New Roman"/>
          <w:b/>
          <w:i/>
          <w:sz w:val="26"/>
          <w:szCs w:val="26"/>
          <w:lang w:val="uk-UA"/>
        </w:rPr>
        <w:t>Про затвердження проєкту землеустрою</w:t>
      </w:r>
    </w:p>
    <w:p w:rsidR="00571795" w:rsidRPr="00571795" w:rsidRDefault="00571795" w:rsidP="00571795">
      <w:pPr>
        <w:spacing w:after="0" w:line="240" w:lineRule="auto"/>
        <w:jc w:val="both"/>
        <w:rPr>
          <w:rFonts w:ascii="Times New Roman" w:hAnsi="Times New Roman" w:cs="Times New Roman"/>
          <w:b/>
          <w:i/>
          <w:sz w:val="26"/>
          <w:szCs w:val="26"/>
          <w:lang w:val="uk-UA"/>
        </w:rPr>
      </w:pPr>
      <w:r w:rsidRPr="00571795">
        <w:rPr>
          <w:rFonts w:ascii="Times New Roman" w:hAnsi="Times New Roman" w:cs="Times New Roman"/>
          <w:b/>
          <w:i/>
          <w:sz w:val="26"/>
          <w:szCs w:val="26"/>
          <w:lang w:val="uk-UA"/>
        </w:rPr>
        <w:t>щодо відведення земельної ділянки</w:t>
      </w:r>
    </w:p>
    <w:p w:rsidR="00571795" w:rsidRPr="00571795" w:rsidRDefault="00571795" w:rsidP="00571795">
      <w:pPr>
        <w:spacing w:after="0" w:line="240" w:lineRule="auto"/>
        <w:jc w:val="both"/>
        <w:rPr>
          <w:rFonts w:ascii="Times New Roman" w:hAnsi="Times New Roman" w:cs="Times New Roman"/>
          <w:b/>
          <w:i/>
          <w:sz w:val="26"/>
          <w:szCs w:val="26"/>
          <w:lang w:val="uk-UA"/>
        </w:rPr>
      </w:pPr>
      <w:r w:rsidRPr="00571795">
        <w:rPr>
          <w:rFonts w:ascii="Times New Roman" w:hAnsi="Times New Roman" w:cs="Times New Roman"/>
          <w:b/>
          <w:i/>
          <w:sz w:val="26"/>
          <w:szCs w:val="26"/>
          <w:lang w:val="uk-UA"/>
        </w:rPr>
        <w:t>приватної власності цільове призначення</w:t>
      </w:r>
    </w:p>
    <w:p w:rsidR="00571795" w:rsidRPr="00571795" w:rsidRDefault="00571795" w:rsidP="00571795">
      <w:pPr>
        <w:spacing w:after="0" w:line="240" w:lineRule="auto"/>
        <w:jc w:val="both"/>
        <w:rPr>
          <w:rFonts w:ascii="Times New Roman" w:hAnsi="Times New Roman" w:cs="Times New Roman"/>
          <w:b/>
          <w:i/>
          <w:sz w:val="26"/>
          <w:szCs w:val="26"/>
          <w:lang w:val="uk-UA"/>
        </w:rPr>
      </w:pPr>
      <w:r w:rsidRPr="00571795">
        <w:rPr>
          <w:rFonts w:ascii="Times New Roman" w:hAnsi="Times New Roman" w:cs="Times New Roman"/>
          <w:b/>
          <w:i/>
          <w:sz w:val="26"/>
          <w:szCs w:val="26"/>
          <w:lang w:val="uk-UA"/>
        </w:rPr>
        <w:t xml:space="preserve">якої змінюється </w:t>
      </w:r>
    </w:p>
    <w:p w:rsidR="00571795" w:rsidRPr="00571795" w:rsidRDefault="00571795" w:rsidP="00571795">
      <w:pPr>
        <w:spacing w:after="0" w:line="240" w:lineRule="auto"/>
        <w:jc w:val="both"/>
        <w:rPr>
          <w:rFonts w:ascii="Times New Roman" w:hAnsi="Times New Roman" w:cs="Times New Roman"/>
          <w:b/>
          <w:i/>
          <w:sz w:val="26"/>
          <w:szCs w:val="26"/>
          <w:lang w:val="uk-UA"/>
        </w:rPr>
      </w:pPr>
      <w:r w:rsidRPr="00571795">
        <w:rPr>
          <w:rFonts w:ascii="Times New Roman" w:hAnsi="Times New Roman" w:cs="Times New Roman"/>
          <w:b/>
          <w:i/>
          <w:sz w:val="26"/>
          <w:szCs w:val="26"/>
          <w:lang w:val="uk-UA"/>
        </w:rPr>
        <w:t xml:space="preserve"> </w:t>
      </w:r>
    </w:p>
    <w:p w:rsidR="00571795" w:rsidRPr="00571795" w:rsidRDefault="00571795" w:rsidP="00571795">
      <w:pPr>
        <w:spacing w:after="0" w:line="240" w:lineRule="auto"/>
        <w:ind w:firstLine="708"/>
        <w:jc w:val="both"/>
        <w:rPr>
          <w:rFonts w:ascii="Times New Roman" w:hAnsi="Times New Roman" w:cs="Times New Roman"/>
          <w:sz w:val="26"/>
          <w:szCs w:val="26"/>
          <w:lang w:val="uk-UA"/>
        </w:rPr>
      </w:pPr>
      <w:r w:rsidRPr="00571795">
        <w:rPr>
          <w:rFonts w:ascii="Times New Roman" w:hAnsi="Times New Roman" w:cs="Times New Roman"/>
          <w:sz w:val="26"/>
          <w:szCs w:val="26"/>
          <w:lang w:val="uk-UA"/>
        </w:rPr>
        <w:t xml:space="preserve">Розглянувши заяву </w:t>
      </w:r>
      <w:r w:rsidRPr="00571795">
        <w:rPr>
          <w:rFonts w:ascii="Times New Roman" w:hAnsi="Times New Roman" w:cs="Times New Roman"/>
          <w:b/>
          <w:sz w:val="26"/>
          <w:szCs w:val="26"/>
          <w:lang w:val="uk-UA"/>
        </w:rPr>
        <w:t>гр. Кутової Юлії Василівни</w:t>
      </w:r>
      <w:r w:rsidRPr="00571795">
        <w:rPr>
          <w:rFonts w:ascii="Times New Roman" w:hAnsi="Times New Roman" w:cs="Times New Roman"/>
          <w:sz w:val="26"/>
          <w:szCs w:val="26"/>
          <w:lang w:val="uk-UA"/>
        </w:rPr>
        <w:t>, про затвердження проєкту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71795" w:rsidRPr="00571795" w:rsidRDefault="00571795" w:rsidP="00571795">
      <w:pPr>
        <w:spacing w:after="0" w:line="240" w:lineRule="auto"/>
        <w:jc w:val="both"/>
        <w:rPr>
          <w:rFonts w:ascii="Times New Roman" w:hAnsi="Times New Roman" w:cs="Times New Roman"/>
          <w:b/>
          <w:bCs/>
          <w:iCs/>
          <w:sz w:val="26"/>
          <w:szCs w:val="26"/>
          <w:lang w:val="uk-UA"/>
        </w:rPr>
      </w:pPr>
      <w:r w:rsidRPr="00571795">
        <w:rPr>
          <w:rFonts w:ascii="Times New Roman" w:hAnsi="Times New Roman" w:cs="Times New Roman"/>
          <w:sz w:val="26"/>
          <w:szCs w:val="26"/>
          <w:lang w:val="uk-UA"/>
        </w:rPr>
        <w:t xml:space="preserve"> </w:t>
      </w:r>
      <w:r w:rsidRPr="00571795">
        <w:rPr>
          <w:rFonts w:ascii="Times New Roman" w:hAnsi="Times New Roman" w:cs="Times New Roman"/>
          <w:b/>
          <w:bCs/>
          <w:i/>
          <w:iCs/>
          <w:sz w:val="26"/>
          <w:szCs w:val="26"/>
          <w:lang w:val="uk-UA"/>
        </w:rPr>
        <w:t xml:space="preserve">сільська рада </w:t>
      </w:r>
    </w:p>
    <w:p w:rsidR="00571795" w:rsidRPr="00571795" w:rsidRDefault="00571795" w:rsidP="00571795">
      <w:pPr>
        <w:spacing w:after="0" w:line="240" w:lineRule="auto"/>
        <w:jc w:val="center"/>
        <w:rPr>
          <w:rFonts w:ascii="Times New Roman" w:hAnsi="Times New Roman" w:cs="Times New Roman"/>
          <w:b/>
          <w:bCs/>
          <w:iCs/>
          <w:sz w:val="26"/>
          <w:szCs w:val="26"/>
          <w:lang w:val="uk-UA"/>
        </w:rPr>
      </w:pPr>
      <w:r w:rsidRPr="00571795">
        <w:rPr>
          <w:rFonts w:ascii="Times New Roman" w:hAnsi="Times New Roman" w:cs="Times New Roman"/>
          <w:b/>
          <w:bCs/>
          <w:iCs/>
          <w:sz w:val="26"/>
          <w:szCs w:val="26"/>
          <w:lang w:val="uk-UA"/>
        </w:rPr>
        <w:t>ВИРІШИЛА:</w:t>
      </w:r>
    </w:p>
    <w:p w:rsidR="00571795" w:rsidRPr="00571795" w:rsidRDefault="00571795" w:rsidP="00BD16F8">
      <w:pPr>
        <w:spacing w:before="240" w:after="0" w:line="240" w:lineRule="auto"/>
        <w:ind w:firstLine="708"/>
        <w:jc w:val="both"/>
        <w:rPr>
          <w:rFonts w:ascii="Times New Roman" w:hAnsi="Times New Roman" w:cs="Times New Roman"/>
          <w:sz w:val="26"/>
          <w:szCs w:val="26"/>
          <w:lang w:val="uk-UA"/>
        </w:rPr>
      </w:pPr>
      <w:r w:rsidRPr="00571795">
        <w:rPr>
          <w:rFonts w:ascii="Times New Roman" w:hAnsi="Times New Roman" w:cs="Times New Roman"/>
          <w:sz w:val="26"/>
          <w:szCs w:val="26"/>
          <w:lang w:val="uk-UA"/>
        </w:rPr>
        <w:t xml:space="preserve">1. Затвердити </w:t>
      </w:r>
      <w:r w:rsidRPr="00571795">
        <w:rPr>
          <w:rFonts w:ascii="Times New Roman" w:hAnsi="Times New Roman" w:cs="Times New Roman"/>
          <w:b/>
          <w:sz w:val="26"/>
          <w:szCs w:val="26"/>
          <w:lang w:val="uk-UA"/>
        </w:rPr>
        <w:t>гр. Кутовій Юлії Василівні</w:t>
      </w:r>
      <w:r w:rsidRPr="00571795">
        <w:rPr>
          <w:rFonts w:ascii="Times New Roman" w:hAnsi="Times New Roman" w:cs="Times New Roman"/>
          <w:sz w:val="26"/>
          <w:szCs w:val="26"/>
          <w:lang w:val="uk-UA"/>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w:t>
      </w:r>
      <w:r w:rsidR="0033166A">
        <w:rPr>
          <w:rFonts w:ascii="Times New Roman" w:hAnsi="Times New Roman" w:cs="Times New Roman"/>
          <w:sz w:val="26"/>
          <w:szCs w:val="26"/>
          <w:lang w:val="uk-UA"/>
        </w:rPr>
        <w:t>21886000:03:165:1085 площею 0,0</w:t>
      </w:r>
      <w:r w:rsidRPr="00571795">
        <w:rPr>
          <w:rFonts w:ascii="Times New Roman" w:hAnsi="Times New Roman" w:cs="Times New Roman"/>
          <w:sz w:val="26"/>
          <w:szCs w:val="26"/>
          <w:lang w:val="uk-UA"/>
        </w:rPr>
        <w:t>885 га, яка розташована в селі Нові Петрівці Вишгородського району Київської області.</w:t>
      </w:r>
    </w:p>
    <w:p w:rsidR="00571795" w:rsidRPr="00571795" w:rsidRDefault="00571795" w:rsidP="00571795">
      <w:pPr>
        <w:spacing w:before="240" w:after="0" w:line="240" w:lineRule="auto"/>
        <w:jc w:val="both"/>
        <w:rPr>
          <w:rFonts w:ascii="Times New Roman" w:hAnsi="Times New Roman" w:cs="Times New Roman"/>
          <w:sz w:val="26"/>
          <w:szCs w:val="26"/>
          <w:lang w:val="uk-UA"/>
        </w:rPr>
      </w:pPr>
      <w:r w:rsidRPr="00571795">
        <w:rPr>
          <w:rStyle w:val="panel-body1"/>
          <w:rFonts w:ascii="Times New Roman" w:hAnsi="Times New Roman" w:cs="Times New Roman"/>
          <w:bCs/>
          <w:i/>
          <w:iCs/>
          <w:sz w:val="26"/>
          <w:szCs w:val="26"/>
          <w:lang w:val="uk-UA"/>
        </w:rPr>
        <w:t xml:space="preserve"> </w:t>
      </w:r>
      <w:r w:rsidR="00BD16F8">
        <w:rPr>
          <w:rStyle w:val="panel-body1"/>
          <w:rFonts w:ascii="Times New Roman" w:hAnsi="Times New Roman" w:cs="Times New Roman"/>
          <w:bCs/>
          <w:i/>
          <w:iCs/>
          <w:sz w:val="26"/>
          <w:szCs w:val="26"/>
          <w:lang w:val="uk-UA"/>
        </w:rPr>
        <w:tab/>
      </w:r>
      <w:r w:rsidRPr="00571795">
        <w:rPr>
          <w:rFonts w:ascii="Times New Roman" w:hAnsi="Times New Roman" w:cs="Times New Roman"/>
          <w:sz w:val="26"/>
          <w:szCs w:val="26"/>
          <w:lang w:val="uk-UA"/>
        </w:rPr>
        <w:t xml:space="preserve">2. Змінити цільове призначення земельної ділянки, зазначеної в пункті 1 цього рішення. </w:t>
      </w:r>
    </w:p>
    <w:p w:rsidR="00571795" w:rsidRPr="00571795" w:rsidRDefault="00571795" w:rsidP="00BD16F8">
      <w:pPr>
        <w:spacing w:before="240" w:after="0" w:line="240" w:lineRule="auto"/>
        <w:ind w:firstLine="708"/>
        <w:jc w:val="both"/>
        <w:rPr>
          <w:rFonts w:ascii="Times New Roman" w:hAnsi="Times New Roman" w:cs="Times New Roman"/>
          <w:sz w:val="26"/>
          <w:szCs w:val="26"/>
          <w:lang w:val="uk-UA"/>
        </w:rPr>
      </w:pPr>
      <w:r w:rsidRPr="00571795">
        <w:rPr>
          <w:rFonts w:ascii="Times New Roman" w:hAnsi="Times New Roman" w:cs="Times New Roman"/>
          <w:sz w:val="26"/>
          <w:szCs w:val="26"/>
          <w:lang w:val="uk-UA"/>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71795" w:rsidRPr="00571795" w:rsidRDefault="00571795" w:rsidP="00571795">
      <w:pPr>
        <w:spacing w:after="0" w:line="240" w:lineRule="auto"/>
        <w:rPr>
          <w:rStyle w:val="panel-body1"/>
          <w:rFonts w:ascii="Times New Roman" w:hAnsi="Times New Roman" w:cs="Times New Roman"/>
          <w:b/>
          <w:bCs/>
          <w:iCs/>
          <w:sz w:val="26"/>
          <w:szCs w:val="26"/>
          <w:lang w:val="uk-UA"/>
        </w:rPr>
      </w:pPr>
    </w:p>
    <w:p w:rsidR="00571795" w:rsidRPr="00571795" w:rsidRDefault="00571795" w:rsidP="00571795">
      <w:pPr>
        <w:spacing w:after="0" w:line="240" w:lineRule="auto"/>
        <w:rPr>
          <w:rStyle w:val="panel-body1"/>
          <w:rFonts w:ascii="Times New Roman" w:hAnsi="Times New Roman" w:cs="Times New Roman"/>
          <w:b/>
          <w:bCs/>
          <w:iCs/>
          <w:sz w:val="26"/>
          <w:szCs w:val="26"/>
          <w:lang w:val="uk-UA"/>
        </w:rPr>
      </w:pPr>
    </w:p>
    <w:p w:rsidR="00571795" w:rsidRPr="00571795" w:rsidRDefault="00571795" w:rsidP="00571795">
      <w:pPr>
        <w:spacing w:after="0" w:line="240" w:lineRule="auto"/>
        <w:rPr>
          <w:rStyle w:val="panel-body1"/>
          <w:rFonts w:ascii="Times New Roman" w:hAnsi="Times New Roman" w:cs="Times New Roman"/>
          <w:b/>
          <w:bCs/>
          <w:iCs/>
          <w:sz w:val="26"/>
          <w:szCs w:val="26"/>
          <w:lang w:val="uk-UA"/>
        </w:rPr>
      </w:pPr>
    </w:p>
    <w:p w:rsidR="00571795" w:rsidRPr="00BD16F8" w:rsidRDefault="00571795" w:rsidP="00571795">
      <w:pPr>
        <w:jc w:val="both"/>
        <w:rPr>
          <w:i/>
          <w:sz w:val="26"/>
          <w:szCs w:val="26"/>
          <w:lang w:val="uk-UA"/>
        </w:rPr>
      </w:pPr>
      <w:r w:rsidRPr="00BD16F8">
        <w:rPr>
          <w:rStyle w:val="panel-body1"/>
          <w:rFonts w:ascii="Times New Roman" w:hAnsi="Times New Roman" w:cs="Times New Roman"/>
          <w:b/>
          <w:bCs/>
          <w:i/>
          <w:iCs/>
          <w:sz w:val="26"/>
          <w:szCs w:val="26"/>
          <w:lang w:val="uk-UA"/>
        </w:rPr>
        <w:t xml:space="preserve">Сільський голова               </w:t>
      </w:r>
      <w:r w:rsidR="00BD16F8">
        <w:rPr>
          <w:rStyle w:val="panel-body1"/>
          <w:rFonts w:ascii="Times New Roman" w:hAnsi="Times New Roman" w:cs="Times New Roman"/>
          <w:b/>
          <w:bCs/>
          <w:i/>
          <w:iCs/>
          <w:sz w:val="26"/>
          <w:szCs w:val="26"/>
          <w:lang w:val="uk-UA"/>
        </w:rPr>
        <w:t xml:space="preserve">            </w:t>
      </w:r>
      <w:bookmarkStart w:id="0" w:name="_GoBack"/>
      <w:bookmarkEnd w:id="0"/>
      <w:r w:rsidRPr="00BD16F8">
        <w:rPr>
          <w:rStyle w:val="panel-body1"/>
          <w:rFonts w:ascii="Times New Roman" w:hAnsi="Times New Roman" w:cs="Times New Roman"/>
          <w:b/>
          <w:bCs/>
          <w:i/>
          <w:iCs/>
          <w:sz w:val="26"/>
          <w:szCs w:val="26"/>
          <w:lang w:val="uk-UA"/>
        </w:rPr>
        <w:t xml:space="preserve">                                        </w:t>
      </w:r>
      <w:proofErr w:type="spellStart"/>
      <w:r w:rsidRPr="00BD16F8">
        <w:rPr>
          <w:rStyle w:val="panel-body1"/>
          <w:rFonts w:ascii="Times New Roman" w:hAnsi="Times New Roman" w:cs="Times New Roman"/>
          <w:b/>
          <w:bCs/>
          <w:i/>
          <w:iCs/>
          <w:sz w:val="26"/>
          <w:szCs w:val="26"/>
          <w:lang w:val="uk-UA"/>
        </w:rPr>
        <w:t>Радіон</w:t>
      </w:r>
      <w:proofErr w:type="spellEnd"/>
      <w:r w:rsidRPr="00BD16F8">
        <w:rPr>
          <w:rStyle w:val="panel-body1"/>
          <w:rFonts w:ascii="Times New Roman" w:hAnsi="Times New Roman" w:cs="Times New Roman"/>
          <w:b/>
          <w:bCs/>
          <w:i/>
          <w:iCs/>
          <w:sz w:val="26"/>
          <w:szCs w:val="26"/>
          <w:lang w:val="uk-UA"/>
        </w:rPr>
        <w:t xml:space="preserve"> СТАРЕНЬКИЙ</w:t>
      </w:r>
    </w:p>
    <w:p w:rsidR="00571795" w:rsidRPr="00571795" w:rsidRDefault="00571795" w:rsidP="00571795">
      <w:pPr>
        <w:rPr>
          <w:lang w:val="uk-UA"/>
        </w:rPr>
      </w:pPr>
    </w:p>
    <w:p w:rsidR="00D23CA1" w:rsidRPr="00571795" w:rsidRDefault="00BD16F8">
      <w:pPr>
        <w:rPr>
          <w:lang w:val="uk-UA"/>
        </w:rPr>
      </w:pPr>
    </w:p>
    <w:sectPr w:rsidR="00D23CA1" w:rsidRPr="0057179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C26"/>
    <w:rsid w:val="00030C4E"/>
    <w:rsid w:val="00313C26"/>
    <w:rsid w:val="0033166A"/>
    <w:rsid w:val="00571795"/>
    <w:rsid w:val="00751E3E"/>
    <w:rsid w:val="00BD1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71795"/>
    <w:rPr>
      <w:rFonts w:ascii="Arial" w:hAnsi="Arial" w:cs="Arial" w:hint="default"/>
      <w:sz w:val="16"/>
      <w:szCs w:val="16"/>
    </w:rPr>
  </w:style>
  <w:style w:type="paragraph" w:styleId="a3">
    <w:name w:val="Balloon Text"/>
    <w:basedOn w:val="a"/>
    <w:link w:val="a4"/>
    <w:uiPriority w:val="99"/>
    <w:semiHidden/>
    <w:unhideWhenUsed/>
    <w:rsid w:val="005717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17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71795"/>
    <w:rPr>
      <w:rFonts w:ascii="Arial" w:hAnsi="Arial" w:cs="Arial" w:hint="default"/>
      <w:sz w:val="16"/>
      <w:szCs w:val="16"/>
    </w:rPr>
  </w:style>
  <w:style w:type="paragraph" w:styleId="a3">
    <w:name w:val="Balloon Text"/>
    <w:basedOn w:val="a"/>
    <w:link w:val="a4"/>
    <w:uiPriority w:val="99"/>
    <w:semiHidden/>
    <w:unhideWhenUsed/>
    <w:rsid w:val="005717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17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1103</Words>
  <Characters>630</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2024-06-19T13:47:00Z</cp:lastPrinted>
  <dcterms:created xsi:type="dcterms:W3CDTF">2024-06-04T11:20:00Z</dcterms:created>
  <dcterms:modified xsi:type="dcterms:W3CDTF">2024-06-19T13:49:00Z</dcterms:modified>
</cp:coreProperties>
</file>