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E115CF7" wp14:editId="1B2834D1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>П’ятдесят  шоста сесія восьмого скликання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911CCC" w:rsidRPr="00EF5920" w:rsidTr="006E1247">
        <w:tc>
          <w:tcPr>
            <w:tcW w:w="4826" w:type="dxa"/>
          </w:tcPr>
          <w:p w:rsidR="00911CCC" w:rsidRPr="00EF5920" w:rsidRDefault="00911CCC" w:rsidP="006E124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18 червня 2024 року</w:t>
            </w:r>
          </w:p>
        </w:tc>
        <w:tc>
          <w:tcPr>
            <w:tcW w:w="4826" w:type="dxa"/>
          </w:tcPr>
          <w:p w:rsidR="00911CCC" w:rsidRPr="00EF5920" w:rsidRDefault="00911CCC" w:rsidP="006E124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 w:eastAsia="ru-RU"/>
              </w:rPr>
            </w:pP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</w:t>
            </w:r>
            <w:r w:rsidR="008C7FE6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bookmarkStart w:id="0" w:name="_GoBack"/>
            <w:bookmarkEnd w:id="0"/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№ </w:t>
            </w:r>
            <w:r w:rsidR="008C7FE6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2000</w:t>
            </w:r>
          </w:p>
        </w:tc>
      </w:tr>
      <w:tr w:rsidR="00911CCC" w:rsidRPr="00EF5920" w:rsidTr="006E1247">
        <w:tc>
          <w:tcPr>
            <w:tcW w:w="9652" w:type="dxa"/>
            <w:gridSpan w:val="2"/>
          </w:tcPr>
          <w:p w:rsidR="00911CCC" w:rsidRPr="00EF5920" w:rsidRDefault="00911CCC" w:rsidP="006E12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EF5920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внесення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змін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в </w:t>
      </w:r>
      <w:proofErr w:type="spellStart"/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р</w:t>
      </w:r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>ішення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№ 58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від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25.12.2020 року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«Про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закріплення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депутаті</w:t>
      </w:r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в</w:t>
      </w:r>
      <w:proofErr w:type="spellEnd"/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VІІІ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скликання</w:t>
      </w:r>
      <w:proofErr w:type="spellEnd"/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за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населеними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пунктами»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Відповідно до статті 49 Закону України «Про місцеве самоврядування в Україні», </w:t>
      </w:r>
      <w:r w:rsidRPr="00EF5920">
        <w:rPr>
          <w:rFonts w:ascii="Times New Roman" w:hAnsi="Times New Roman"/>
          <w:color w:val="000000"/>
          <w:sz w:val="26"/>
          <w:szCs w:val="26"/>
          <w:lang w:val="uk-UA"/>
        </w:rPr>
        <w:t>статей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 2, 18 Закону України «Про статус депутатів місцевих рад»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, 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</w:t>
      </w:r>
      <w:proofErr w:type="spellStart"/>
      <w:r w:rsidRPr="00EF5920">
        <w:rPr>
          <w:rFonts w:ascii="Times New Roman" w:hAnsi="Times New Roman"/>
          <w:sz w:val="26"/>
          <w:szCs w:val="26"/>
          <w:lang w:val="uk-UA"/>
        </w:rPr>
        <w:t>Петрівської</w:t>
      </w:r>
      <w:proofErr w:type="spellEnd"/>
      <w:r w:rsidRPr="00EF5920">
        <w:rPr>
          <w:rFonts w:ascii="Times New Roman" w:hAnsi="Times New Roman"/>
          <w:sz w:val="26"/>
          <w:szCs w:val="26"/>
          <w:lang w:val="uk-UA"/>
        </w:rPr>
        <w:t xml:space="preserve"> сільської ради № 58                      від 25.12.2020 року «Про закріплення депутатів </w:t>
      </w:r>
      <w:proofErr w:type="spellStart"/>
      <w:r w:rsidRPr="00EF5920">
        <w:rPr>
          <w:rFonts w:ascii="Times New Roman" w:hAnsi="Times New Roman"/>
          <w:sz w:val="26"/>
          <w:szCs w:val="26"/>
          <w:lang w:val="uk-UA"/>
        </w:rPr>
        <w:t>Петрівської</w:t>
      </w:r>
      <w:proofErr w:type="spellEnd"/>
      <w:r w:rsidRPr="00EF5920">
        <w:rPr>
          <w:rFonts w:ascii="Times New Roman" w:hAnsi="Times New Roman"/>
          <w:sz w:val="26"/>
          <w:szCs w:val="26"/>
          <w:lang w:val="uk-UA"/>
        </w:rPr>
        <w:t xml:space="preserve"> сільської ради </w:t>
      </w:r>
      <w:r w:rsidRPr="00EF5920">
        <w:rPr>
          <w:rFonts w:ascii="Times New Roman" w:hAnsi="Times New Roman"/>
          <w:sz w:val="26"/>
          <w:szCs w:val="26"/>
          <w:lang w:val="en-US"/>
        </w:rPr>
        <w:t>V</w:t>
      </w:r>
      <w:r w:rsidRPr="00EF5920">
        <w:rPr>
          <w:rFonts w:ascii="Times New Roman" w:hAnsi="Times New Roman"/>
          <w:sz w:val="26"/>
          <w:szCs w:val="26"/>
          <w:lang w:val="uk-UA"/>
        </w:rPr>
        <w:t>ІІІ скликання за населеними пунктами» (далі – Рішення):</w:t>
      </w:r>
    </w:p>
    <w:p w:rsidR="00911CCC" w:rsidRPr="00EF5920" w:rsidRDefault="00911CCC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11CCC" w:rsidRPr="00EF5920" w:rsidRDefault="00911CCC" w:rsidP="00911CCC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EF5920">
        <w:rPr>
          <w:rFonts w:ascii="Times New Roman" w:hAnsi="Times New Roman"/>
          <w:sz w:val="26"/>
          <w:szCs w:val="26"/>
        </w:rPr>
        <w:t>1.</w:t>
      </w:r>
      <w:r w:rsidRPr="00EF5920">
        <w:rPr>
          <w:rFonts w:ascii="Times New Roman" w:hAnsi="Times New Roman"/>
          <w:sz w:val="26"/>
          <w:szCs w:val="26"/>
          <w:lang w:val="uk-UA"/>
        </w:rPr>
        <w:t>1</w:t>
      </w:r>
      <w:r w:rsidRPr="00EF5920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EF5920">
        <w:rPr>
          <w:rFonts w:ascii="Times New Roman" w:hAnsi="Times New Roman"/>
          <w:sz w:val="26"/>
          <w:szCs w:val="26"/>
        </w:rPr>
        <w:t>Викласти</w:t>
      </w:r>
      <w:proofErr w:type="spellEnd"/>
      <w:r w:rsidRPr="00EF5920">
        <w:rPr>
          <w:rFonts w:ascii="Times New Roman" w:hAnsi="Times New Roman"/>
          <w:sz w:val="26"/>
          <w:szCs w:val="26"/>
        </w:rPr>
        <w:t xml:space="preserve"> пункт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 6 додатку до </w:t>
      </w:r>
      <w:proofErr w:type="gramStart"/>
      <w:r w:rsidRPr="00EF5920">
        <w:rPr>
          <w:rFonts w:ascii="Times New Roman" w:hAnsi="Times New Roman"/>
          <w:sz w:val="26"/>
          <w:szCs w:val="26"/>
          <w:lang w:val="uk-UA"/>
        </w:rPr>
        <w:t>р</w:t>
      </w:r>
      <w:proofErr w:type="spellStart"/>
      <w:proofErr w:type="gramEnd"/>
      <w:r w:rsidRPr="00EF5920">
        <w:rPr>
          <w:rFonts w:ascii="Times New Roman" w:hAnsi="Times New Roman"/>
          <w:sz w:val="26"/>
          <w:szCs w:val="26"/>
        </w:rPr>
        <w:t>ішення</w:t>
      </w:r>
      <w:proofErr w:type="spellEnd"/>
      <w:r w:rsidRPr="00EF5920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EF5920">
        <w:rPr>
          <w:rFonts w:ascii="Times New Roman" w:hAnsi="Times New Roman"/>
          <w:sz w:val="26"/>
          <w:szCs w:val="26"/>
        </w:rPr>
        <w:t>новій</w:t>
      </w:r>
      <w:proofErr w:type="spellEnd"/>
      <w:r w:rsidRPr="00EF59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sz w:val="26"/>
          <w:szCs w:val="26"/>
        </w:rPr>
        <w:t>редакції</w:t>
      </w:r>
      <w:proofErr w:type="spellEnd"/>
      <w:r w:rsidRPr="00EF5920">
        <w:rPr>
          <w:rFonts w:ascii="Times New Roman" w:hAnsi="Times New Roman"/>
          <w:sz w:val="26"/>
          <w:szCs w:val="26"/>
        </w:rPr>
        <w:t xml:space="preserve">, а </w:t>
      </w:r>
      <w:proofErr w:type="spellStart"/>
      <w:r w:rsidRPr="00EF5920">
        <w:rPr>
          <w:rFonts w:ascii="Times New Roman" w:hAnsi="Times New Roman"/>
          <w:sz w:val="26"/>
          <w:szCs w:val="26"/>
        </w:rPr>
        <w:t>саме</w:t>
      </w:r>
      <w:proofErr w:type="spellEnd"/>
      <w:r w:rsidRPr="00EF5920">
        <w:rPr>
          <w:rFonts w:ascii="Times New Roman" w:hAnsi="Times New Roman"/>
          <w:sz w:val="26"/>
          <w:szCs w:val="26"/>
        </w:rPr>
        <w:t>:</w:t>
      </w:r>
    </w:p>
    <w:p w:rsidR="00911CCC" w:rsidRPr="00EF5920" w:rsidRDefault="00EF5920" w:rsidP="00EF5920">
      <w:pPr>
        <w:spacing w:after="0" w:line="240" w:lineRule="auto"/>
        <w:ind w:firstLine="851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4643"/>
      </w:tblGrid>
      <w:tr w:rsidR="00EF5920" w:rsidRPr="00095444" w:rsidTr="00EF5920">
        <w:tc>
          <w:tcPr>
            <w:tcW w:w="817" w:type="dxa"/>
          </w:tcPr>
          <w:p w:rsidR="00EF5920" w:rsidRPr="00EF5920" w:rsidRDefault="00EF5920" w:rsidP="006E1247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EF5920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 xml:space="preserve"> 6</w:t>
            </w:r>
          </w:p>
        </w:tc>
        <w:tc>
          <w:tcPr>
            <w:tcW w:w="4111" w:type="dxa"/>
          </w:tcPr>
          <w:p w:rsidR="00EF5920" w:rsidRPr="00EF5920" w:rsidRDefault="00EF5920" w:rsidP="006E1247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EF5920">
              <w:rPr>
                <w:rFonts w:ascii="Times New Roman" w:hAnsi="Times New Roman"/>
                <w:sz w:val="26"/>
                <w:szCs w:val="26"/>
              </w:rPr>
              <w:t xml:space="preserve">Село </w:t>
            </w:r>
            <w:proofErr w:type="spellStart"/>
            <w:r w:rsidRPr="00EF5920">
              <w:rPr>
                <w:rFonts w:ascii="Times New Roman" w:hAnsi="Times New Roman"/>
                <w:sz w:val="26"/>
                <w:szCs w:val="26"/>
              </w:rPr>
              <w:t>Старі</w:t>
            </w:r>
            <w:proofErr w:type="spellEnd"/>
            <w:r w:rsidRPr="00EF592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F5920">
              <w:rPr>
                <w:rFonts w:ascii="Times New Roman" w:hAnsi="Times New Roman"/>
                <w:sz w:val="26"/>
                <w:szCs w:val="26"/>
              </w:rPr>
              <w:t>Петрівці</w:t>
            </w:r>
            <w:proofErr w:type="spellEnd"/>
          </w:p>
        </w:tc>
        <w:tc>
          <w:tcPr>
            <w:tcW w:w="4643" w:type="dxa"/>
          </w:tcPr>
          <w:p w:rsidR="00EF5920" w:rsidRPr="00EF5920" w:rsidRDefault="00EF5920" w:rsidP="00EF5920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F5920">
              <w:rPr>
                <w:rFonts w:ascii="Times New Roman" w:hAnsi="Times New Roman"/>
                <w:sz w:val="26"/>
                <w:szCs w:val="26"/>
              </w:rPr>
              <w:t xml:space="preserve">- Басок Кристина </w:t>
            </w:r>
            <w:proofErr w:type="spellStart"/>
            <w:r w:rsidRPr="00EF5920">
              <w:rPr>
                <w:rFonts w:ascii="Times New Roman" w:hAnsi="Times New Roman"/>
                <w:sz w:val="26"/>
                <w:szCs w:val="26"/>
              </w:rPr>
              <w:t>Артурівна</w:t>
            </w:r>
            <w:proofErr w:type="spellEnd"/>
            <w:r w:rsidRPr="00EF5920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EF5920" w:rsidRPr="00EF5920" w:rsidRDefault="00EF5920" w:rsidP="00EF5920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EF5920" w:rsidRPr="00EF5920" w:rsidRDefault="00EF5920" w:rsidP="00EF5920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F592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EF5920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EF5920">
              <w:rPr>
                <w:rFonts w:ascii="Times New Roman" w:hAnsi="Times New Roman"/>
                <w:sz w:val="26"/>
                <w:szCs w:val="26"/>
                <w:lang w:val="uk-UA"/>
              </w:rPr>
              <w:t>Стрелін</w:t>
            </w:r>
            <w:proofErr w:type="spellEnd"/>
            <w:r w:rsidRPr="00EF5920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Ігор Володимирович</w:t>
            </w:r>
            <w:r w:rsidRPr="00EF5920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EF5920" w:rsidRPr="00EF5920" w:rsidRDefault="00EF5920" w:rsidP="00EF5920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EF5920" w:rsidRPr="00EF5920" w:rsidRDefault="00EF5920" w:rsidP="00EF5920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F592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EF5920">
              <w:rPr>
                <w:rFonts w:ascii="Times New Roman" w:hAnsi="Times New Roman"/>
                <w:sz w:val="26"/>
                <w:szCs w:val="26"/>
              </w:rPr>
              <w:t>Єрема</w:t>
            </w:r>
            <w:proofErr w:type="spellEnd"/>
            <w:r w:rsidRPr="00EF5920">
              <w:rPr>
                <w:rFonts w:ascii="Times New Roman" w:hAnsi="Times New Roman"/>
                <w:sz w:val="26"/>
                <w:szCs w:val="26"/>
              </w:rPr>
              <w:t xml:space="preserve"> Ростислав </w:t>
            </w:r>
            <w:proofErr w:type="spellStart"/>
            <w:r w:rsidRPr="00EF5920">
              <w:rPr>
                <w:rFonts w:ascii="Times New Roman" w:hAnsi="Times New Roman"/>
                <w:sz w:val="26"/>
                <w:szCs w:val="26"/>
              </w:rPr>
              <w:t>Миколайович</w:t>
            </w:r>
            <w:proofErr w:type="spellEnd"/>
            <w:r w:rsidRPr="00EF5920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EF5920" w:rsidRPr="00EF5920" w:rsidRDefault="00EF5920" w:rsidP="00EF5920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EF5920" w:rsidRPr="00EF5920" w:rsidRDefault="00EF5920" w:rsidP="00EF5920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EF5920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EF5920">
              <w:rPr>
                <w:rFonts w:ascii="Times New Roman" w:hAnsi="Times New Roman"/>
                <w:sz w:val="26"/>
                <w:szCs w:val="26"/>
              </w:rPr>
              <w:t>Іванова</w:t>
            </w:r>
            <w:proofErr w:type="spellEnd"/>
            <w:r w:rsidRPr="00EF592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F5920">
              <w:rPr>
                <w:rFonts w:ascii="Times New Roman" w:hAnsi="Times New Roman"/>
                <w:sz w:val="26"/>
                <w:szCs w:val="26"/>
              </w:rPr>
              <w:t>Юлія</w:t>
            </w:r>
            <w:proofErr w:type="spellEnd"/>
            <w:r w:rsidRPr="00EF592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F5920">
              <w:rPr>
                <w:rFonts w:ascii="Times New Roman" w:hAnsi="Times New Roman"/>
                <w:sz w:val="26"/>
                <w:szCs w:val="26"/>
              </w:rPr>
              <w:t>Володимирівна</w:t>
            </w:r>
            <w:proofErr w:type="spellEnd"/>
            <w:r w:rsidR="00095444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.</w:t>
            </w:r>
          </w:p>
        </w:tc>
      </w:tr>
    </w:tbl>
    <w:p w:rsidR="00EF5920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        </w:t>
      </w:r>
    </w:p>
    <w:p w:rsidR="00911CCC" w:rsidRPr="00EF5920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   2. Контроль за виконанням цього рішення покласти на постійну комісію сільської ради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911CCC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EF5920" w:rsidRPr="00EF5920" w:rsidRDefault="00EF5920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353790" w:rsidRPr="00EF5920" w:rsidRDefault="00911CCC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</w:t>
      </w:r>
      <w:r w:rsid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              </w:t>
      </w:r>
      <w:proofErr w:type="spellStart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sectPr w:rsidR="00353790" w:rsidRPr="00EF5920" w:rsidSect="00EF59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C1D"/>
    <w:rsid w:val="00095444"/>
    <w:rsid w:val="00353790"/>
    <w:rsid w:val="00555D14"/>
    <w:rsid w:val="00601FEF"/>
    <w:rsid w:val="008C7FE6"/>
    <w:rsid w:val="00911CCC"/>
    <w:rsid w:val="009C7DCF"/>
    <w:rsid w:val="00AE293F"/>
    <w:rsid w:val="00EF5920"/>
    <w:rsid w:val="00F4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2024-06-19T07:11:00Z</cp:lastPrinted>
  <dcterms:created xsi:type="dcterms:W3CDTF">2024-06-05T11:43:00Z</dcterms:created>
  <dcterms:modified xsi:type="dcterms:W3CDTF">2024-06-19T07:11:00Z</dcterms:modified>
</cp:coreProperties>
</file>