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89CA5" w14:textId="77777777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ru-RU" w:eastAsia="ru-RU"/>
        </w:rPr>
        <w:drawing>
          <wp:inline distT="0" distB="0" distL="0" distR="0" wp14:anchorId="2358CF84" wp14:editId="211DC788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E337F" w14:textId="7D117702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47A428A" w14:textId="77777777" w:rsidR="0067083E" w:rsidRPr="0006646B" w:rsidRDefault="0067083E" w:rsidP="006708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515772D6" w14:textId="77777777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ятдесят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сьома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22DD5941" w14:textId="77777777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083E" w:rsidRPr="0006646B" w14:paraId="16C6A973" w14:textId="77777777" w:rsidTr="00A407F6">
        <w:tc>
          <w:tcPr>
            <w:tcW w:w="4790" w:type="dxa"/>
            <w:hideMark/>
          </w:tcPr>
          <w:p w14:paraId="20B5E077" w14:textId="65D07E9C" w:rsidR="0067083E" w:rsidRPr="0006646B" w:rsidRDefault="0067083E" w:rsidP="0067083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02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липня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C710480" w14:textId="516ED410" w:rsidR="0067083E" w:rsidRPr="0006646B" w:rsidRDefault="0067083E" w:rsidP="00A407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68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C68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2051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7083E" w:rsidRPr="0006646B" w14:paraId="0AF94A3C" w14:textId="77777777" w:rsidTr="00A407F6">
        <w:tc>
          <w:tcPr>
            <w:tcW w:w="9571" w:type="dxa"/>
            <w:gridSpan w:val="2"/>
            <w:hideMark/>
          </w:tcPr>
          <w:p w14:paraId="5E5F597F" w14:textId="77777777" w:rsidR="0067083E" w:rsidRPr="0006646B" w:rsidRDefault="0067083E" w:rsidP="00A407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8A1A542" w14:textId="77777777" w:rsidR="0067083E" w:rsidRPr="0006646B" w:rsidRDefault="0067083E" w:rsidP="0067083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C4D9711" w14:textId="77777777" w:rsidR="0067083E" w:rsidRPr="0006646B" w:rsidRDefault="0067083E" w:rsidP="006708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14:paraId="17A92299" w14:textId="0A9626A7" w:rsidR="0067083E" w:rsidRPr="0006646B" w:rsidRDefault="0067083E" w:rsidP="006708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14:paraId="4EA0FCA1" w14:textId="3D55916F" w:rsidR="0067083E" w:rsidRPr="0006646B" w:rsidRDefault="0067083E" w:rsidP="006708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1089D69" w14:textId="77777777" w:rsidR="0067083E" w:rsidRPr="0006646B" w:rsidRDefault="0067083E" w:rsidP="006708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28B6E5C" w14:textId="79BCF68D" w:rsidR="0067083E" w:rsidRPr="0006646B" w:rsidRDefault="0067083E" w:rsidP="0067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Київської області, по вул. Михайлівська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83, 186 </w:t>
      </w:r>
      <w:r w:rsidRPr="00DD61AE">
        <w:rPr>
          <w:rFonts w:ascii="Times New Roman" w:hAnsi="Times New Roman" w:cs="Times New Roman"/>
          <w:sz w:val="28"/>
          <w:szCs w:val="28"/>
        </w:rPr>
        <w:t>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 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A156F28" w14:textId="77777777" w:rsidR="0067083E" w:rsidRPr="0006646B" w:rsidRDefault="0067083E" w:rsidP="0067083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7355F9B1" w14:textId="77777777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4458E2ED" w14:textId="77777777" w:rsidR="0067083E" w:rsidRPr="0006646B" w:rsidRDefault="0067083E" w:rsidP="0067083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068008" w14:textId="23058F82" w:rsidR="0067083E" w:rsidRPr="0006646B" w:rsidRDefault="0067083E" w:rsidP="0067083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 Вишгородського району Київської області, по вул. Михайлівська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Нові Петрівці </w:t>
      </w:r>
      <w:r>
        <w:rPr>
          <w:rFonts w:ascii="Times New Roman" w:hAnsi="Times New Roman" w:cs="Times New Roman"/>
          <w:noProof w:val="0"/>
          <w:sz w:val="28"/>
          <w:szCs w:val="28"/>
        </w:rPr>
        <w:t>кадастровий номер</w:t>
      </w:r>
      <w:r w:rsidR="00C44093">
        <w:rPr>
          <w:rFonts w:ascii="Times New Roman" w:hAnsi="Times New Roman" w:cs="Times New Roman"/>
          <w:noProof w:val="0"/>
          <w:sz w:val="28"/>
          <w:szCs w:val="28"/>
        </w:rPr>
        <w:t xml:space="preserve"> 3221886001:03:258:0170,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Pr="00C44093">
        <w:rPr>
          <w:rFonts w:ascii="Times New Roman" w:hAnsi="Times New Roman" w:cs="Times New Roman"/>
          <w:noProof w:val="0"/>
          <w:sz w:val="28"/>
          <w:szCs w:val="28"/>
        </w:rPr>
        <w:t>2,8754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га.</w:t>
      </w:r>
    </w:p>
    <w:p w14:paraId="116A75E5" w14:textId="733198F1" w:rsidR="0067083E" w:rsidRPr="0006646B" w:rsidRDefault="0067083E" w:rsidP="0067083E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Передати в постійне користування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земельну ділянку кадастровий номер </w:t>
      </w:r>
      <w:r w:rsidR="00C44093">
        <w:rPr>
          <w:rFonts w:ascii="Times New Roman" w:hAnsi="Times New Roman" w:cs="Times New Roman"/>
          <w:noProof w:val="0"/>
          <w:sz w:val="28"/>
          <w:szCs w:val="28"/>
        </w:rPr>
        <w:t>3221886001:03:258:0170</w:t>
      </w:r>
      <w:r w:rsidR="00C44093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C44093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Pr="00F830B7">
        <w:rPr>
          <w:rFonts w:ascii="Times New Roman" w:hAnsi="Times New Roman" w:cs="Times New Roman"/>
          <w:noProof w:val="0"/>
          <w:sz w:val="28"/>
          <w:szCs w:val="28"/>
        </w:rPr>
        <w:t>2,8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754 </w:t>
      </w:r>
      <w:r w:rsidRPr="0006646B">
        <w:rPr>
          <w:rFonts w:ascii="Times New Roman" w:hAnsi="Times New Roman" w:cs="Times New Roman"/>
          <w:sz w:val="28"/>
          <w:szCs w:val="28"/>
        </w:rPr>
        <w:t>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будівництва та</w:t>
      </w:r>
      <w:r w:rsidR="00C4409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обслуговування будівель закладів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="00C4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«Петрівський благоустрій»</w:t>
      </w:r>
      <w:r w:rsidRPr="00AD0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вул.</w:t>
      </w:r>
      <w:r w:rsidR="00C4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Михайлівська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області.</w:t>
      </w:r>
    </w:p>
    <w:p w14:paraId="3C399481" w14:textId="77777777" w:rsidR="0067083E" w:rsidRPr="00A41CE2" w:rsidRDefault="0067083E" w:rsidP="0067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802E931" w14:textId="77777777" w:rsidR="0067083E" w:rsidRPr="0006646B" w:rsidRDefault="0067083E" w:rsidP="0067083E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72B8A57C" w14:textId="77777777" w:rsidR="0067083E" w:rsidRDefault="0067083E" w:rsidP="0067083E">
      <w:pPr>
        <w:spacing w:after="0" w:line="240" w:lineRule="auto"/>
        <w:ind w:firstLine="708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30B17817" w14:textId="77777777" w:rsidR="00D23CA1" w:rsidRDefault="00C44093"/>
    <w:sectPr w:rsidR="00D23CA1" w:rsidSect="00B57F6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B24"/>
    <w:rsid w:val="00030C4E"/>
    <w:rsid w:val="000C68FB"/>
    <w:rsid w:val="0067083E"/>
    <w:rsid w:val="00751E3E"/>
    <w:rsid w:val="00C44093"/>
    <w:rsid w:val="00F9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489D"/>
  <w15:docId w15:val="{08E6C8BB-6BDB-429F-BCD1-A5884D9A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83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7083E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7083E"/>
    <w:pPr>
      <w:spacing w:after="0" w:line="240" w:lineRule="auto"/>
    </w:pPr>
    <w:rPr>
      <w:noProof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67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7083E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1246</Words>
  <Characters>711</Characters>
  <Application>Microsoft Office Word</Application>
  <DocSecurity>0</DocSecurity>
  <Lines>5</Lines>
  <Paragraphs>3</Paragraphs>
  <ScaleCrop>false</ScaleCrop>
  <Company>SPecialiST RePack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2024-07-04T07:23:00Z</cp:lastPrinted>
  <dcterms:created xsi:type="dcterms:W3CDTF">2024-06-27T12:49:00Z</dcterms:created>
  <dcterms:modified xsi:type="dcterms:W3CDTF">2024-07-04T07:23:00Z</dcterms:modified>
</cp:coreProperties>
</file>