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25A474" w14:textId="77777777" w:rsidR="006E08BD" w:rsidRPr="00335360" w:rsidRDefault="006E08BD" w:rsidP="00A669E5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0CCEF73B" wp14:editId="7AEF424F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2B095" w14:textId="77777777" w:rsidR="006E08BD" w:rsidRPr="00335360" w:rsidRDefault="001B55F2" w:rsidP="00A669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A669E5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0ADD380C" w14:textId="77777777" w:rsidR="006E08BD" w:rsidRDefault="001B55F2" w:rsidP="00A669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63BBD7C2" w14:textId="77777777" w:rsidR="001B55F2" w:rsidRPr="00335360" w:rsidRDefault="001B55F2" w:rsidP="00A669E5">
      <w:pPr>
        <w:jc w:val="center"/>
        <w:rPr>
          <w:b/>
          <w:sz w:val="28"/>
          <w:szCs w:val="28"/>
        </w:rPr>
      </w:pPr>
    </w:p>
    <w:p w14:paraId="38511E8B" w14:textId="77777777" w:rsidR="006E08BD" w:rsidRPr="00335360" w:rsidRDefault="006E08BD" w:rsidP="00A669E5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1B0D9802" w14:textId="77777777" w:rsidR="006E08BD" w:rsidRPr="00B56B9A" w:rsidRDefault="006E08BD" w:rsidP="00A669E5">
      <w:pPr>
        <w:jc w:val="center"/>
        <w:rPr>
          <w:bCs/>
        </w:rPr>
      </w:pPr>
    </w:p>
    <w:p w14:paraId="738D5293" w14:textId="77777777" w:rsidR="006E08BD" w:rsidRPr="006E4C4E" w:rsidRDefault="00A669E5" w:rsidP="00A669E5">
      <w:pPr>
        <w:jc w:val="center"/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«18</w:t>
      </w:r>
      <w:r w:rsidR="006E08BD" w:rsidRPr="006E4C4E">
        <w:rPr>
          <w:b/>
          <w:bCs/>
          <w:i/>
          <w:sz w:val="28"/>
          <w:szCs w:val="28"/>
        </w:rPr>
        <w:t xml:space="preserve">» </w:t>
      </w:r>
      <w:r w:rsidR="006E4C4E">
        <w:rPr>
          <w:b/>
          <w:bCs/>
          <w:i/>
          <w:sz w:val="28"/>
          <w:szCs w:val="28"/>
        </w:rPr>
        <w:t>листопада</w:t>
      </w:r>
      <w:r w:rsidR="001B55F2" w:rsidRPr="006E4C4E">
        <w:rPr>
          <w:b/>
          <w:bCs/>
          <w:i/>
          <w:sz w:val="28"/>
          <w:szCs w:val="28"/>
        </w:rPr>
        <w:t xml:space="preserve"> </w:t>
      </w:r>
      <w:r w:rsidR="006E08BD" w:rsidRPr="006E4C4E">
        <w:rPr>
          <w:b/>
          <w:bCs/>
          <w:i/>
          <w:sz w:val="28"/>
          <w:szCs w:val="28"/>
        </w:rPr>
        <w:t>2021 року</w:t>
      </w:r>
      <w:r w:rsidR="006E4C4E">
        <w:rPr>
          <w:b/>
          <w:bCs/>
          <w:i/>
          <w:sz w:val="28"/>
          <w:szCs w:val="28"/>
        </w:rPr>
        <w:tab/>
      </w:r>
      <w:r w:rsidR="006E4C4E">
        <w:rPr>
          <w:b/>
          <w:bCs/>
          <w:i/>
          <w:sz w:val="28"/>
          <w:szCs w:val="28"/>
        </w:rPr>
        <w:tab/>
      </w:r>
      <w:r w:rsidR="006E4C4E">
        <w:rPr>
          <w:b/>
          <w:bCs/>
          <w:i/>
          <w:sz w:val="28"/>
          <w:szCs w:val="28"/>
        </w:rPr>
        <w:tab/>
      </w:r>
      <w:r w:rsidR="006E4C4E">
        <w:rPr>
          <w:b/>
          <w:bCs/>
          <w:i/>
          <w:sz w:val="28"/>
          <w:szCs w:val="28"/>
        </w:rPr>
        <w:tab/>
      </w:r>
      <w:r w:rsidR="006E4C4E">
        <w:rPr>
          <w:b/>
          <w:bCs/>
          <w:i/>
          <w:sz w:val="28"/>
          <w:szCs w:val="28"/>
        </w:rPr>
        <w:tab/>
      </w:r>
      <w:r w:rsidR="006E4C4E">
        <w:rPr>
          <w:b/>
          <w:bCs/>
          <w:i/>
          <w:sz w:val="28"/>
          <w:szCs w:val="28"/>
        </w:rPr>
        <w:tab/>
      </w:r>
      <w:r w:rsidR="006E4C4E">
        <w:rPr>
          <w:b/>
          <w:bCs/>
          <w:i/>
          <w:sz w:val="28"/>
          <w:szCs w:val="28"/>
        </w:rPr>
        <w:tab/>
      </w:r>
      <w:r w:rsidR="006E4C4E"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 xml:space="preserve">        </w:t>
      </w:r>
      <w:r w:rsidR="006E4C4E">
        <w:rPr>
          <w:b/>
          <w:bCs/>
          <w:i/>
          <w:sz w:val="28"/>
          <w:szCs w:val="28"/>
        </w:rPr>
        <w:t xml:space="preserve">  </w:t>
      </w:r>
      <w:r w:rsidR="005F5DE3" w:rsidRPr="006E4C4E">
        <w:rPr>
          <w:b/>
          <w:bCs/>
          <w:i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</w:rPr>
        <w:t>№ 719</w:t>
      </w:r>
    </w:p>
    <w:p w14:paraId="0FA5C70B" w14:textId="77777777" w:rsidR="001B55F2" w:rsidRPr="006E4C4E" w:rsidRDefault="001B55F2" w:rsidP="00A669E5">
      <w:pPr>
        <w:jc w:val="center"/>
        <w:rPr>
          <w:b/>
          <w:spacing w:val="20"/>
          <w:sz w:val="28"/>
          <w:szCs w:val="28"/>
        </w:rPr>
      </w:pPr>
      <w:r w:rsidRPr="006E4C4E">
        <w:rPr>
          <w:b/>
          <w:spacing w:val="20"/>
          <w:sz w:val="28"/>
          <w:szCs w:val="28"/>
        </w:rPr>
        <w:t>РІШЕННЯ</w:t>
      </w:r>
    </w:p>
    <w:p w14:paraId="65D1AB5D" w14:textId="77777777" w:rsidR="006E08BD" w:rsidRPr="006E4C4E" w:rsidRDefault="006E08BD" w:rsidP="005F5DE3">
      <w:pPr>
        <w:ind w:firstLine="567"/>
        <w:rPr>
          <w:b/>
          <w:bCs/>
          <w:sz w:val="28"/>
          <w:szCs w:val="28"/>
        </w:rPr>
      </w:pPr>
    </w:p>
    <w:p w14:paraId="37A7FBBB" w14:textId="77777777" w:rsidR="001B55F2" w:rsidRPr="006E4C4E" w:rsidRDefault="006E08BD" w:rsidP="00EA108A">
      <w:pPr>
        <w:ind w:right="3402"/>
        <w:rPr>
          <w:b/>
          <w:bCs/>
          <w:i/>
          <w:color w:val="000000"/>
          <w:sz w:val="28"/>
          <w:szCs w:val="28"/>
        </w:rPr>
      </w:pPr>
      <w:r w:rsidRPr="006E4C4E">
        <w:rPr>
          <w:b/>
          <w:bCs/>
          <w:i/>
          <w:color w:val="000000"/>
          <w:sz w:val="28"/>
          <w:szCs w:val="28"/>
        </w:rPr>
        <w:t xml:space="preserve">Про затвердження висновку про доцільність </w:t>
      </w:r>
    </w:p>
    <w:p w14:paraId="427112D2" w14:textId="6CE31632" w:rsidR="006E08BD" w:rsidRPr="006E4C4E" w:rsidRDefault="006E08BD" w:rsidP="00EA108A">
      <w:pPr>
        <w:ind w:right="3402"/>
        <w:rPr>
          <w:b/>
          <w:i/>
          <w:sz w:val="28"/>
          <w:szCs w:val="28"/>
        </w:rPr>
      </w:pPr>
      <w:r w:rsidRPr="006E4C4E">
        <w:rPr>
          <w:b/>
          <w:bCs/>
          <w:i/>
          <w:color w:val="000000"/>
          <w:sz w:val="28"/>
          <w:szCs w:val="28"/>
        </w:rPr>
        <w:t xml:space="preserve">позбавлення батьківських прав </w:t>
      </w:r>
      <w:r w:rsidR="00EA108A" w:rsidRPr="006E4C4E">
        <w:rPr>
          <w:b/>
          <w:bCs/>
          <w:i/>
          <w:color w:val="000000"/>
          <w:sz w:val="28"/>
          <w:szCs w:val="28"/>
        </w:rPr>
        <w:br/>
      </w:r>
      <w:r w:rsidR="001B55F2" w:rsidRPr="006E4C4E">
        <w:rPr>
          <w:b/>
          <w:bCs/>
          <w:i/>
          <w:color w:val="000000"/>
          <w:sz w:val="28"/>
          <w:szCs w:val="28"/>
        </w:rPr>
        <w:t xml:space="preserve">гр. </w:t>
      </w:r>
      <w:r w:rsidR="00C7208C">
        <w:rPr>
          <w:b/>
          <w:bCs/>
          <w:i/>
          <w:color w:val="000000"/>
          <w:sz w:val="28"/>
          <w:szCs w:val="28"/>
        </w:rPr>
        <w:t>ПІП</w:t>
      </w:r>
      <w:r w:rsidR="006E4C4E">
        <w:rPr>
          <w:b/>
          <w:bCs/>
          <w:i/>
          <w:color w:val="000000"/>
          <w:sz w:val="28"/>
          <w:szCs w:val="28"/>
        </w:rPr>
        <w:t>,</w:t>
      </w:r>
      <w:r w:rsidR="008B55DE">
        <w:rPr>
          <w:b/>
          <w:bCs/>
          <w:i/>
          <w:color w:val="000000"/>
          <w:sz w:val="28"/>
          <w:szCs w:val="28"/>
        </w:rPr>
        <w:t xml:space="preserve"> </w:t>
      </w:r>
      <w:r w:rsidR="00C7208C">
        <w:rPr>
          <w:b/>
          <w:bCs/>
          <w:i/>
          <w:color w:val="000000"/>
          <w:sz w:val="28"/>
          <w:szCs w:val="28"/>
        </w:rPr>
        <w:t>__</w:t>
      </w:r>
      <w:r w:rsidR="00EA108A" w:rsidRPr="006E4C4E">
        <w:rPr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="00EA108A" w:rsidRPr="006E4C4E">
        <w:rPr>
          <w:b/>
          <w:bCs/>
          <w:i/>
          <w:color w:val="000000"/>
          <w:sz w:val="28"/>
          <w:szCs w:val="28"/>
        </w:rPr>
        <w:t>р.н</w:t>
      </w:r>
      <w:proofErr w:type="spellEnd"/>
      <w:r w:rsidR="00EA108A" w:rsidRPr="006E4C4E">
        <w:rPr>
          <w:b/>
          <w:bCs/>
          <w:i/>
          <w:color w:val="000000"/>
          <w:sz w:val="28"/>
          <w:szCs w:val="28"/>
        </w:rPr>
        <w:t>.</w:t>
      </w:r>
    </w:p>
    <w:p w14:paraId="06EBCC9F" w14:textId="77777777" w:rsidR="006E08BD" w:rsidRPr="006E4C4E" w:rsidRDefault="006E08BD" w:rsidP="005F5DE3">
      <w:pPr>
        <w:jc w:val="both"/>
        <w:rPr>
          <w:b/>
          <w:sz w:val="28"/>
          <w:szCs w:val="28"/>
        </w:rPr>
      </w:pPr>
    </w:p>
    <w:p w14:paraId="1F15AA6F" w14:textId="2160BECD" w:rsidR="006E08BD" w:rsidRPr="006E4C4E" w:rsidRDefault="006E08BD" w:rsidP="005F5DE3">
      <w:pPr>
        <w:ind w:firstLine="567"/>
        <w:jc w:val="both"/>
        <w:rPr>
          <w:b/>
          <w:sz w:val="28"/>
          <w:szCs w:val="28"/>
        </w:rPr>
      </w:pPr>
      <w:r w:rsidRPr="006E4C4E">
        <w:rPr>
          <w:sz w:val="28"/>
          <w:szCs w:val="28"/>
        </w:rPr>
        <w:t xml:space="preserve">Розглянувши </w:t>
      </w:r>
      <w:r w:rsidR="00EA108A" w:rsidRPr="006E4C4E">
        <w:rPr>
          <w:sz w:val="28"/>
          <w:szCs w:val="28"/>
        </w:rPr>
        <w:t>з</w:t>
      </w:r>
      <w:r w:rsidR="006E4C4E">
        <w:rPr>
          <w:sz w:val="28"/>
          <w:szCs w:val="28"/>
        </w:rPr>
        <w:t xml:space="preserve">аяву </w:t>
      </w:r>
      <w:r w:rsidR="00EA108A" w:rsidRPr="006E4C4E">
        <w:rPr>
          <w:sz w:val="28"/>
          <w:szCs w:val="28"/>
        </w:rPr>
        <w:t xml:space="preserve">гр. </w:t>
      </w:r>
      <w:r w:rsidR="00C7208C">
        <w:rPr>
          <w:sz w:val="28"/>
          <w:szCs w:val="28"/>
        </w:rPr>
        <w:t>ПІП</w:t>
      </w:r>
      <w:r w:rsidR="00EA108A" w:rsidRPr="006E4C4E">
        <w:rPr>
          <w:sz w:val="28"/>
          <w:szCs w:val="28"/>
        </w:rPr>
        <w:t xml:space="preserve"> (</w:t>
      </w:r>
      <w:proofErr w:type="spellStart"/>
      <w:r w:rsidR="00EA108A" w:rsidRPr="006E4C4E">
        <w:rPr>
          <w:sz w:val="28"/>
          <w:szCs w:val="28"/>
        </w:rPr>
        <w:t>вх</w:t>
      </w:r>
      <w:proofErr w:type="spellEnd"/>
      <w:r w:rsidR="00EA108A" w:rsidRPr="006E4C4E">
        <w:rPr>
          <w:sz w:val="28"/>
          <w:szCs w:val="28"/>
        </w:rPr>
        <w:t xml:space="preserve">. від </w:t>
      </w:r>
      <w:r w:rsidR="006E4C4E">
        <w:rPr>
          <w:sz w:val="28"/>
          <w:szCs w:val="28"/>
        </w:rPr>
        <w:t>04.11</w:t>
      </w:r>
      <w:r w:rsidR="00EA108A" w:rsidRPr="006E4C4E">
        <w:rPr>
          <w:sz w:val="28"/>
          <w:szCs w:val="28"/>
        </w:rPr>
        <w:t>.2021 року</w:t>
      </w:r>
      <w:r w:rsidR="006E4C4E">
        <w:rPr>
          <w:sz w:val="28"/>
          <w:szCs w:val="28"/>
        </w:rPr>
        <w:t xml:space="preserve"> </w:t>
      </w:r>
      <w:r w:rsidR="00EA108A" w:rsidRPr="006E4C4E">
        <w:rPr>
          <w:sz w:val="28"/>
          <w:szCs w:val="28"/>
        </w:rPr>
        <w:t xml:space="preserve">№ </w:t>
      </w:r>
      <w:r w:rsidR="006E4C4E">
        <w:rPr>
          <w:sz w:val="28"/>
          <w:szCs w:val="28"/>
        </w:rPr>
        <w:t>П</w:t>
      </w:r>
      <w:r w:rsidR="00EA108A" w:rsidRPr="006E4C4E">
        <w:rPr>
          <w:sz w:val="28"/>
          <w:szCs w:val="28"/>
        </w:rPr>
        <w:t>-1</w:t>
      </w:r>
      <w:r w:rsidR="006E4C4E">
        <w:rPr>
          <w:sz w:val="28"/>
          <w:szCs w:val="28"/>
        </w:rPr>
        <w:t>725</w:t>
      </w:r>
      <w:r w:rsidR="00EA108A" w:rsidRPr="006E4C4E">
        <w:rPr>
          <w:sz w:val="28"/>
          <w:szCs w:val="28"/>
        </w:rPr>
        <w:t xml:space="preserve">), </w:t>
      </w:r>
      <w:r w:rsidR="006E4C4E">
        <w:rPr>
          <w:sz w:val="28"/>
          <w:szCs w:val="28"/>
        </w:rPr>
        <w:t>про</w:t>
      </w:r>
      <w:r w:rsidR="00633310" w:rsidRPr="006E4C4E">
        <w:rPr>
          <w:sz w:val="28"/>
          <w:szCs w:val="28"/>
        </w:rPr>
        <w:t xml:space="preserve"> </w:t>
      </w:r>
      <w:r w:rsidR="008B55DE" w:rsidRPr="008B55DE">
        <w:rPr>
          <w:sz w:val="28"/>
          <w:szCs w:val="28"/>
        </w:rPr>
        <w:t>до</w:t>
      </w:r>
      <w:r w:rsidR="008B55DE">
        <w:rPr>
          <w:sz w:val="28"/>
          <w:szCs w:val="28"/>
        </w:rPr>
        <w:t xml:space="preserve">цільність позбавлення батьківських прав гр. </w:t>
      </w:r>
      <w:r w:rsidR="00C7208C">
        <w:rPr>
          <w:sz w:val="28"/>
          <w:szCs w:val="28"/>
        </w:rPr>
        <w:t>ПІП</w:t>
      </w:r>
      <w:r w:rsidR="008B55DE">
        <w:rPr>
          <w:sz w:val="28"/>
          <w:szCs w:val="28"/>
        </w:rPr>
        <w:t xml:space="preserve">, </w:t>
      </w:r>
      <w:r w:rsidR="00633310" w:rsidRPr="006E4C4E">
        <w:rPr>
          <w:sz w:val="28"/>
          <w:szCs w:val="28"/>
        </w:rPr>
        <w:t xml:space="preserve">врахувавши </w:t>
      </w:r>
      <w:r w:rsidR="001B55F2" w:rsidRPr="006E4C4E">
        <w:rPr>
          <w:sz w:val="28"/>
          <w:szCs w:val="28"/>
        </w:rPr>
        <w:t>протокол засідання</w:t>
      </w:r>
      <w:r w:rsidRPr="006E4C4E">
        <w:rPr>
          <w:sz w:val="28"/>
          <w:szCs w:val="28"/>
        </w:rPr>
        <w:t xml:space="preserve"> коміс</w:t>
      </w:r>
      <w:r w:rsidR="001B55F2" w:rsidRPr="006E4C4E">
        <w:rPr>
          <w:sz w:val="28"/>
          <w:szCs w:val="28"/>
        </w:rPr>
        <w:t>ії з питань захисту прав дитини</w:t>
      </w:r>
      <w:r w:rsidR="005F5DE3" w:rsidRPr="006E4C4E">
        <w:rPr>
          <w:sz w:val="28"/>
          <w:szCs w:val="28"/>
        </w:rPr>
        <w:t xml:space="preserve"> Петрівської сільської ради від </w:t>
      </w:r>
      <w:r w:rsidR="008B55DE">
        <w:rPr>
          <w:sz w:val="28"/>
          <w:szCs w:val="28"/>
        </w:rPr>
        <w:t>09.11</w:t>
      </w:r>
      <w:r w:rsidR="00EA108A" w:rsidRPr="006E4C4E">
        <w:rPr>
          <w:sz w:val="28"/>
          <w:szCs w:val="28"/>
        </w:rPr>
        <w:t xml:space="preserve">.2021 року № </w:t>
      </w:r>
      <w:r w:rsidR="008B55DE">
        <w:rPr>
          <w:sz w:val="28"/>
          <w:szCs w:val="28"/>
        </w:rPr>
        <w:t>13</w:t>
      </w:r>
      <w:r w:rsidR="001B55F2" w:rsidRPr="006E4C4E">
        <w:rPr>
          <w:sz w:val="28"/>
          <w:szCs w:val="28"/>
        </w:rPr>
        <w:t>,</w:t>
      </w:r>
      <w:r w:rsidR="005F5DE3" w:rsidRPr="006E4C4E">
        <w:rPr>
          <w:sz w:val="28"/>
          <w:szCs w:val="28"/>
        </w:rPr>
        <w:t xml:space="preserve"> </w:t>
      </w:r>
      <w:r w:rsidRPr="006E4C4E">
        <w:rPr>
          <w:sz w:val="28"/>
          <w:szCs w:val="28"/>
        </w:rPr>
        <w:t xml:space="preserve">керуючись </w:t>
      </w:r>
      <w:r w:rsidR="005F5DE3" w:rsidRPr="006E4C4E">
        <w:rPr>
          <w:sz w:val="28"/>
          <w:szCs w:val="28"/>
        </w:rPr>
        <w:t>п</w:t>
      </w:r>
      <w:r w:rsidRPr="006E4C4E">
        <w:rPr>
          <w:sz w:val="28"/>
          <w:szCs w:val="28"/>
        </w:rPr>
        <w:t>остановою К</w:t>
      </w:r>
      <w:r w:rsidR="005F5DE3" w:rsidRPr="006E4C4E">
        <w:rPr>
          <w:sz w:val="28"/>
          <w:szCs w:val="28"/>
        </w:rPr>
        <w:t xml:space="preserve">абінету Міністрів України </w:t>
      </w:r>
      <w:r w:rsidRPr="006E4C4E">
        <w:rPr>
          <w:sz w:val="28"/>
          <w:szCs w:val="28"/>
        </w:rPr>
        <w:t>від 24.09.2008 р</w:t>
      </w:r>
      <w:r w:rsidR="00633310" w:rsidRPr="006E4C4E">
        <w:rPr>
          <w:sz w:val="28"/>
          <w:szCs w:val="28"/>
        </w:rPr>
        <w:t>оку</w:t>
      </w:r>
      <w:r w:rsidR="008B55DE">
        <w:rPr>
          <w:sz w:val="28"/>
          <w:szCs w:val="28"/>
        </w:rPr>
        <w:t xml:space="preserve"> </w:t>
      </w:r>
      <w:r w:rsidRPr="006E4C4E">
        <w:rPr>
          <w:sz w:val="28"/>
          <w:szCs w:val="28"/>
        </w:rPr>
        <w:t>№ 866 «Питання діяльності органів опіки та піклування, пов′язаної із захистом прав дитини»,</w:t>
      </w:r>
      <w:r w:rsidR="008B55DE">
        <w:rPr>
          <w:sz w:val="28"/>
          <w:szCs w:val="28"/>
        </w:rPr>
        <w:t xml:space="preserve"> </w:t>
      </w:r>
      <w:r w:rsidRPr="006E4C4E">
        <w:rPr>
          <w:sz w:val="28"/>
          <w:szCs w:val="28"/>
        </w:rPr>
        <w:t>ст.</w:t>
      </w:r>
      <w:r w:rsidR="008B55DE">
        <w:rPr>
          <w:sz w:val="28"/>
          <w:szCs w:val="28"/>
        </w:rPr>
        <w:t xml:space="preserve"> </w:t>
      </w:r>
      <w:r w:rsidRPr="006E4C4E">
        <w:rPr>
          <w:sz w:val="28"/>
          <w:szCs w:val="28"/>
        </w:rPr>
        <w:t>ст. 11, 12, 15 Закон</w:t>
      </w:r>
      <w:r w:rsidR="00633310" w:rsidRPr="006E4C4E">
        <w:rPr>
          <w:sz w:val="28"/>
          <w:szCs w:val="28"/>
        </w:rPr>
        <w:t>у</w:t>
      </w:r>
      <w:r w:rsidRPr="006E4C4E">
        <w:rPr>
          <w:sz w:val="28"/>
          <w:szCs w:val="28"/>
        </w:rPr>
        <w:t xml:space="preserve"> України «Про охорону дитинства», ст.</w:t>
      </w:r>
      <w:r w:rsidR="005F5DE3" w:rsidRPr="006E4C4E">
        <w:rPr>
          <w:sz w:val="28"/>
          <w:szCs w:val="28"/>
        </w:rPr>
        <w:t xml:space="preserve"> </w:t>
      </w:r>
      <w:r w:rsidRPr="006E4C4E">
        <w:rPr>
          <w:sz w:val="28"/>
          <w:szCs w:val="28"/>
        </w:rPr>
        <w:t xml:space="preserve">ст. 19, 150, 164, 180 </w:t>
      </w:r>
      <w:r w:rsidR="005F5DE3" w:rsidRPr="006E4C4E">
        <w:rPr>
          <w:sz w:val="28"/>
          <w:szCs w:val="28"/>
        </w:rPr>
        <w:t>Сімейного кодексу України</w:t>
      </w:r>
      <w:r w:rsidRPr="006E4C4E">
        <w:rPr>
          <w:sz w:val="28"/>
          <w:szCs w:val="28"/>
        </w:rPr>
        <w:t>, Закон</w:t>
      </w:r>
      <w:r w:rsidR="00633310" w:rsidRPr="006E4C4E">
        <w:rPr>
          <w:sz w:val="28"/>
          <w:szCs w:val="28"/>
        </w:rPr>
        <w:t>ом</w:t>
      </w:r>
      <w:r w:rsidRPr="006E4C4E">
        <w:rPr>
          <w:sz w:val="28"/>
          <w:szCs w:val="28"/>
        </w:rPr>
        <w:t xml:space="preserve"> України «Про місцеве самоврядування в Україні», </w:t>
      </w:r>
      <w:r w:rsidRPr="006E4C4E">
        <w:rPr>
          <w:b/>
          <w:sz w:val="28"/>
          <w:szCs w:val="28"/>
        </w:rPr>
        <w:t xml:space="preserve">виконавчий комітет </w:t>
      </w:r>
      <w:r w:rsidR="005F5DE3" w:rsidRPr="006E4C4E">
        <w:rPr>
          <w:b/>
          <w:sz w:val="28"/>
          <w:szCs w:val="28"/>
        </w:rPr>
        <w:t>сільської</w:t>
      </w:r>
      <w:r w:rsidRPr="006E4C4E">
        <w:rPr>
          <w:b/>
          <w:sz w:val="28"/>
          <w:szCs w:val="28"/>
        </w:rPr>
        <w:t xml:space="preserve"> ради</w:t>
      </w:r>
    </w:p>
    <w:p w14:paraId="1D38206B" w14:textId="77777777" w:rsidR="006E08BD" w:rsidRPr="006E4C4E" w:rsidRDefault="006E08BD" w:rsidP="005F5DE3">
      <w:pPr>
        <w:ind w:firstLine="567"/>
        <w:jc w:val="both"/>
        <w:rPr>
          <w:sz w:val="28"/>
          <w:szCs w:val="28"/>
        </w:rPr>
      </w:pPr>
    </w:p>
    <w:p w14:paraId="0D407647" w14:textId="77777777" w:rsidR="006E08BD" w:rsidRPr="006E4C4E" w:rsidRDefault="006E08BD" w:rsidP="005F5DE3">
      <w:pPr>
        <w:jc w:val="center"/>
        <w:rPr>
          <w:b/>
          <w:spacing w:val="20"/>
          <w:sz w:val="28"/>
          <w:szCs w:val="28"/>
        </w:rPr>
      </w:pPr>
      <w:r w:rsidRPr="006E4C4E">
        <w:rPr>
          <w:b/>
          <w:spacing w:val="20"/>
          <w:sz w:val="28"/>
          <w:szCs w:val="28"/>
        </w:rPr>
        <w:t>В</w:t>
      </w:r>
      <w:r w:rsidR="005F5DE3" w:rsidRPr="006E4C4E">
        <w:rPr>
          <w:b/>
          <w:spacing w:val="20"/>
          <w:sz w:val="28"/>
          <w:szCs w:val="28"/>
        </w:rPr>
        <w:t>ИР</w:t>
      </w:r>
      <w:r w:rsidRPr="006E4C4E">
        <w:rPr>
          <w:b/>
          <w:spacing w:val="20"/>
          <w:sz w:val="28"/>
          <w:szCs w:val="28"/>
        </w:rPr>
        <w:t>ІШИВ:</w:t>
      </w:r>
    </w:p>
    <w:p w14:paraId="7D062741" w14:textId="77777777" w:rsidR="006E08BD" w:rsidRPr="006E4C4E" w:rsidRDefault="006E08BD" w:rsidP="005F5DE3">
      <w:pPr>
        <w:ind w:firstLine="567"/>
        <w:jc w:val="both"/>
        <w:rPr>
          <w:sz w:val="28"/>
          <w:szCs w:val="28"/>
        </w:rPr>
      </w:pPr>
    </w:p>
    <w:p w14:paraId="701CE1EB" w14:textId="1912B304" w:rsidR="006E08BD" w:rsidRPr="006E4C4E" w:rsidRDefault="006E08BD" w:rsidP="005F5DE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6E4C4E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8B55DE">
        <w:rPr>
          <w:sz w:val="28"/>
          <w:szCs w:val="28"/>
        </w:rPr>
        <w:br/>
      </w:r>
      <w:r w:rsidR="00EA108A" w:rsidRPr="006E4C4E">
        <w:rPr>
          <w:sz w:val="28"/>
          <w:szCs w:val="28"/>
        </w:rPr>
        <w:t xml:space="preserve">гр. </w:t>
      </w:r>
      <w:r w:rsidR="00C7208C">
        <w:rPr>
          <w:bCs/>
          <w:color w:val="000000"/>
          <w:sz w:val="28"/>
          <w:szCs w:val="28"/>
        </w:rPr>
        <w:t>ПІП</w:t>
      </w:r>
      <w:r w:rsidR="008B55DE">
        <w:rPr>
          <w:bCs/>
          <w:color w:val="000000"/>
          <w:sz w:val="28"/>
          <w:szCs w:val="28"/>
        </w:rPr>
        <w:t xml:space="preserve">, </w:t>
      </w:r>
      <w:r w:rsidR="00C7208C">
        <w:rPr>
          <w:bCs/>
          <w:color w:val="000000"/>
          <w:sz w:val="28"/>
          <w:szCs w:val="28"/>
        </w:rPr>
        <w:t>__</w:t>
      </w:r>
      <w:r w:rsidRPr="006E4C4E">
        <w:rPr>
          <w:bCs/>
          <w:color w:val="000000"/>
          <w:sz w:val="28"/>
          <w:szCs w:val="28"/>
        </w:rPr>
        <w:t xml:space="preserve"> </w:t>
      </w:r>
      <w:proofErr w:type="spellStart"/>
      <w:r w:rsidR="005F5DE3" w:rsidRPr="006E4C4E">
        <w:rPr>
          <w:sz w:val="28"/>
          <w:szCs w:val="28"/>
        </w:rPr>
        <w:t>р.н</w:t>
      </w:r>
      <w:proofErr w:type="spellEnd"/>
      <w:r w:rsidR="005F5DE3" w:rsidRPr="006E4C4E">
        <w:rPr>
          <w:sz w:val="28"/>
          <w:szCs w:val="28"/>
        </w:rPr>
        <w:t xml:space="preserve">., відносно його </w:t>
      </w:r>
      <w:r w:rsidR="008B55DE">
        <w:rPr>
          <w:sz w:val="28"/>
          <w:szCs w:val="28"/>
        </w:rPr>
        <w:t>дітей</w:t>
      </w:r>
      <w:r w:rsidR="005F5DE3" w:rsidRPr="006E4C4E">
        <w:rPr>
          <w:sz w:val="28"/>
          <w:szCs w:val="28"/>
        </w:rPr>
        <w:t xml:space="preserve"> </w:t>
      </w:r>
      <w:r w:rsidR="00C7208C">
        <w:rPr>
          <w:sz w:val="28"/>
          <w:szCs w:val="28"/>
        </w:rPr>
        <w:t>ПІП</w:t>
      </w:r>
      <w:r w:rsidR="008B55DE">
        <w:rPr>
          <w:sz w:val="28"/>
          <w:szCs w:val="28"/>
        </w:rPr>
        <w:t>,</w:t>
      </w:r>
      <w:r w:rsidR="005F5DE3" w:rsidRPr="006E4C4E">
        <w:rPr>
          <w:sz w:val="28"/>
          <w:szCs w:val="28"/>
        </w:rPr>
        <w:t xml:space="preserve"> </w:t>
      </w:r>
      <w:r w:rsidR="00C7208C">
        <w:rPr>
          <w:sz w:val="28"/>
          <w:szCs w:val="28"/>
        </w:rPr>
        <w:t>__</w:t>
      </w:r>
      <w:r w:rsidR="008B55DE">
        <w:rPr>
          <w:sz w:val="28"/>
          <w:szCs w:val="28"/>
        </w:rPr>
        <w:t xml:space="preserve"> </w:t>
      </w:r>
      <w:proofErr w:type="spellStart"/>
      <w:r w:rsidR="00DC7966" w:rsidRPr="006E4C4E">
        <w:rPr>
          <w:sz w:val="28"/>
          <w:szCs w:val="28"/>
        </w:rPr>
        <w:t>р.н</w:t>
      </w:r>
      <w:proofErr w:type="spellEnd"/>
      <w:r w:rsidR="00DC7966" w:rsidRPr="006E4C4E">
        <w:rPr>
          <w:sz w:val="28"/>
          <w:szCs w:val="28"/>
        </w:rPr>
        <w:t xml:space="preserve">., </w:t>
      </w:r>
      <w:r w:rsidR="008B55DE">
        <w:rPr>
          <w:sz w:val="28"/>
          <w:szCs w:val="28"/>
        </w:rPr>
        <w:t xml:space="preserve">та </w:t>
      </w:r>
      <w:r w:rsidR="00C7208C">
        <w:rPr>
          <w:sz w:val="28"/>
          <w:szCs w:val="28"/>
        </w:rPr>
        <w:t>ПІП</w:t>
      </w:r>
      <w:r w:rsidR="008B55DE">
        <w:rPr>
          <w:sz w:val="28"/>
          <w:szCs w:val="28"/>
        </w:rPr>
        <w:t xml:space="preserve">, </w:t>
      </w:r>
      <w:r w:rsidR="00C7208C">
        <w:rPr>
          <w:sz w:val="28"/>
          <w:szCs w:val="28"/>
        </w:rPr>
        <w:t>__</w:t>
      </w:r>
      <w:r w:rsidR="008B55DE">
        <w:rPr>
          <w:sz w:val="28"/>
          <w:szCs w:val="28"/>
        </w:rPr>
        <w:t xml:space="preserve"> </w:t>
      </w:r>
      <w:proofErr w:type="spellStart"/>
      <w:r w:rsidR="008B55DE">
        <w:rPr>
          <w:sz w:val="28"/>
          <w:szCs w:val="28"/>
        </w:rPr>
        <w:t>р.н</w:t>
      </w:r>
      <w:proofErr w:type="spellEnd"/>
      <w:r w:rsidR="008B55DE">
        <w:rPr>
          <w:sz w:val="28"/>
          <w:szCs w:val="28"/>
        </w:rPr>
        <w:t xml:space="preserve">., </w:t>
      </w:r>
      <w:r w:rsidR="00DC7966" w:rsidRPr="006E4C4E">
        <w:rPr>
          <w:sz w:val="28"/>
          <w:szCs w:val="28"/>
        </w:rPr>
        <w:t>що додається</w:t>
      </w:r>
      <w:r w:rsidRPr="006E4C4E">
        <w:rPr>
          <w:sz w:val="28"/>
          <w:szCs w:val="28"/>
        </w:rPr>
        <w:t>.</w:t>
      </w:r>
    </w:p>
    <w:p w14:paraId="1F13F793" w14:textId="77777777" w:rsidR="00DC7966" w:rsidRPr="006E4C4E" w:rsidRDefault="00DC7966" w:rsidP="00DC7966">
      <w:pPr>
        <w:pStyle w:val="a3"/>
        <w:tabs>
          <w:tab w:val="left" w:pos="284"/>
        </w:tabs>
        <w:ind w:left="0"/>
        <w:jc w:val="both"/>
        <w:rPr>
          <w:sz w:val="28"/>
          <w:szCs w:val="28"/>
        </w:rPr>
      </w:pPr>
    </w:p>
    <w:p w14:paraId="5C0D77FA" w14:textId="77777777" w:rsidR="006E08BD" w:rsidRPr="006E4C4E" w:rsidRDefault="006E08BD" w:rsidP="005F5DE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6E4C4E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6E4C4E">
        <w:rPr>
          <w:sz w:val="28"/>
          <w:szCs w:val="28"/>
        </w:rPr>
        <w:t>начальника служби у справах дітей Мельник О.В.</w:t>
      </w:r>
    </w:p>
    <w:p w14:paraId="0BC086CB" w14:textId="77777777" w:rsidR="006E08BD" w:rsidRPr="006E4C4E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73FFCC78" w14:textId="77777777" w:rsidR="005C2946" w:rsidRPr="006E4C4E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375416AC" w14:textId="77777777" w:rsidR="005C2946" w:rsidRPr="006E4C4E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2FF6A0B9" w14:textId="77777777" w:rsidR="006E08BD" w:rsidRPr="006E4C4E" w:rsidRDefault="00DC7966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6E4C4E">
        <w:rPr>
          <w:b/>
          <w:bCs/>
          <w:i/>
          <w:sz w:val="28"/>
          <w:szCs w:val="28"/>
        </w:rPr>
        <w:t xml:space="preserve">Сільський голова </w:t>
      </w:r>
      <w:r w:rsidRPr="006E4C4E">
        <w:rPr>
          <w:b/>
          <w:bCs/>
          <w:i/>
          <w:sz w:val="28"/>
          <w:szCs w:val="28"/>
        </w:rPr>
        <w:tab/>
      </w:r>
      <w:r w:rsidRPr="006E4C4E">
        <w:rPr>
          <w:b/>
          <w:bCs/>
          <w:i/>
          <w:sz w:val="28"/>
          <w:szCs w:val="28"/>
        </w:rPr>
        <w:tab/>
      </w:r>
      <w:r w:rsidRPr="006E4C4E">
        <w:rPr>
          <w:b/>
          <w:bCs/>
          <w:i/>
          <w:sz w:val="28"/>
          <w:szCs w:val="28"/>
        </w:rPr>
        <w:tab/>
      </w:r>
      <w:proofErr w:type="spellStart"/>
      <w:r w:rsidRPr="006E4C4E">
        <w:rPr>
          <w:b/>
          <w:bCs/>
          <w:i/>
          <w:sz w:val="28"/>
          <w:szCs w:val="28"/>
        </w:rPr>
        <w:t>Радіон</w:t>
      </w:r>
      <w:proofErr w:type="spellEnd"/>
      <w:r w:rsidRPr="006E4C4E">
        <w:rPr>
          <w:b/>
          <w:bCs/>
          <w:i/>
          <w:sz w:val="28"/>
          <w:szCs w:val="28"/>
        </w:rPr>
        <w:t xml:space="preserve"> СТАРЕНЬКИЙ</w:t>
      </w:r>
    </w:p>
    <w:p w14:paraId="2380A3B0" w14:textId="77777777" w:rsidR="006E08BD" w:rsidRPr="006E4C4E" w:rsidRDefault="006E08BD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19145F8C" w14:textId="77777777" w:rsidR="00DC7966" w:rsidRPr="006E4C4E" w:rsidRDefault="00DC7966" w:rsidP="005F5DE3">
      <w:pPr>
        <w:ind w:firstLine="567"/>
        <w:rPr>
          <w:b/>
          <w:bCs/>
          <w:sz w:val="28"/>
          <w:szCs w:val="28"/>
        </w:rPr>
      </w:pPr>
    </w:p>
    <w:p w14:paraId="3DA231B6" w14:textId="77777777" w:rsidR="00DC7966" w:rsidRPr="006E4C4E" w:rsidRDefault="00DC7966" w:rsidP="005F5DE3">
      <w:pPr>
        <w:ind w:firstLine="567"/>
        <w:rPr>
          <w:b/>
          <w:bCs/>
          <w:sz w:val="28"/>
          <w:szCs w:val="28"/>
        </w:rPr>
      </w:pPr>
    </w:p>
    <w:p w14:paraId="1259E145" w14:textId="77777777" w:rsidR="008B55DE" w:rsidRDefault="008B55DE" w:rsidP="00DC7966">
      <w:pPr>
        <w:ind w:left="5954"/>
        <w:rPr>
          <w:b/>
          <w:sz w:val="28"/>
          <w:szCs w:val="28"/>
        </w:rPr>
      </w:pPr>
    </w:p>
    <w:p w14:paraId="1D23D8DA" w14:textId="77777777" w:rsidR="008B55DE" w:rsidRDefault="008B55DE" w:rsidP="00DC7966">
      <w:pPr>
        <w:ind w:left="5954"/>
        <w:rPr>
          <w:b/>
          <w:sz w:val="28"/>
          <w:szCs w:val="28"/>
        </w:rPr>
      </w:pPr>
    </w:p>
    <w:p w14:paraId="0342F34C" w14:textId="77777777" w:rsidR="00A669E5" w:rsidRDefault="00A669E5" w:rsidP="00DC7966">
      <w:pPr>
        <w:ind w:left="5954"/>
        <w:rPr>
          <w:b/>
          <w:sz w:val="28"/>
          <w:szCs w:val="28"/>
        </w:rPr>
      </w:pPr>
    </w:p>
    <w:p w14:paraId="3A7C64C1" w14:textId="77777777" w:rsidR="00A669E5" w:rsidRDefault="00A669E5" w:rsidP="00DC7966">
      <w:pPr>
        <w:ind w:left="5954"/>
        <w:rPr>
          <w:b/>
          <w:sz w:val="28"/>
          <w:szCs w:val="28"/>
        </w:rPr>
      </w:pPr>
    </w:p>
    <w:p w14:paraId="51321828" w14:textId="77777777" w:rsidR="008B55DE" w:rsidRDefault="008B55DE" w:rsidP="00DC7966">
      <w:pPr>
        <w:ind w:left="5954"/>
        <w:rPr>
          <w:b/>
          <w:sz w:val="28"/>
          <w:szCs w:val="28"/>
        </w:rPr>
      </w:pPr>
    </w:p>
    <w:sectPr w:rsidR="008B55DE" w:rsidSect="00A669E5">
      <w:pgSz w:w="11906" w:h="16838"/>
      <w:pgMar w:top="426" w:right="424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5222D"/>
    <w:rsid w:val="000C0FFB"/>
    <w:rsid w:val="000C2BB5"/>
    <w:rsid w:val="00174B35"/>
    <w:rsid w:val="001B55F2"/>
    <w:rsid w:val="0022614A"/>
    <w:rsid w:val="003B5603"/>
    <w:rsid w:val="00450A05"/>
    <w:rsid w:val="00590A1B"/>
    <w:rsid w:val="005C2946"/>
    <w:rsid w:val="005E21F3"/>
    <w:rsid w:val="005F5DE3"/>
    <w:rsid w:val="00633310"/>
    <w:rsid w:val="006E08BD"/>
    <w:rsid w:val="006E4C4E"/>
    <w:rsid w:val="007137FA"/>
    <w:rsid w:val="008B55DE"/>
    <w:rsid w:val="008D025F"/>
    <w:rsid w:val="00A669E5"/>
    <w:rsid w:val="00A674AC"/>
    <w:rsid w:val="00B205B1"/>
    <w:rsid w:val="00B3744A"/>
    <w:rsid w:val="00C7208C"/>
    <w:rsid w:val="00CA2546"/>
    <w:rsid w:val="00D92C28"/>
    <w:rsid w:val="00DC7966"/>
    <w:rsid w:val="00E15CA5"/>
    <w:rsid w:val="00EA108A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29B38"/>
  <w15:docId w15:val="{A923EE46-EDFF-47E0-A05A-6D265DA52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2021-11-22T12:57:00Z</cp:lastPrinted>
  <dcterms:created xsi:type="dcterms:W3CDTF">2021-03-01T10:57:00Z</dcterms:created>
  <dcterms:modified xsi:type="dcterms:W3CDTF">2021-11-24T07:06:00Z</dcterms:modified>
</cp:coreProperties>
</file>