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25A474" w14:textId="77777777" w:rsidR="006E08BD" w:rsidRPr="00335360" w:rsidRDefault="006E08BD" w:rsidP="00A669E5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0CCEF73B" wp14:editId="7AEF424F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2B095" w14:textId="77777777" w:rsidR="006E08BD" w:rsidRPr="00335360" w:rsidRDefault="001B55F2" w:rsidP="00A669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A669E5">
        <w:rPr>
          <w:b/>
          <w:sz w:val="28"/>
          <w:szCs w:val="28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0ADD380C" w14:textId="77777777" w:rsidR="006E08BD" w:rsidRDefault="001B55F2" w:rsidP="00A669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63BBD7C2" w14:textId="77777777" w:rsidR="001B55F2" w:rsidRPr="00335360" w:rsidRDefault="001B55F2" w:rsidP="00A669E5">
      <w:pPr>
        <w:jc w:val="center"/>
        <w:rPr>
          <w:b/>
          <w:sz w:val="28"/>
          <w:szCs w:val="28"/>
        </w:rPr>
      </w:pPr>
    </w:p>
    <w:p w14:paraId="38511E8B" w14:textId="77777777" w:rsidR="006E08BD" w:rsidRPr="00335360" w:rsidRDefault="006E08BD" w:rsidP="00A669E5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1B0D9802" w14:textId="77777777" w:rsidR="006E08BD" w:rsidRPr="00B56B9A" w:rsidRDefault="006E08BD" w:rsidP="00A669E5">
      <w:pPr>
        <w:jc w:val="center"/>
        <w:rPr>
          <w:bCs/>
        </w:rPr>
      </w:pPr>
    </w:p>
    <w:p w14:paraId="738D5293" w14:textId="3CB6B7E6" w:rsidR="006E08BD" w:rsidRPr="006E4C4E" w:rsidRDefault="00AA1D2E" w:rsidP="00A669E5">
      <w:pPr>
        <w:jc w:val="center"/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«1</w:t>
      </w:r>
      <w:r w:rsidR="00E5353E">
        <w:rPr>
          <w:b/>
          <w:bCs/>
          <w:i/>
          <w:sz w:val="28"/>
          <w:szCs w:val="28"/>
        </w:rPr>
        <w:t>1</w:t>
      </w:r>
      <w:r w:rsidR="006E08BD" w:rsidRPr="006E4C4E">
        <w:rPr>
          <w:b/>
          <w:bCs/>
          <w:i/>
          <w:sz w:val="28"/>
          <w:szCs w:val="28"/>
        </w:rPr>
        <w:t xml:space="preserve">» </w:t>
      </w:r>
      <w:r w:rsidR="009974D1">
        <w:rPr>
          <w:b/>
          <w:bCs/>
          <w:i/>
          <w:sz w:val="28"/>
          <w:szCs w:val="28"/>
          <w:lang w:val="ru-RU"/>
        </w:rPr>
        <w:t>січня</w:t>
      </w:r>
      <w:r w:rsidR="001B55F2" w:rsidRPr="006E4C4E">
        <w:rPr>
          <w:b/>
          <w:bCs/>
          <w:i/>
          <w:sz w:val="28"/>
          <w:szCs w:val="28"/>
        </w:rPr>
        <w:t xml:space="preserve"> </w:t>
      </w:r>
      <w:r w:rsidR="006E08BD" w:rsidRPr="006E4C4E">
        <w:rPr>
          <w:b/>
          <w:bCs/>
          <w:i/>
          <w:sz w:val="28"/>
          <w:szCs w:val="28"/>
        </w:rPr>
        <w:t>202</w:t>
      </w:r>
      <w:r w:rsidR="009974D1">
        <w:rPr>
          <w:b/>
          <w:bCs/>
          <w:i/>
          <w:sz w:val="28"/>
          <w:szCs w:val="28"/>
        </w:rPr>
        <w:t>2</w:t>
      </w:r>
      <w:r w:rsidR="006E08BD" w:rsidRPr="006E4C4E">
        <w:rPr>
          <w:b/>
          <w:bCs/>
          <w:i/>
          <w:sz w:val="28"/>
          <w:szCs w:val="28"/>
        </w:rPr>
        <w:t xml:space="preserve"> року</w:t>
      </w:r>
      <w:r w:rsidR="006E4C4E">
        <w:rPr>
          <w:b/>
          <w:bCs/>
          <w:i/>
          <w:sz w:val="28"/>
          <w:szCs w:val="28"/>
        </w:rPr>
        <w:tab/>
      </w:r>
      <w:r w:rsidR="006E4C4E">
        <w:rPr>
          <w:b/>
          <w:bCs/>
          <w:i/>
          <w:sz w:val="28"/>
          <w:szCs w:val="28"/>
        </w:rPr>
        <w:tab/>
      </w:r>
      <w:r w:rsidR="006E4C4E">
        <w:rPr>
          <w:b/>
          <w:bCs/>
          <w:i/>
          <w:sz w:val="28"/>
          <w:szCs w:val="28"/>
        </w:rPr>
        <w:tab/>
      </w:r>
      <w:r w:rsidR="006E4C4E">
        <w:rPr>
          <w:b/>
          <w:bCs/>
          <w:i/>
          <w:sz w:val="28"/>
          <w:szCs w:val="28"/>
        </w:rPr>
        <w:tab/>
      </w:r>
      <w:r w:rsidR="006E4C4E">
        <w:rPr>
          <w:b/>
          <w:bCs/>
          <w:i/>
          <w:sz w:val="28"/>
          <w:szCs w:val="28"/>
        </w:rPr>
        <w:tab/>
      </w:r>
      <w:r w:rsidR="006E4C4E">
        <w:rPr>
          <w:b/>
          <w:bCs/>
          <w:i/>
          <w:sz w:val="28"/>
          <w:szCs w:val="28"/>
        </w:rPr>
        <w:tab/>
      </w:r>
      <w:r w:rsidR="006E4C4E">
        <w:rPr>
          <w:b/>
          <w:bCs/>
          <w:i/>
          <w:sz w:val="28"/>
          <w:szCs w:val="28"/>
        </w:rPr>
        <w:tab/>
      </w:r>
      <w:r w:rsidR="006E4C4E">
        <w:rPr>
          <w:b/>
          <w:bCs/>
          <w:i/>
          <w:sz w:val="28"/>
          <w:szCs w:val="28"/>
        </w:rPr>
        <w:tab/>
      </w:r>
      <w:r w:rsidR="00A669E5">
        <w:rPr>
          <w:b/>
          <w:bCs/>
          <w:i/>
          <w:sz w:val="28"/>
          <w:szCs w:val="28"/>
        </w:rPr>
        <w:t xml:space="preserve">        </w:t>
      </w:r>
      <w:r w:rsidR="006E4C4E">
        <w:rPr>
          <w:b/>
          <w:bCs/>
          <w:i/>
          <w:sz w:val="28"/>
          <w:szCs w:val="28"/>
        </w:rPr>
        <w:t xml:space="preserve">  </w:t>
      </w:r>
      <w:r>
        <w:rPr>
          <w:b/>
          <w:bCs/>
          <w:i/>
          <w:sz w:val="28"/>
          <w:szCs w:val="28"/>
        </w:rPr>
        <w:t xml:space="preserve">             </w:t>
      </w:r>
      <w:r w:rsidR="00A669E5">
        <w:rPr>
          <w:b/>
          <w:bCs/>
          <w:i/>
          <w:sz w:val="28"/>
          <w:szCs w:val="28"/>
        </w:rPr>
        <w:t>№</w:t>
      </w:r>
      <w:r>
        <w:rPr>
          <w:b/>
          <w:bCs/>
          <w:i/>
          <w:sz w:val="28"/>
          <w:szCs w:val="28"/>
        </w:rPr>
        <w:t xml:space="preserve"> 19</w:t>
      </w:r>
    </w:p>
    <w:p w14:paraId="0FA5C70B" w14:textId="77777777" w:rsidR="001B55F2" w:rsidRPr="006E4C4E" w:rsidRDefault="001B55F2" w:rsidP="00A669E5">
      <w:pPr>
        <w:jc w:val="center"/>
        <w:rPr>
          <w:b/>
          <w:spacing w:val="20"/>
          <w:sz w:val="28"/>
          <w:szCs w:val="28"/>
        </w:rPr>
      </w:pPr>
      <w:r w:rsidRPr="006E4C4E">
        <w:rPr>
          <w:b/>
          <w:spacing w:val="20"/>
          <w:sz w:val="28"/>
          <w:szCs w:val="28"/>
        </w:rPr>
        <w:t>РІШЕННЯ</w:t>
      </w:r>
    </w:p>
    <w:p w14:paraId="65D1AB5D" w14:textId="77777777" w:rsidR="006E08BD" w:rsidRPr="006E4C4E" w:rsidRDefault="006E08BD" w:rsidP="005F5DE3">
      <w:pPr>
        <w:ind w:firstLine="567"/>
        <w:rPr>
          <w:b/>
          <w:bCs/>
          <w:sz w:val="28"/>
          <w:szCs w:val="28"/>
        </w:rPr>
      </w:pPr>
    </w:p>
    <w:p w14:paraId="04532E6D" w14:textId="77777777" w:rsidR="009974D1" w:rsidRDefault="006E08BD" w:rsidP="009974D1">
      <w:pPr>
        <w:ind w:right="3402"/>
        <w:rPr>
          <w:b/>
          <w:bCs/>
          <w:i/>
          <w:color w:val="000000"/>
          <w:sz w:val="28"/>
          <w:szCs w:val="28"/>
        </w:rPr>
      </w:pPr>
      <w:r w:rsidRPr="006E4C4E">
        <w:rPr>
          <w:b/>
          <w:bCs/>
          <w:i/>
          <w:color w:val="000000"/>
          <w:sz w:val="28"/>
          <w:szCs w:val="28"/>
        </w:rPr>
        <w:t xml:space="preserve">Про </w:t>
      </w:r>
      <w:r w:rsidR="009974D1">
        <w:rPr>
          <w:b/>
          <w:bCs/>
          <w:i/>
          <w:color w:val="000000"/>
          <w:sz w:val="28"/>
          <w:szCs w:val="28"/>
        </w:rPr>
        <w:t xml:space="preserve">приведення земельної ділянки </w:t>
      </w:r>
    </w:p>
    <w:p w14:paraId="427112D2" w14:textId="7E8F5F43" w:rsidR="006E08BD" w:rsidRPr="006E4C4E" w:rsidRDefault="009974D1" w:rsidP="009974D1">
      <w:pPr>
        <w:ind w:right="3402"/>
        <w:rPr>
          <w:b/>
          <w:i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до попереднього стану</w:t>
      </w:r>
    </w:p>
    <w:p w14:paraId="06EBCC9F" w14:textId="77777777" w:rsidR="006E08BD" w:rsidRPr="006E4C4E" w:rsidRDefault="006E08BD" w:rsidP="005F5DE3">
      <w:pPr>
        <w:jc w:val="both"/>
        <w:rPr>
          <w:b/>
          <w:sz w:val="28"/>
          <w:szCs w:val="28"/>
        </w:rPr>
      </w:pPr>
    </w:p>
    <w:p w14:paraId="10259D0A" w14:textId="77777777" w:rsidR="00F22F1A" w:rsidRDefault="009974D1" w:rsidP="00F22F1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виконання пункту 6 вимоги Державної екологічної інспекції Столичного округу від 18.05.2021 №2/155 щодо приведення у відповідність із законодавством та вжиття заходів, що спрямовані на забезпечення приведення </w:t>
      </w:r>
      <w:r w:rsidRPr="009974D1">
        <w:rPr>
          <w:sz w:val="28"/>
          <w:szCs w:val="28"/>
        </w:rPr>
        <w:t>Козловим Юрi</w:t>
      </w:r>
      <w:r>
        <w:rPr>
          <w:sz w:val="28"/>
          <w:szCs w:val="28"/>
        </w:rPr>
        <w:t>єм</w:t>
      </w:r>
      <w:r w:rsidRPr="009974D1">
        <w:rPr>
          <w:sz w:val="28"/>
          <w:szCs w:val="28"/>
        </w:rPr>
        <w:t xml:space="preserve"> Михайлович</w:t>
      </w:r>
      <w:r>
        <w:rPr>
          <w:sz w:val="28"/>
          <w:szCs w:val="28"/>
        </w:rPr>
        <w:t xml:space="preserve">ем, як власником земельної ділянки кадастровий номер </w:t>
      </w:r>
      <w:r w:rsidRPr="00F22F1A">
        <w:rPr>
          <w:sz w:val="28"/>
          <w:szCs w:val="28"/>
        </w:rPr>
        <w:t>3221885201:20:299:0106</w:t>
      </w:r>
      <w:r>
        <w:rPr>
          <w:sz w:val="28"/>
          <w:szCs w:val="28"/>
        </w:rPr>
        <w:t xml:space="preserve">, яка знаходиться за адресою: Київська обл., Вишгородський р-н, с. Лютіж, вул. Приморська, 36, сусідньої земельної ділянки водного фонду, що зазнала антропогенного впливу та незаконної зміни рельєфу, керуючись пунктом «ж» частини першої статті 91 Земельного кодексу України, </w:t>
      </w:r>
      <w:r w:rsidR="00F22F1A">
        <w:rPr>
          <w:sz w:val="28"/>
          <w:szCs w:val="28"/>
        </w:rPr>
        <w:t>статтею 33 Закону України «Про місцеве самоврядування в Україні»</w:t>
      </w:r>
      <w:r w:rsidR="006E08BD" w:rsidRPr="006E4C4E">
        <w:rPr>
          <w:sz w:val="28"/>
          <w:szCs w:val="28"/>
        </w:rPr>
        <w:t xml:space="preserve">, </w:t>
      </w:r>
    </w:p>
    <w:p w14:paraId="1F15AA6F" w14:textId="3FD2AC37" w:rsidR="006E08BD" w:rsidRPr="00F22F1A" w:rsidRDefault="006E08BD" w:rsidP="00F22F1A">
      <w:pPr>
        <w:jc w:val="both"/>
        <w:rPr>
          <w:sz w:val="28"/>
          <w:szCs w:val="28"/>
        </w:rPr>
      </w:pPr>
      <w:r w:rsidRPr="006E4C4E">
        <w:rPr>
          <w:b/>
          <w:sz w:val="28"/>
          <w:szCs w:val="28"/>
        </w:rPr>
        <w:t xml:space="preserve">виконавчий комітет </w:t>
      </w:r>
      <w:r w:rsidR="005F5DE3" w:rsidRPr="006E4C4E">
        <w:rPr>
          <w:b/>
          <w:sz w:val="28"/>
          <w:szCs w:val="28"/>
        </w:rPr>
        <w:t>сільської</w:t>
      </w:r>
      <w:r w:rsidRPr="006E4C4E">
        <w:rPr>
          <w:b/>
          <w:sz w:val="28"/>
          <w:szCs w:val="28"/>
        </w:rPr>
        <w:t xml:space="preserve"> ради</w:t>
      </w:r>
    </w:p>
    <w:p w14:paraId="1D38206B" w14:textId="77777777" w:rsidR="006E08BD" w:rsidRPr="006E4C4E" w:rsidRDefault="006E08BD" w:rsidP="005F5DE3">
      <w:pPr>
        <w:ind w:firstLine="567"/>
        <w:jc w:val="both"/>
        <w:rPr>
          <w:sz w:val="28"/>
          <w:szCs w:val="28"/>
        </w:rPr>
      </w:pPr>
    </w:p>
    <w:p w14:paraId="0D407647" w14:textId="77777777" w:rsidR="006E08BD" w:rsidRPr="006E4C4E" w:rsidRDefault="006E08BD" w:rsidP="005F5DE3">
      <w:pPr>
        <w:jc w:val="center"/>
        <w:rPr>
          <w:b/>
          <w:spacing w:val="20"/>
          <w:sz w:val="28"/>
          <w:szCs w:val="28"/>
        </w:rPr>
      </w:pPr>
      <w:r w:rsidRPr="006E4C4E">
        <w:rPr>
          <w:b/>
          <w:spacing w:val="20"/>
          <w:sz w:val="28"/>
          <w:szCs w:val="28"/>
        </w:rPr>
        <w:t>В</w:t>
      </w:r>
      <w:r w:rsidR="005F5DE3" w:rsidRPr="006E4C4E">
        <w:rPr>
          <w:b/>
          <w:spacing w:val="20"/>
          <w:sz w:val="28"/>
          <w:szCs w:val="28"/>
        </w:rPr>
        <w:t>ИР</w:t>
      </w:r>
      <w:r w:rsidRPr="006E4C4E">
        <w:rPr>
          <w:b/>
          <w:spacing w:val="20"/>
          <w:sz w:val="28"/>
          <w:szCs w:val="28"/>
        </w:rPr>
        <w:t>ІШИВ:</w:t>
      </w:r>
    </w:p>
    <w:p w14:paraId="7D062741" w14:textId="77777777" w:rsidR="006E08BD" w:rsidRPr="006E4C4E" w:rsidRDefault="006E08BD" w:rsidP="005F5DE3">
      <w:pPr>
        <w:ind w:firstLine="567"/>
        <w:jc w:val="both"/>
        <w:rPr>
          <w:sz w:val="28"/>
          <w:szCs w:val="28"/>
        </w:rPr>
      </w:pPr>
    </w:p>
    <w:p w14:paraId="15D6C4D0" w14:textId="003E4DA1" w:rsidR="00F22F1A" w:rsidRPr="00F22F1A" w:rsidRDefault="00F22F1A" w:rsidP="00A76799">
      <w:pPr>
        <w:pStyle w:val="a3"/>
        <w:numPr>
          <w:ilvl w:val="0"/>
          <w:numId w:val="1"/>
        </w:numPr>
        <w:tabs>
          <w:tab w:val="left" w:pos="284"/>
        </w:tabs>
        <w:spacing w:after="120"/>
        <w:ind w:left="0" w:firstLine="0"/>
        <w:jc w:val="both"/>
        <w:rPr>
          <w:sz w:val="28"/>
          <w:szCs w:val="28"/>
        </w:rPr>
      </w:pPr>
      <w:r w:rsidRPr="00F22F1A">
        <w:rPr>
          <w:sz w:val="28"/>
          <w:szCs w:val="28"/>
        </w:rPr>
        <w:t>Зобов’язати</w:t>
      </w:r>
      <w:r>
        <w:rPr>
          <w:sz w:val="28"/>
          <w:szCs w:val="28"/>
          <w:lang w:val="ru-RU"/>
        </w:rPr>
        <w:t xml:space="preserve"> </w:t>
      </w:r>
      <w:r w:rsidRPr="009974D1">
        <w:rPr>
          <w:sz w:val="28"/>
          <w:szCs w:val="28"/>
        </w:rPr>
        <w:t>Козлов</w:t>
      </w:r>
      <w:r w:rsidRPr="00F22F1A">
        <w:rPr>
          <w:sz w:val="28"/>
          <w:szCs w:val="28"/>
        </w:rPr>
        <w:t>а</w:t>
      </w:r>
      <w:r w:rsidRPr="009974D1">
        <w:rPr>
          <w:sz w:val="28"/>
          <w:szCs w:val="28"/>
        </w:rPr>
        <w:t xml:space="preserve"> Ю</w:t>
      </w:r>
      <w:r w:rsidRPr="00F22F1A">
        <w:rPr>
          <w:sz w:val="28"/>
          <w:szCs w:val="28"/>
        </w:rPr>
        <w:t>.</w:t>
      </w:r>
      <w:r w:rsidRPr="009974D1">
        <w:rPr>
          <w:sz w:val="28"/>
          <w:szCs w:val="28"/>
        </w:rPr>
        <w:t>М</w:t>
      </w:r>
      <w:r w:rsidRPr="00F22F1A">
        <w:rPr>
          <w:sz w:val="28"/>
          <w:szCs w:val="28"/>
        </w:rPr>
        <w:t>. привести земельну ділянку орієнтовною</w:t>
      </w:r>
      <w:r>
        <w:rPr>
          <w:sz w:val="28"/>
          <w:szCs w:val="28"/>
        </w:rPr>
        <w:t xml:space="preserve"> площею 0,07 га, яка знаходиться між земельною ділянкою </w:t>
      </w:r>
      <w:r w:rsidRPr="00F22F1A">
        <w:rPr>
          <w:sz w:val="28"/>
          <w:szCs w:val="28"/>
        </w:rPr>
        <w:t xml:space="preserve"> стан </w:t>
      </w:r>
      <w:r>
        <w:rPr>
          <w:sz w:val="28"/>
          <w:szCs w:val="28"/>
        </w:rPr>
        <w:t xml:space="preserve">кадастровий номер </w:t>
      </w:r>
      <w:r w:rsidRPr="00F22F1A">
        <w:rPr>
          <w:sz w:val="28"/>
          <w:szCs w:val="28"/>
        </w:rPr>
        <w:t>3221885201:20:299:0106</w:t>
      </w:r>
      <w:r>
        <w:rPr>
          <w:sz w:val="28"/>
          <w:szCs w:val="28"/>
        </w:rPr>
        <w:t xml:space="preserve"> та Київським водосховищем</w:t>
      </w:r>
      <w:r w:rsidR="00893308">
        <w:rPr>
          <w:sz w:val="28"/>
          <w:szCs w:val="28"/>
        </w:rPr>
        <w:t>,</w:t>
      </w:r>
      <w:r w:rsidR="00893308" w:rsidRPr="00893308">
        <w:rPr>
          <w:sz w:val="28"/>
          <w:szCs w:val="28"/>
        </w:rPr>
        <w:t xml:space="preserve"> </w:t>
      </w:r>
      <w:r w:rsidR="00893308" w:rsidRPr="00F22F1A">
        <w:rPr>
          <w:sz w:val="28"/>
          <w:szCs w:val="28"/>
        </w:rPr>
        <w:t>у попередній</w:t>
      </w:r>
      <w:r w:rsidR="00893308">
        <w:rPr>
          <w:sz w:val="28"/>
          <w:szCs w:val="28"/>
        </w:rPr>
        <w:t xml:space="preserve"> як таку, що зазнала антропогенного впливу та незаконної зміни рельєфу.</w:t>
      </w:r>
    </w:p>
    <w:p w14:paraId="3002F588" w14:textId="7EF159C5" w:rsidR="00F22F1A" w:rsidRDefault="00893308" w:rsidP="00A76799">
      <w:pPr>
        <w:pStyle w:val="a3"/>
        <w:numPr>
          <w:ilvl w:val="0"/>
          <w:numId w:val="1"/>
        </w:numPr>
        <w:tabs>
          <w:tab w:val="left" w:pos="284"/>
        </w:tabs>
        <w:spacing w:after="12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випадку не виконання вказаного рішення в 60 денний строк уповноважити КП «Петрівський благоустрій» або інших зацікавлених осіб вжити заходів щодо виконання вказаного рішення з подальшим відшкодуванням понесених витрат відповідно до чинного законодавства.  </w:t>
      </w:r>
    </w:p>
    <w:p w14:paraId="5C0D77FA" w14:textId="78E61F13" w:rsidR="006E08BD" w:rsidRPr="006E4C4E" w:rsidRDefault="006E08BD" w:rsidP="00A76799">
      <w:pPr>
        <w:pStyle w:val="a3"/>
        <w:numPr>
          <w:ilvl w:val="0"/>
          <w:numId w:val="1"/>
        </w:numPr>
        <w:tabs>
          <w:tab w:val="left" w:pos="284"/>
        </w:tabs>
        <w:spacing w:after="120"/>
        <w:ind w:left="0" w:firstLine="0"/>
        <w:jc w:val="both"/>
        <w:rPr>
          <w:sz w:val="28"/>
          <w:szCs w:val="28"/>
        </w:rPr>
      </w:pPr>
      <w:r w:rsidRPr="006E4C4E">
        <w:rPr>
          <w:sz w:val="28"/>
          <w:szCs w:val="28"/>
        </w:rPr>
        <w:t xml:space="preserve">Контроль за виконанням </w:t>
      </w:r>
      <w:r w:rsidR="00893308">
        <w:rPr>
          <w:sz w:val="28"/>
          <w:szCs w:val="28"/>
        </w:rPr>
        <w:t>цього</w:t>
      </w:r>
      <w:r w:rsidRPr="006E4C4E">
        <w:rPr>
          <w:sz w:val="28"/>
          <w:szCs w:val="28"/>
        </w:rPr>
        <w:t xml:space="preserve"> рішення покласти </w:t>
      </w:r>
      <w:r w:rsidR="00893308">
        <w:rPr>
          <w:sz w:val="28"/>
          <w:szCs w:val="28"/>
        </w:rPr>
        <w:t>на заступника сільського голови з питань діяльності виконавчих органів ради Кучерявого І.А.</w:t>
      </w:r>
    </w:p>
    <w:p w14:paraId="0BC086CB" w14:textId="77777777" w:rsidR="006E08BD" w:rsidRPr="006E4C4E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73FFCC78" w14:textId="77777777" w:rsidR="005C2946" w:rsidRPr="006E4C4E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375416AC" w14:textId="77777777" w:rsidR="005C2946" w:rsidRPr="006E4C4E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51321828" w14:textId="42E65F14" w:rsidR="008B55DE" w:rsidRPr="00AA1D2E" w:rsidRDefault="00DC7966" w:rsidP="00893308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sz w:val="28"/>
          <w:szCs w:val="28"/>
        </w:rPr>
      </w:pPr>
      <w:r w:rsidRPr="00AA1D2E">
        <w:rPr>
          <w:b/>
          <w:bCs/>
          <w:sz w:val="28"/>
          <w:szCs w:val="28"/>
        </w:rPr>
        <w:t xml:space="preserve">Сільський голова </w:t>
      </w:r>
      <w:r w:rsidRPr="00AA1D2E">
        <w:rPr>
          <w:b/>
          <w:bCs/>
          <w:sz w:val="28"/>
          <w:szCs w:val="28"/>
        </w:rPr>
        <w:tab/>
      </w:r>
      <w:r w:rsidRPr="00AA1D2E">
        <w:rPr>
          <w:b/>
          <w:bCs/>
          <w:sz w:val="28"/>
          <w:szCs w:val="28"/>
        </w:rPr>
        <w:tab/>
      </w:r>
      <w:r w:rsidRPr="00AA1D2E">
        <w:rPr>
          <w:b/>
          <w:bCs/>
          <w:sz w:val="28"/>
          <w:szCs w:val="28"/>
        </w:rPr>
        <w:tab/>
        <w:t>Радіон СТАРЕНЬКИЙ</w:t>
      </w:r>
    </w:p>
    <w:sectPr w:rsidR="008B55DE" w:rsidRPr="00AA1D2E" w:rsidSect="00A669E5">
      <w:pgSz w:w="11906" w:h="16838"/>
      <w:pgMar w:top="426" w:right="424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5222D"/>
    <w:rsid w:val="000C0FFB"/>
    <w:rsid w:val="000C2BB5"/>
    <w:rsid w:val="00174B35"/>
    <w:rsid w:val="001B55F2"/>
    <w:rsid w:val="0022614A"/>
    <w:rsid w:val="003B5603"/>
    <w:rsid w:val="00450A05"/>
    <w:rsid w:val="00590A1B"/>
    <w:rsid w:val="005C2946"/>
    <w:rsid w:val="005E21F3"/>
    <w:rsid w:val="005F5DE3"/>
    <w:rsid w:val="00633310"/>
    <w:rsid w:val="006E08BD"/>
    <w:rsid w:val="006E4C4E"/>
    <w:rsid w:val="007137FA"/>
    <w:rsid w:val="00811F2F"/>
    <w:rsid w:val="00893308"/>
    <w:rsid w:val="008B55DE"/>
    <w:rsid w:val="008D025F"/>
    <w:rsid w:val="009974D1"/>
    <w:rsid w:val="00A669E5"/>
    <w:rsid w:val="00A674AC"/>
    <w:rsid w:val="00A76799"/>
    <w:rsid w:val="00AA1D2E"/>
    <w:rsid w:val="00B205B1"/>
    <w:rsid w:val="00B3744A"/>
    <w:rsid w:val="00C7208C"/>
    <w:rsid w:val="00CA2546"/>
    <w:rsid w:val="00D92C28"/>
    <w:rsid w:val="00DC7966"/>
    <w:rsid w:val="00E15CA5"/>
    <w:rsid w:val="00E5353E"/>
    <w:rsid w:val="00EA108A"/>
    <w:rsid w:val="00F22F1A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29B38"/>
  <w15:docId w15:val="{870BB380-F1D0-4E3D-ACBF-180C14BEA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2022-01-12T12:50:00Z</cp:lastPrinted>
  <dcterms:created xsi:type="dcterms:W3CDTF">2022-01-11T11:04:00Z</dcterms:created>
  <dcterms:modified xsi:type="dcterms:W3CDTF">2022-01-25T08:04:00Z</dcterms:modified>
</cp:coreProperties>
</file>