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637" w:rsidRPr="009127F4" w:rsidRDefault="00E92637" w:rsidP="00E92637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val="ru-RU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637" w:rsidRPr="009127F4" w:rsidRDefault="00E92637" w:rsidP="00E92637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E92637" w:rsidRPr="009127F4" w:rsidRDefault="00E92637" w:rsidP="00E92637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E92637" w:rsidRPr="009127F4" w:rsidRDefault="00E92637" w:rsidP="00E92637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Двадцять</w:t>
      </w:r>
      <w:proofErr w:type="spellEnd"/>
      <w:r>
        <w:rPr>
          <w:b/>
          <w:bCs/>
          <w:sz w:val="26"/>
          <w:szCs w:val="26"/>
          <w:lang w:val="ru-RU"/>
        </w:rPr>
        <w:t xml:space="preserve"> друга</w:t>
      </w:r>
      <w:r w:rsidRPr="009127F4">
        <w:rPr>
          <w:b/>
          <w:bCs/>
          <w:sz w:val="26"/>
          <w:szCs w:val="26"/>
        </w:rPr>
        <w:t xml:space="preserve"> сесія восьмого скликання</w:t>
      </w:r>
    </w:p>
    <w:p w:rsidR="00E92637" w:rsidRPr="009127F4" w:rsidRDefault="00E92637" w:rsidP="00E92637">
      <w:pPr>
        <w:ind w:left="540" w:hanging="540"/>
        <w:rPr>
          <w:b/>
          <w:i/>
          <w:sz w:val="26"/>
          <w:szCs w:val="26"/>
        </w:rPr>
      </w:pPr>
    </w:p>
    <w:p w:rsidR="00E92637" w:rsidRPr="009127F4" w:rsidRDefault="00AE5FE3" w:rsidP="00E92637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«28</w:t>
      </w:r>
      <w:r w:rsidR="00E92637">
        <w:rPr>
          <w:b/>
          <w:sz w:val="26"/>
          <w:szCs w:val="26"/>
        </w:rPr>
        <w:t>» березня 2022</w:t>
      </w:r>
      <w:r w:rsidR="00E92637" w:rsidRPr="009127F4">
        <w:rPr>
          <w:b/>
          <w:sz w:val="26"/>
          <w:szCs w:val="26"/>
        </w:rPr>
        <w:t xml:space="preserve">  року                                                                             </w:t>
      </w:r>
      <w:r>
        <w:rPr>
          <w:b/>
          <w:sz w:val="26"/>
          <w:szCs w:val="26"/>
        </w:rPr>
        <w:t xml:space="preserve">         № 1109</w:t>
      </w:r>
    </w:p>
    <w:p w:rsidR="00E92637" w:rsidRDefault="00E92637" w:rsidP="00E92637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E92637" w:rsidRPr="009127F4" w:rsidRDefault="00E92637" w:rsidP="00E92637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F12BAD" w:rsidRDefault="00E92637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9127F4">
        <w:rPr>
          <w:rFonts w:ascii="Times New Roman" w:hAnsi="Times New Roman"/>
          <w:i/>
          <w:sz w:val="26"/>
          <w:szCs w:val="26"/>
          <w:lang w:val="uk-UA"/>
        </w:rPr>
        <w:t xml:space="preserve">Про затвердження </w:t>
      </w:r>
      <w:r>
        <w:rPr>
          <w:rFonts w:ascii="Times New Roman" w:hAnsi="Times New Roman"/>
          <w:i/>
          <w:sz w:val="26"/>
          <w:szCs w:val="26"/>
          <w:lang w:val="uk-UA"/>
        </w:rPr>
        <w:t>Програми</w:t>
      </w:r>
      <w:r w:rsidR="00F12BAD" w:rsidRPr="00F12BAD">
        <w:t xml:space="preserve"> </w:t>
      </w:r>
      <w:r w:rsidR="00F12BAD" w:rsidRPr="00F12BAD">
        <w:rPr>
          <w:rFonts w:ascii="Times New Roman" w:hAnsi="Times New Roman"/>
          <w:i/>
          <w:sz w:val="26"/>
          <w:szCs w:val="26"/>
          <w:lang w:val="uk-UA"/>
        </w:rPr>
        <w:t xml:space="preserve">фінансової </w:t>
      </w:r>
    </w:p>
    <w:p w:rsidR="00F12BAD" w:rsidRDefault="00F12BAD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F12BAD">
        <w:rPr>
          <w:rFonts w:ascii="Times New Roman" w:hAnsi="Times New Roman"/>
          <w:i/>
          <w:sz w:val="26"/>
          <w:szCs w:val="26"/>
          <w:lang w:val="uk-UA"/>
        </w:rPr>
        <w:t xml:space="preserve">підтримки комунального підприємства </w:t>
      </w:r>
    </w:p>
    <w:p w:rsidR="00F12BAD" w:rsidRDefault="00F12BAD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F12BAD">
        <w:rPr>
          <w:rFonts w:ascii="Times New Roman" w:hAnsi="Times New Roman"/>
          <w:i/>
          <w:sz w:val="26"/>
          <w:szCs w:val="26"/>
          <w:lang w:val="uk-UA"/>
        </w:rPr>
        <w:t xml:space="preserve">«Петрівський комбінат комунальних послуг» </w:t>
      </w:r>
    </w:p>
    <w:p w:rsidR="00E92637" w:rsidRPr="00E92637" w:rsidRDefault="00F12BAD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F12BAD">
        <w:rPr>
          <w:rFonts w:ascii="Times New Roman" w:hAnsi="Times New Roman"/>
          <w:i/>
          <w:sz w:val="26"/>
          <w:szCs w:val="26"/>
          <w:lang w:val="uk-UA"/>
        </w:rPr>
        <w:t xml:space="preserve"> на 2022 рік</w:t>
      </w:r>
    </w:p>
    <w:p w:rsidR="00E92637" w:rsidRPr="009127F4" w:rsidRDefault="00E92637" w:rsidP="00E92637">
      <w:pPr>
        <w:rPr>
          <w:b/>
          <w:i/>
          <w:sz w:val="26"/>
          <w:szCs w:val="26"/>
        </w:rPr>
      </w:pPr>
    </w:p>
    <w:p w:rsidR="00E92637" w:rsidRDefault="00E92637" w:rsidP="00E92637">
      <w:pPr>
        <w:ind w:firstLine="709"/>
        <w:jc w:val="both"/>
        <w:rPr>
          <w:sz w:val="26"/>
          <w:szCs w:val="26"/>
        </w:rPr>
      </w:pPr>
      <w:r w:rsidRPr="009127F4">
        <w:rPr>
          <w:sz w:val="26"/>
          <w:szCs w:val="26"/>
        </w:rPr>
        <w:t>Відповідно до Бюджетного коде</w:t>
      </w:r>
      <w:r>
        <w:rPr>
          <w:sz w:val="26"/>
          <w:szCs w:val="26"/>
        </w:rPr>
        <w:t>к</w:t>
      </w:r>
      <w:r w:rsidRPr="009127F4">
        <w:rPr>
          <w:sz w:val="26"/>
          <w:szCs w:val="26"/>
        </w:rPr>
        <w:t>су України, статті 26 Закону України «Про міс</w:t>
      </w:r>
      <w:r>
        <w:rPr>
          <w:sz w:val="26"/>
          <w:szCs w:val="26"/>
        </w:rPr>
        <w:t>цеве самоврядування в Україні»</w:t>
      </w:r>
      <w:r w:rsidRPr="009127F4">
        <w:rPr>
          <w:sz w:val="26"/>
          <w:szCs w:val="26"/>
        </w:rPr>
        <w:t xml:space="preserve">, </w:t>
      </w:r>
      <w:r>
        <w:rPr>
          <w:sz w:val="26"/>
          <w:szCs w:val="26"/>
        </w:rPr>
        <w:t>законів</w:t>
      </w:r>
      <w:r w:rsidRPr="00E92637">
        <w:rPr>
          <w:sz w:val="26"/>
          <w:szCs w:val="26"/>
        </w:rPr>
        <w:t xml:space="preserve"> України </w:t>
      </w:r>
      <w:r w:rsidR="00F12BAD" w:rsidRPr="00F12BAD">
        <w:rPr>
          <w:sz w:val="26"/>
          <w:szCs w:val="26"/>
        </w:rPr>
        <w:t>«Про житлово-комунальні послуги», «Про благоустрій населених пунктів», «Про питну воду, питне водопостачання та водовідведення»</w:t>
      </w:r>
      <w:r w:rsidRPr="00E92637">
        <w:rPr>
          <w:sz w:val="26"/>
          <w:szCs w:val="26"/>
        </w:rPr>
        <w:t xml:space="preserve">, </w:t>
      </w:r>
      <w:r>
        <w:rPr>
          <w:sz w:val="26"/>
          <w:szCs w:val="26"/>
        </w:rPr>
        <w:t>враховуючи висновки та рекоменд</w:t>
      </w:r>
      <w:r w:rsidRPr="009127F4">
        <w:rPr>
          <w:sz w:val="26"/>
          <w:szCs w:val="26"/>
        </w:rPr>
        <w:t xml:space="preserve">ації постійних комісій Петрівської сільської ради, </w:t>
      </w:r>
      <w:r w:rsidRPr="009127F4">
        <w:rPr>
          <w:b/>
          <w:sz w:val="26"/>
          <w:szCs w:val="26"/>
        </w:rPr>
        <w:t>сільська рада</w:t>
      </w:r>
      <w:r w:rsidRPr="009127F4">
        <w:rPr>
          <w:sz w:val="26"/>
          <w:szCs w:val="26"/>
        </w:rPr>
        <w:t xml:space="preserve"> </w:t>
      </w:r>
    </w:p>
    <w:p w:rsidR="00E92637" w:rsidRPr="009127F4" w:rsidRDefault="00E92637" w:rsidP="00E92637">
      <w:pPr>
        <w:ind w:firstLine="709"/>
        <w:jc w:val="both"/>
        <w:rPr>
          <w:sz w:val="26"/>
          <w:szCs w:val="26"/>
        </w:rPr>
      </w:pPr>
    </w:p>
    <w:p w:rsidR="00E92637" w:rsidRDefault="00E92637" w:rsidP="00E92637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E92637" w:rsidRPr="009127F4" w:rsidRDefault="00E92637" w:rsidP="00E92637">
      <w:pPr>
        <w:jc w:val="center"/>
        <w:rPr>
          <w:b/>
          <w:i/>
          <w:sz w:val="26"/>
          <w:szCs w:val="26"/>
        </w:rPr>
      </w:pPr>
    </w:p>
    <w:p w:rsidR="00E92637" w:rsidRDefault="00E92637" w:rsidP="00E9263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9127F4">
        <w:rPr>
          <w:sz w:val="26"/>
          <w:szCs w:val="26"/>
        </w:rPr>
        <w:t xml:space="preserve">Затвердити </w:t>
      </w:r>
      <w:r>
        <w:rPr>
          <w:sz w:val="26"/>
          <w:szCs w:val="26"/>
        </w:rPr>
        <w:t>Програму</w:t>
      </w:r>
      <w:r w:rsidRPr="00E92637">
        <w:rPr>
          <w:sz w:val="26"/>
          <w:szCs w:val="26"/>
        </w:rPr>
        <w:t xml:space="preserve"> </w:t>
      </w:r>
      <w:r w:rsidR="00F12BAD">
        <w:rPr>
          <w:sz w:val="26"/>
          <w:szCs w:val="26"/>
        </w:rPr>
        <w:t>фінансової підтримки комунального підприємства «Петрівський комбінат комунальних послуг»</w:t>
      </w:r>
      <w:r w:rsidRPr="00E92637">
        <w:rPr>
          <w:sz w:val="26"/>
          <w:szCs w:val="26"/>
        </w:rPr>
        <w:t xml:space="preserve"> на 2022 рік</w:t>
      </w:r>
      <w:r>
        <w:rPr>
          <w:sz w:val="26"/>
          <w:szCs w:val="26"/>
        </w:rPr>
        <w:t xml:space="preserve"> (далі – Програма), що додається.</w:t>
      </w:r>
    </w:p>
    <w:p w:rsidR="00E92637" w:rsidRDefault="00E92637" w:rsidP="00E9263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E92637" w:rsidRPr="00E92637" w:rsidRDefault="00E92637" w:rsidP="00E9263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bCs/>
          <w:sz w:val="26"/>
          <w:szCs w:val="26"/>
        </w:rPr>
        <w:t>Фінансовому управлінню</w:t>
      </w:r>
      <w:r w:rsidRPr="00E92637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сільської ради</w:t>
      </w:r>
      <w:r w:rsidRPr="00E92637">
        <w:rPr>
          <w:bCs/>
          <w:sz w:val="26"/>
          <w:szCs w:val="26"/>
        </w:rPr>
        <w:t xml:space="preserve"> врахувати потребу в асигнуваннях на реалізацію Програми, виходячи з реальних можливостей бюджету та його пріоритетів</w:t>
      </w:r>
      <w:r>
        <w:rPr>
          <w:bCs/>
          <w:sz w:val="26"/>
          <w:szCs w:val="26"/>
        </w:rPr>
        <w:t>.</w:t>
      </w:r>
    </w:p>
    <w:p w:rsidR="00E92637" w:rsidRPr="009127F4" w:rsidRDefault="00E92637" w:rsidP="00E92637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2637" w:rsidRPr="009127F4" w:rsidRDefault="00E92637" w:rsidP="00E9263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9127F4">
        <w:rPr>
          <w:sz w:val="26"/>
          <w:szCs w:val="26"/>
        </w:rPr>
        <w:t>. Контроль за виконанням ць</w:t>
      </w:r>
      <w:r>
        <w:rPr>
          <w:sz w:val="26"/>
          <w:szCs w:val="26"/>
        </w:rPr>
        <w:t>ого рішення покласти на постійну комісію</w:t>
      </w:r>
      <w:r w:rsidRPr="009127F4">
        <w:rPr>
          <w:sz w:val="26"/>
          <w:szCs w:val="26"/>
        </w:rPr>
        <w:t xml:space="preserve"> Петрівської сільської ради</w:t>
      </w:r>
      <w:r w:rsidRPr="00E92637">
        <w:t xml:space="preserve"> </w:t>
      </w:r>
      <w:r w:rsidRPr="00E92637">
        <w:rPr>
          <w:sz w:val="26"/>
          <w:szCs w:val="26"/>
        </w:rPr>
        <w:t>з 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Pr="009127F4">
        <w:rPr>
          <w:sz w:val="26"/>
          <w:szCs w:val="26"/>
        </w:rPr>
        <w:t>.</w:t>
      </w:r>
    </w:p>
    <w:p w:rsidR="00E92637" w:rsidRPr="009127F4" w:rsidRDefault="00E92637" w:rsidP="00E92637">
      <w:pPr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 xml:space="preserve">      </w:t>
      </w:r>
    </w:p>
    <w:p w:rsidR="00E92637" w:rsidRDefault="00E92637" w:rsidP="00E92637">
      <w:pPr>
        <w:rPr>
          <w:b/>
          <w:i/>
          <w:sz w:val="26"/>
          <w:szCs w:val="26"/>
        </w:rPr>
      </w:pPr>
    </w:p>
    <w:p w:rsidR="00AE5FE3" w:rsidRPr="009127F4" w:rsidRDefault="00AE5FE3" w:rsidP="00E92637">
      <w:pPr>
        <w:rPr>
          <w:b/>
          <w:i/>
          <w:sz w:val="26"/>
          <w:szCs w:val="26"/>
        </w:rPr>
      </w:pPr>
      <w:bookmarkStart w:id="0" w:name="_GoBack"/>
      <w:bookmarkEnd w:id="0"/>
    </w:p>
    <w:p w:rsidR="00E92637" w:rsidRPr="009127F4" w:rsidRDefault="00E92637" w:rsidP="00E92637">
      <w:pPr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 xml:space="preserve">  Сільський голова                                         </w:t>
      </w:r>
      <w:r>
        <w:rPr>
          <w:b/>
          <w:i/>
          <w:sz w:val="26"/>
          <w:szCs w:val="26"/>
        </w:rPr>
        <w:t xml:space="preserve">    </w:t>
      </w:r>
      <w:r w:rsidRPr="009127F4">
        <w:rPr>
          <w:b/>
          <w:i/>
          <w:sz w:val="26"/>
          <w:szCs w:val="26"/>
        </w:rPr>
        <w:t xml:space="preserve">             </w:t>
      </w:r>
      <w:r>
        <w:rPr>
          <w:b/>
          <w:i/>
          <w:sz w:val="26"/>
          <w:szCs w:val="26"/>
        </w:rPr>
        <w:t xml:space="preserve">             </w:t>
      </w:r>
      <w:r w:rsidRPr="009127F4">
        <w:rPr>
          <w:b/>
          <w:i/>
          <w:sz w:val="26"/>
          <w:szCs w:val="26"/>
        </w:rPr>
        <w:t xml:space="preserve">   </w:t>
      </w:r>
      <w:proofErr w:type="spellStart"/>
      <w:r w:rsidRPr="009127F4">
        <w:rPr>
          <w:b/>
          <w:i/>
          <w:sz w:val="26"/>
          <w:szCs w:val="26"/>
        </w:rPr>
        <w:t>Радіон</w:t>
      </w:r>
      <w:proofErr w:type="spellEnd"/>
      <w:r w:rsidRPr="009127F4">
        <w:rPr>
          <w:b/>
          <w:i/>
          <w:sz w:val="26"/>
          <w:szCs w:val="26"/>
        </w:rPr>
        <w:t xml:space="preserve"> СТАРЕНЬКИЙ</w:t>
      </w:r>
    </w:p>
    <w:p w:rsidR="00743C48" w:rsidRDefault="00743C48"/>
    <w:sectPr w:rsidR="00743C4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84F"/>
    <w:rsid w:val="00731EF7"/>
    <w:rsid w:val="00743C48"/>
    <w:rsid w:val="00AE5FE3"/>
    <w:rsid w:val="00E3384F"/>
    <w:rsid w:val="00E92637"/>
    <w:rsid w:val="00F1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rsid w:val="00E92637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  <w:lang w:val="ru-RU"/>
    </w:rPr>
  </w:style>
  <w:style w:type="character" w:customStyle="1" w:styleId="apple-converted-space">
    <w:name w:val="apple-converted-space"/>
    <w:rsid w:val="00E92637"/>
  </w:style>
  <w:style w:type="character" w:styleId="a3">
    <w:name w:val="Strong"/>
    <w:qFormat/>
    <w:rsid w:val="00E92637"/>
    <w:rPr>
      <w:b/>
      <w:bCs/>
    </w:rPr>
  </w:style>
  <w:style w:type="paragraph" w:styleId="a4">
    <w:name w:val="No Spacing"/>
    <w:uiPriority w:val="1"/>
    <w:qFormat/>
    <w:rsid w:val="00E9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E926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31E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1EF7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rsid w:val="00E92637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  <w:lang w:val="ru-RU"/>
    </w:rPr>
  </w:style>
  <w:style w:type="character" w:customStyle="1" w:styleId="apple-converted-space">
    <w:name w:val="apple-converted-space"/>
    <w:rsid w:val="00E92637"/>
  </w:style>
  <w:style w:type="character" w:styleId="a3">
    <w:name w:val="Strong"/>
    <w:qFormat/>
    <w:rsid w:val="00E92637"/>
    <w:rPr>
      <w:b/>
      <w:bCs/>
    </w:rPr>
  </w:style>
  <w:style w:type="paragraph" w:styleId="a4">
    <w:name w:val="No Spacing"/>
    <w:uiPriority w:val="1"/>
    <w:qFormat/>
    <w:rsid w:val="00E9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E926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31E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1EF7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2022-03-31T13:28:00Z</dcterms:created>
  <dcterms:modified xsi:type="dcterms:W3CDTF">2022-03-31T14:00:00Z</dcterms:modified>
</cp:coreProperties>
</file>