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663384" w14:textId="77777777" w:rsidR="00B708BE" w:rsidRPr="00DC6336" w:rsidRDefault="00B708BE" w:rsidP="00B708BE">
      <w:pPr>
        <w:jc w:val="center"/>
        <w:rPr>
          <w:bCs/>
          <w:snapToGrid w:val="0"/>
          <w:color w:val="00FF00"/>
          <w:sz w:val="28"/>
          <w:szCs w:val="28"/>
        </w:rPr>
      </w:pPr>
      <w:r w:rsidRPr="00DC6336">
        <w:rPr>
          <w:bCs/>
          <w:color w:val="00FF00"/>
          <w:sz w:val="28"/>
          <w:szCs w:val="28"/>
          <w:lang w:val="en-US" w:eastAsia="en-US"/>
        </w:rPr>
        <w:drawing>
          <wp:inline distT="0" distB="0" distL="0" distR="0" wp14:anchorId="47FC6B3B" wp14:editId="39AA98E4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D32D6F" w14:textId="77777777" w:rsidR="00B708BE" w:rsidRPr="00DC6336" w:rsidRDefault="00B708BE" w:rsidP="00B708BE">
      <w:pPr>
        <w:jc w:val="center"/>
        <w:rPr>
          <w:b/>
          <w:sz w:val="28"/>
          <w:szCs w:val="28"/>
        </w:rPr>
      </w:pPr>
      <w:r w:rsidRPr="00DC6336">
        <w:rPr>
          <w:b/>
          <w:sz w:val="28"/>
          <w:szCs w:val="28"/>
        </w:rPr>
        <w:t>ПЕТРІВСЬКА СІЛЬСЬКА РАДА</w:t>
      </w:r>
    </w:p>
    <w:p w14:paraId="068308E8" w14:textId="77777777" w:rsidR="00B708BE" w:rsidRPr="00DC6336" w:rsidRDefault="00B708BE" w:rsidP="00B708BE">
      <w:pPr>
        <w:rPr>
          <w:b/>
          <w:sz w:val="28"/>
          <w:szCs w:val="28"/>
        </w:rPr>
      </w:pPr>
      <w:r w:rsidRPr="00DC6336">
        <w:rPr>
          <w:b/>
          <w:sz w:val="28"/>
          <w:szCs w:val="28"/>
        </w:rPr>
        <w:t xml:space="preserve">                     ВИШГОРОДСЬКОГО РАЙОНУ КИЇВСЬКОЇ ОБЛАСТІ</w:t>
      </w:r>
    </w:p>
    <w:p w14:paraId="6BF954AA" w14:textId="77777777" w:rsidR="00B708BE" w:rsidRPr="00DC6336" w:rsidRDefault="00420A8F" w:rsidP="00B708BE">
      <w:pPr>
        <w:jc w:val="center"/>
        <w:rPr>
          <w:b/>
          <w:sz w:val="28"/>
          <w:szCs w:val="28"/>
        </w:rPr>
      </w:pPr>
      <w:r w:rsidRPr="00DC6336">
        <w:rPr>
          <w:b/>
          <w:sz w:val="28"/>
          <w:szCs w:val="28"/>
        </w:rPr>
        <w:t>Двадцять перша</w:t>
      </w:r>
      <w:r w:rsidR="00B708BE" w:rsidRPr="00DC6336">
        <w:rPr>
          <w:b/>
          <w:sz w:val="28"/>
          <w:szCs w:val="28"/>
        </w:rPr>
        <w:t xml:space="preserve"> сесія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B708BE" w:rsidRPr="00DC6336" w14:paraId="61A90C1F" w14:textId="77777777" w:rsidTr="002C0947">
        <w:tc>
          <w:tcPr>
            <w:tcW w:w="4786" w:type="dxa"/>
          </w:tcPr>
          <w:p w14:paraId="5731FA4A" w14:textId="77777777" w:rsidR="00B708BE" w:rsidRPr="00DC6336" w:rsidRDefault="00B708BE" w:rsidP="002C0947">
            <w:pPr>
              <w:spacing w:before="240"/>
              <w:rPr>
                <w:b/>
                <w:sz w:val="28"/>
                <w:szCs w:val="28"/>
              </w:rPr>
            </w:pPr>
            <w:r w:rsidRPr="00DC6336">
              <w:rPr>
                <w:b/>
                <w:sz w:val="28"/>
                <w:szCs w:val="28"/>
              </w:rPr>
              <w:t xml:space="preserve"> «18» березня 2022 року</w:t>
            </w:r>
          </w:p>
        </w:tc>
        <w:tc>
          <w:tcPr>
            <w:tcW w:w="4785" w:type="dxa"/>
          </w:tcPr>
          <w:p w14:paraId="335BBE87" w14:textId="77777777" w:rsidR="00B708BE" w:rsidRPr="00DC6336" w:rsidRDefault="00B708BE" w:rsidP="002C0947">
            <w:pPr>
              <w:spacing w:before="240"/>
              <w:jc w:val="right"/>
              <w:rPr>
                <w:b/>
                <w:sz w:val="28"/>
                <w:szCs w:val="28"/>
              </w:rPr>
            </w:pPr>
            <w:r w:rsidRPr="00DC6336">
              <w:rPr>
                <w:b/>
                <w:sz w:val="28"/>
                <w:szCs w:val="28"/>
              </w:rPr>
              <w:t xml:space="preserve">                          </w:t>
            </w:r>
            <w:r w:rsidR="008C04D8" w:rsidRPr="00DC6336">
              <w:rPr>
                <w:b/>
                <w:sz w:val="28"/>
                <w:szCs w:val="28"/>
              </w:rPr>
              <w:t xml:space="preserve">     </w:t>
            </w:r>
            <w:r w:rsidRPr="00DC6336">
              <w:rPr>
                <w:b/>
                <w:sz w:val="28"/>
                <w:szCs w:val="28"/>
              </w:rPr>
              <w:t>№1107</w:t>
            </w:r>
          </w:p>
        </w:tc>
      </w:tr>
      <w:tr w:rsidR="00B708BE" w:rsidRPr="00DC6336" w14:paraId="05C95DC2" w14:textId="77777777" w:rsidTr="002C0947">
        <w:tc>
          <w:tcPr>
            <w:tcW w:w="9571" w:type="dxa"/>
            <w:gridSpan w:val="2"/>
          </w:tcPr>
          <w:p w14:paraId="2D42DB41" w14:textId="77777777" w:rsidR="00B708BE" w:rsidRPr="00DC6336" w:rsidRDefault="00B708BE" w:rsidP="002C0947">
            <w:pPr>
              <w:jc w:val="center"/>
              <w:rPr>
                <w:b/>
                <w:sz w:val="28"/>
                <w:szCs w:val="28"/>
              </w:rPr>
            </w:pPr>
            <w:r w:rsidRPr="00DC6336">
              <w:rPr>
                <w:b/>
                <w:sz w:val="28"/>
                <w:szCs w:val="28"/>
              </w:rPr>
              <w:t>РІШЕННЯ</w:t>
            </w:r>
          </w:p>
          <w:p w14:paraId="78E205DB" w14:textId="77777777" w:rsidR="00B708BE" w:rsidRPr="00DC6336" w:rsidRDefault="00B708BE" w:rsidP="002C0947">
            <w:pPr>
              <w:jc w:val="center"/>
              <w:rPr>
                <w:b/>
                <w:sz w:val="28"/>
                <w:szCs w:val="28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739"/>
              <w:gridCol w:w="4616"/>
            </w:tblGrid>
            <w:tr w:rsidR="00B708BE" w:rsidRPr="00DC6336" w14:paraId="61E6D3C7" w14:textId="77777777" w:rsidTr="002C0947">
              <w:tc>
                <w:tcPr>
                  <w:tcW w:w="4968" w:type="dxa"/>
                  <w:shd w:val="clear" w:color="auto" w:fill="auto"/>
                </w:tcPr>
                <w:p w14:paraId="12079A13" w14:textId="77777777" w:rsidR="00B708BE" w:rsidRPr="00DC6336" w:rsidRDefault="00B708BE" w:rsidP="00B708BE">
                  <w:pPr>
                    <w:ind w:left="-108"/>
                    <w:rPr>
                      <w:b/>
                      <w:i/>
                      <w:sz w:val="28"/>
                      <w:szCs w:val="28"/>
                    </w:rPr>
                  </w:pPr>
                  <w:r w:rsidRPr="00DC6336">
                    <w:rPr>
                      <w:b/>
                      <w:i/>
                      <w:sz w:val="28"/>
                      <w:szCs w:val="28"/>
                    </w:rPr>
                    <w:t>Про погодження кандидата на посаду</w:t>
                  </w:r>
                </w:p>
                <w:p w14:paraId="48AE7397" w14:textId="77777777" w:rsidR="00B708BE" w:rsidRPr="00DC6336" w:rsidRDefault="00B708BE" w:rsidP="00B708BE">
                  <w:pPr>
                    <w:ind w:left="-108"/>
                    <w:rPr>
                      <w:b/>
                      <w:i/>
                      <w:sz w:val="28"/>
                      <w:szCs w:val="28"/>
                    </w:rPr>
                  </w:pPr>
                  <w:r w:rsidRPr="00DC6336">
                    <w:rPr>
                      <w:b/>
                      <w:i/>
                      <w:sz w:val="28"/>
                      <w:szCs w:val="28"/>
                    </w:rPr>
                    <w:t>командира добровольчого формування</w:t>
                  </w:r>
                </w:p>
              </w:tc>
              <w:tc>
                <w:tcPr>
                  <w:tcW w:w="4968" w:type="dxa"/>
                  <w:shd w:val="clear" w:color="auto" w:fill="auto"/>
                </w:tcPr>
                <w:p w14:paraId="67953388" w14:textId="77777777" w:rsidR="00B708BE" w:rsidRPr="00DC6336" w:rsidRDefault="00B708BE" w:rsidP="002C0947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6F575E4B" w14:textId="77777777" w:rsidR="00B708BE" w:rsidRPr="00DC6336" w:rsidRDefault="00B708BE" w:rsidP="002C0947">
            <w:pPr>
              <w:spacing w:before="240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191E8E5B" w14:textId="77777777" w:rsidR="00550803" w:rsidRPr="00DC6336" w:rsidRDefault="00550803" w:rsidP="00550803">
      <w:pPr>
        <w:jc w:val="center"/>
        <w:rPr>
          <w:b/>
          <w:sz w:val="28"/>
          <w:szCs w:val="28"/>
        </w:rPr>
      </w:pPr>
    </w:p>
    <w:p w14:paraId="4447F959" w14:textId="77777777" w:rsidR="00B708BE" w:rsidRPr="00DC6336" w:rsidRDefault="00D663B4" w:rsidP="008C04D8">
      <w:pPr>
        <w:ind w:firstLine="709"/>
        <w:jc w:val="both"/>
        <w:rPr>
          <w:sz w:val="28"/>
          <w:szCs w:val="28"/>
        </w:rPr>
      </w:pPr>
      <w:r w:rsidRPr="00DC6336">
        <w:rPr>
          <w:sz w:val="28"/>
          <w:szCs w:val="28"/>
        </w:rPr>
        <w:t>Розглянувши</w:t>
      </w:r>
      <w:r w:rsidR="006459C8" w:rsidRPr="00DC6336">
        <w:rPr>
          <w:sz w:val="28"/>
          <w:szCs w:val="28"/>
        </w:rPr>
        <w:t xml:space="preserve"> протокол</w:t>
      </w:r>
      <w:r w:rsidR="00550803" w:rsidRPr="00DC6336">
        <w:rPr>
          <w:sz w:val="28"/>
          <w:szCs w:val="28"/>
        </w:rPr>
        <w:t xml:space="preserve"> ініціативної групи щодо утв</w:t>
      </w:r>
      <w:r w:rsidRPr="00DC6336">
        <w:rPr>
          <w:sz w:val="28"/>
          <w:szCs w:val="28"/>
        </w:rPr>
        <w:t>орення добровольчого формування, в</w:t>
      </w:r>
      <w:r w:rsidR="00550803" w:rsidRPr="00DC6336">
        <w:rPr>
          <w:sz w:val="28"/>
          <w:szCs w:val="28"/>
        </w:rPr>
        <w:t xml:space="preserve">ідповідно </w:t>
      </w:r>
      <w:r w:rsidR="00B06E29" w:rsidRPr="00DC6336">
        <w:rPr>
          <w:sz w:val="28"/>
          <w:szCs w:val="28"/>
        </w:rPr>
        <w:t xml:space="preserve">до </w:t>
      </w:r>
      <w:r w:rsidR="006459C8" w:rsidRPr="00DC6336">
        <w:rPr>
          <w:sz w:val="28"/>
          <w:szCs w:val="28"/>
        </w:rPr>
        <w:t xml:space="preserve">Положення про добровольчі формування територіальних громад, затвердженого Постановою Кабінету Міністрів України від 29 грудня 2021 року № 1449, </w:t>
      </w:r>
      <w:r w:rsidR="00550803" w:rsidRPr="00DC6336">
        <w:rPr>
          <w:sz w:val="28"/>
          <w:szCs w:val="28"/>
        </w:rPr>
        <w:t xml:space="preserve"> ст. ст. 1, 4, 8, 9, 17 </w:t>
      </w:r>
      <w:r w:rsidR="00B06E29" w:rsidRPr="00DC6336">
        <w:rPr>
          <w:sz w:val="28"/>
          <w:szCs w:val="28"/>
        </w:rPr>
        <w:t xml:space="preserve">Закону України </w:t>
      </w:r>
      <w:r w:rsidR="00550803" w:rsidRPr="00DC6336">
        <w:rPr>
          <w:sz w:val="28"/>
          <w:szCs w:val="28"/>
        </w:rPr>
        <w:t>«Про основи націо</w:t>
      </w:r>
      <w:r w:rsidR="00E109A6" w:rsidRPr="00DC6336">
        <w:rPr>
          <w:sz w:val="28"/>
          <w:szCs w:val="28"/>
        </w:rPr>
        <w:t>нального спротиву», ст. ст. 25</w:t>
      </w:r>
      <w:r w:rsidR="00550803" w:rsidRPr="00DC6336">
        <w:rPr>
          <w:sz w:val="28"/>
          <w:szCs w:val="28"/>
        </w:rPr>
        <w:t xml:space="preserve">, 59 ЗУ «Про місцеве самоврядування в Україні», </w:t>
      </w:r>
      <w:r w:rsidR="006459C8" w:rsidRPr="00DC6336">
        <w:rPr>
          <w:sz w:val="28"/>
          <w:szCs w:val="28"/>
        </w:rPr>
        <w:t>з метою</w:t>
      </w:r>
      <w:r w:rsidR="001E08C2" w:rsidRPr="00DC6336">
        <w:rPr>
          <w:sz w:val="28"/>
          <w:szCs w:val="28"/>
        </w:rPr>
        <w:t xml:space="preserve"> </w:t>
      </w:r>
      <w:r w:rsidR="001E08C2" w:rsidRPr="00DC6336">
        <w:rPr>
          <w:color w:val="000000" w:themeColor="text1"/>
          <w:sz w:val="28"/>
          <w:szCs w:val="28"/>
          <w:shd w:val="clear" w:color="auto" w:fill="FFFFFF"/>
        </w:rPr>
        <w:t>виконання завдань територіальної оборони у межах Петрівської сільської територіальної громади,</w:t>
      </w:r>
      <w:r w:rsidR="0065294D" w:rsidRPr="00DC6336">
        <w:rPr>
          <w:color w:val="000000" w:themeColor="text1"/>
          <w:sz w:val="28"/>
          <w:szCs w:val="28"/>
        </w:rPr>
        <w:t xml:space="preserve"> </w:t>
      </w:r>
      <w:r w:rsidR="00B708BE" w:rsidRPr="00DC6336">
        <w:rPr>
          <w:b/>
          <w:sz w:val="28"/>
          <w:szCs w:val="28"/>
        </w:rPr>
        <w:t>сільська рада</w:t>
      </w:r>
      <w:r w:rsidR="00B708BE" w:rsidRPr="00DC6336">
        <w:rPr>
          <w:sz w:val="28"/>
          <w:szCs w:val="28"/>
        </w:rPr>
        <w:t xml:space="preserve"> </w:t>
      </w:r>
    </w:p>
    <w:p w14:paraId="18359F54" w14:textId="77777777" w:rsidR="00B708BE" w:rsidRPr="00DC6336" w:rsidRDefault="00B708BE" w:rsidP="00B708BE">
      <w:pPr>
        <w:jc w:val="both"/>
        <w:rPr>
          <w:sz w:val="28"/>
          <w:szCs w:val="28"/>
        </w:rPr>
      </w:pPr>
    </w:p>
    <w:p w14:paraId="5C2E24BE" w14:textId="77777777" w:rsidR="00B708BE" w:rsidRPr="00DC6336" w:rsidRDefault="00B708BE" w:rsidP="00B708BE">
      <w:pPr>
        <w:jc w:val="center"/>
        <w:rPr>
          <w:b/>
          <w:sz w:val="28"/>
          <w:szCs w:val="28"/>
        </w:rPr>
      </w:pPr>
      <w:r w:rsidRPr="00DC6336">
        <w:rPr>
          <w:b/>
          <w:sz w:val="28"/>
          <w:szCs w:val="28"/>
        </w:rPr>
        <w:t>ВИРІШИЛА:</w:t>
      </w:r>
    </w:p>
    <w:p w14:paraId="714474F2" w14:textId="77777777" w:rsidR="00550803" w:rsidRPr="00DC6336" w:rsidRDefault="00550803" w:rsidP="00B708BE">
      <w:pPr>
        <w:ind w:firstLine="567"/>
        <w:jc w:val="both"/>
        <w:rPr>
          <w:sz w:val="28"/>
          <w:szCs w:val="28"/>
        </w:rPr>
      </w:pPr>
    </w:p>
    <w:p w14:paraId="6A4765A4" w14:textId="77777777" w:rsidR="009B3520" w:rsidRPr="00DC6336" w:rsidRDefault="00B06E29" w:rsidP="008C04D8">
      <w:pPr>
        <w:pStyle w:val="a4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DC6336">
        <w:rPr>
          <w:color w:val="000000" w:themeColor="text1"/>
          <w:sz w:val="28"/>
          <w:szCs w:val="28"/>
          <w:shd w:val="clear" w:color="auto" w:fill="FFFFFF"/>
        </w:rPr>
        <w:t>Погодити</w:t>
      </w:r>
      <w:r w:rsidR="00775E6D" w:rsidRPr="00DC633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9B3520" w:rsidRPr="00DC6336">
        <w:rPr>
          <w:color w:val="000000" w:themeColor="text1"/>
          <w:sz w:val="28"/>
          <w:szCs w:val="28"/>
          <w:shd w:val="clear" w:color="auto" w:fill="FFFFFF"/>
        </w:rPr>
        <w:t>Мороза Олександра Вікторовича</w:t>
      </w:r>
      <w:r w:rsidR="001E08C2" w:rsidRPr="00DC6336">
        <w:rPr>
          <w:color w:val="000000" w:themeColor="text1"/>
          <w:sz w:val="28"/>
          <w:szCs w:val="28"/>
          <w:shd w:val="clear" w:color="auto" w:fill="FFFFFF"/>
        </w:rPr>
        <w:t xml:space="preserve">, як </w:t>
      </w:r>
      <w:r w:rsidR="00775E6D" w:rsidRPr="00DC6336">
        <w:rPr>
          <w:color w:val="000000" w:themeColor="text1"/>
          <w:sz w:val="28"/>
          <w:szCs w:val="28"/>
          <w:shd w:val="clear" w:color="auto" w:fill="FFFFFF"/>
        </w:rPr>
        <w:t xml:space="preserve">кандидата на посаду командира добровольчого формування </w:t>
      </w:r>
      <w:r w:rsidRPr="00DC6336">
        <w:rPr>
          <w:color w:val="000000" w:themeColor="text1"/>
          <w:sz w:val="28"/>
          <w:szCs w:val="28"/>
          <w:shd w:val="clear" w:color="auto" w:fill="FFFFFF"/>
        </w:rPr>
        <w:t>Петрівської територіальної громади</w:t>
      </w:r>
      <w:r w:rsidR="00EC4FD2">
        <w:rPr>
          <w:color w:val="000000" w:themeColor="text1"/>
          <w:sz w:val="28"/>
          <w:szCs w:val="28"/>
          <w:shd w:val="clear" w:color="auto" w:fill="FFFFFF"/>
        </w:rPr>
        <w:t xml:space="preserve"> №1</w:t>
      </w:r>
      <w:r w:rsidR="00775E6D" w:rsidRPr="00DC6336">
        <w:rPr>
          <w:color w:val="000000" w:themeColor="text1"/>
          <w:sz w:val="28"/>
          <w:szCs w:val="28"/>
          <w:shd w:val="clear" w:color="auto" w:fill="FFFFFF"/>
        </w:rPr>
        <w:t>.</w:t>
      </w:r>
    </w:p>
    <w:p w14:paraId="50133CFD" w14:textId="77777777" w:rsidR="00D43B8C" w:rsidRPr="00DC6336" w:rsidRDefault="00D43B8C" w:rsidP="00D43B8C">
      <w:pPr>
        <w:tabs>
          <w:tab w:val="left" w:pos="284"/>
        </w:tabs>
        <w:jc w:val="both"/>
        <w:rPr>
          <w:rStyle w:val="rvts6"/>
          <w:color w:val="000000"/>
          <w:sz w:val="28"/>
          <w:szCs w:val="28"/>
        </w:rPr>
      </w:pPr>
    </w:p>
    <w:p w14:paraId="0D178BC8" w14:textId="77777777" w:rsidR="00550803" w:rsidRPr="00DC6336" w:rsidRDefault="00EA4BCD" w:rsidP="00D43B8C">
      <w:pPr>
        <w:pStyle w:val="a4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DC6336">
        <w:rPr>
          <w:sz w:val="28"/>
          <w:szCs w:val="28"/>
        </w:rPr>
        <w:t xml:space="preserve">Контроль за виконанням рішення покласти на постійну </w:t>
      </w:r>
      <w:r w:rsidRPr="00DC6336">
        <w:rPr>
          <w:rStyle w:val="rvts6"/>
          <w:color w:val="000000"/>
          <w:sz w:val="28"/>
          <w:szCs w:val="28"/>
        </w:rPr>
        <w:t>комісію</w:t>
      </w:r>
      <w:r w:rsidR="00D43B8C" w:rsidRPr="00DC6336">
        <w:rPr>
          <w:rStyle w:val="rvts6"/>
          <w:color w:val="000000"/>
          <w:sz w:val="28"/>
          <w:szCs w:val="28"/>
        </w:rPr>
        <w:t xml:space="preserve"> 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14:paraId="5B5A3146" w14:textId="77777777" w:rsidR="00550803" w:rsidRPr="00DC6336" w:rsidRDefault="00550803" w:rsidP="00550803">
      <w:pPr>
        <w:jc w:val="both"/>
        <w:rPr>
          <w:sz w:val="28"/>
          <w:szCs w:val="28"/>
        </w:rPr>
      </w:pPr>
    </w:p>
    <w:p w14:paraId="2E213E6C" w14:textId="77777777" w:rsidR="009B3520" w:rsidRPr="00DC6336" w:rsidRDefault="009B3520" w:rsidP="00550803">
      <w:pPr>
        <w:jc w:val="both"/>
        <w:rPr>
          <w:sz w:val="28"/>
          <w:szCs w:val="28"/>
        </w:rPr>
      </w:pPr>
    </w:p>
    <w:p w14:paraId="4C646F9A" w14:textId="77777777" w:rsidR="008C04D8" w:rsidRPr="00DC6336" w:rsidRDefault="008C04D8" w:rsidP="00550803">
      <w:pPr>
        <w:jc w:val="both"/>
        <w:rPr>
          <w:sz w:val="28"/>
          <w:szCs w:val="28"/>
        </w:rPr>
      </w:pPr>
    </w:p>
    <w:p w14:paraId="441A53E4" w14:textId="77777777" w:rsidR="00B1644E" w:rsidRPr="00DC6336" w:rsidRDefault="00B1644E" w:rsidP="00550803">
      <w:pPr>
        <w:jc w:val="both"/>
        <w:rPr>
          <w:sz w:val="28"/>
          <w:szCs w:val="28"/>
        </w:rPr>
      </w:pPr>
    </w:p>
    <w:p w14:paraId="41112FB7" w14:textId="77777777" w:rsidR="00550803" w:rsidRPr="00DC6336" w:rsidRDefault="00550803" w:rsidP="00550803">
      <w:pPr>
        <w:jc w:val="both"/>
        <w:rPr>
          <w:b/>
          <w:i/>
          <w:sz w:val="28"/>
          <w:szCs w:val="28"/>
        </w:rPr>
      </w:pPr>
      <w:r w:rsidRPr="00DC6336">
        <w:rPr>
          <w:b/>
          <w:i/>
          <w:sz w:val="28"/>
          <w:szCs w:val="28"/>
        </w:rPr>
        <w:t xml:space="preserve">Сільський голова                                                            </w:t>
      </w:r>
      <w:r w:rsidR="00B708BE" w:rsidRPr="00DC6336">
        <w:rPr>
          <w:b/>
          <w:i/>
          <w:sz w:val="28"/>
          <w:szCs w:val="28"/>
        </w:rPr>
        <w:t xml:space="preserve">      </w:t>
      </w:r>
      <w:r w:rsidRPr="00DC6336">
        <w:rPr>
          <w:b/>
          <w:i/>
          <w:sz w:val="28"/>
          <w:szCs w:val="28"/>
        </w:rPr>
        <w:t xml:space="preserve">   Радіон СТАРЕНЬКИЙ</w:t>
      </w:r>
    </w:p>
    <w:p w14:paraId="4B6049CF" w14:textId="77777777" w:rsidR="00C21A61" w:rsidRPr="00DC6336" w:rsidRDefault="009E1479" w:rsidP="00770873">
      <w:pPr>
        <w:rPr>
          <w:sz w:val="28"/>
          <w:szCs w:val="28"/>
        </w:rPr>
      </w:pPr>
      <w:r w:rsidRPr="00DC6336">
        <w:rPr>
          <w:color w:val="000000"/>
          <w:sz w:val="28"/>
          <w:szCs w:val="28"/>
        </w:rPr>
        <w:tab/>
      </w:r>
      <w:r w:rsidRPr="00DC6336">
        <w:rPr>
          <w:color w:val="000000"/>
          <w:sz w:val="28"/>
          <w:szCs w:val="28"/>
        </w:rPr>
        <w:tab/>
      </w:r>
      <w:r w:rsidRPr="00DC6336">
        <w:rPr>
          <w:color w:val="000000"/>
          <w:sz w:val="28"/>
          <w:szCs w:val="28"/>
        </w:rPr>
        <w:tab/>
      </w:r>
      <w:r w:rsidRPr="00DC6336">
        <w:rPr>
          <w:color w:val="000000"/>
          <w:sz w:val="28"/>
          <w:szCs w:val="28"/>
        </w:rPr>
        <w:tab/>
      </w:r>
      <w:r w:rsidRPr="00DC6336">
        <w:rPr>
          <w:color w:val="000000"/>
          <w:sz w:val="28"/>
          <w:szCs w:val="28"/>
        </w:rPr>
        <w:tab/>
      </w:r>
    </w:p>
    <w:sectPr w:rsidR="00C21A61" w:rsidRPr="00DC6336" w:rsidSect="005C555A">
      <w:pgSz w:w="12240" w:h="15840"/>
      <w:pgMar w:top="426" w:right="4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857E1A"/>
    <w:multiLevelType w:val="hybridMultilevel"/>
    <w:tmpl w:val="1A4056F8"/>
    <w:lvl w:ilvl="0" w:tplc="0422000F">
      <w:start w:val="1"/>
      <w:numFmt w:val="decimal"/>
      <w:lvlText w:val="%1."/>
      <w:lvlJc w:val="left"/>
      <w:pPr>
        <w:ind w:left="3720" w:hanging="360"/>
      </w:pPr>
    </w:lvl>
    <w:lvl w:ilvl="1" w:tplc="04220019">
      <w:start w:val="1"/>
      <w:numFmt w:val="lowerLetter"/>
      <w:lvlText w:val="%2."/>
      <w:lvlJc w:val="left"/>
      <w:pPr>
        <w:ind w:left="1648" w:hanging="360"/>
      </w:pPr>
    </w:lvl>
    <w:lvl w:ilvl="2" w:tplc="0422001B">
      <w:start w:val="1"/>
      <w:numFmt w:val="lowerRoman"/>
      <w:lvlText w:val="%3."/>
      <w:lvlJc w:val="right"/>
      <w:pPr>
        <w:ind w:left="2368" w:hanging="180"/>
      </w:pPr>
    </w:lvl>
    <w:lvl w:ilvl="3" w:tplc="0422000F">
      <w:start w:val="1"/>
      <w:numFmt w:val="decimal"/>
      <w:lvlText w:val="%4."/>
      <w:lvlJc w:val="left"/>
      <w:pPr>
        <w:ind w:left="3088" w:hanging="360"/>
      </w:pPr>
    </w:lvl>
    <w:lvl w:ilvl="4" w:tplc="04220019">
      <w:start w:val="1"/>
      <w:numFmt w:val="lowerLetter"/>
      <w:lvlText w:val="%5."/>
      <w:lvlJc w:val="left"/>
      <w:pPr>
        <w:ind w:left="3808" w:hanging="360"/>
      </w:pPr>
    </w:lvl>
    <w:lvl w:ilvl="5" w:tplc="0422001B">
      <w:start w:val="1"/>
      <w:numFmt w:val="lowerRoman"/>
      <w:lvlText w:val="%6."/>
      <w:lvlJc w:val="right"/>
      <w:pPr>
        <w:ind w:left="4528" w:hanging="180"/>
      </w:pPr>
    </w:lvl>
    <w:lvl w:ilvl="6" w:tplc="0422000F">
      <w:start w:val="1"/>
      <w:numFmt w:val="decimal"/>
      <w:lvlText w:val="%7."/>
      <w:lvlJc w:val="left"/>
      <w:pPr>
        <w:ind w:left="5248" w:hanging="360"/>
      </w:pPr>
    </w:lvl>
    <w:lvl w:ilvl="7" w:tplc="04220019">
      <w:start w:val="1"/>
      <w:numFmt w:val="lowerLetter"/>
      <w:lvlText w:val="%8."/>
      <w:lvlJc w:val="left"/>
      <w:pPr>
        <w:ind w:left="5968" w:hanging="360"/>
      </w:pPr>
    </w:lvl>
    <w:lvl w:ilvl="8" w:tplc="0422001B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3D90F68"/>
    <w:multiLevelType w:val="hybridMultilevel"/>
    <w:tmpl w:val="9A789E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1259EB"/>
    <w:multiLevelType w:val="hybridMultilevel"/>
    <w:tmpl w:val="92347522"/>
    <w:lvl w:ilvl="0" w:tplc="74B4AB5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D329AB"/>
    <w:multiLevelType w:val="hybridMultilevel"/>
    <w:tmpl w:val="74A0B650"/>
    <w:lvl w:ilvl="0" w:tplc="0419000F">
      <w:start w:val="1"/>
      <w:numFmt w:val="decimal"/>
      <w:lvlText w:val="%1."/>
      <w:lvlJc w:val="left"/>
      <w:pPr>
        <w:ind w:left="1856" w:hanging="360"/>
      </w:pPr>
    </w:lvl>
    <w:lvl w:ilvl="1" w:tplc="04190019" w:tentative="1">
      <w:start w:val="1"/>
      <w:numFmt w:val="lowerLetter"/>
      <w:lvlText w:val="%2."/>
      <w:lvlJc w:val="left"/>
      <w:pPr>
        <w:ind w:left="2576" w:hanging="360"/>
      </w:pPr>
    </w:lvl>
    <w:lvl w:ilvl="2" w:tplc="0419001B" w:tentative="1">
      <w:start w:val="1"/>
      <w:numFmt w:val="lowerRoman"/>
      <w:lvlText w:val="%3."/>
      <w:lvlJc w:val="right"/>
      <w:pPr>
        <w:ind w:left="3296" w:hanging="180"/>
      </w:pPr>
    </w:lvl>
    <w:lvl w:ilvl="3" w:tplc="0419000F" w:tentative="1">
      <w:start w:val="1"/>
      <w:numFmt w:val="decimal"/>
      <w:lvlText w:val="%4."/>
      <w:lvlJc w:val="left"/>
      <w:pPr>
        <w:ind w:left="4016" w:hanging="360"/>
      </w:pPr>
    </w:lvl>
    <w:lvl w:ilvl="4" w:tplc="04190019" w:tentative="1">
      <w:start w:val="1"/>
      <w:numFmt w:val="lowerLetter"/>
      <w:lvlText w:val="%5."/>
      <w:lvlJc w:val="left"/>
      <w:pPr>
        <w:ind w:left="4736" w:hanging="360"/>
      </w:pPr>
    </w:lvl>
    <w:lvl w:ilvl="5" w:tplc="0419001B" w:tentative="1">
      <w:start w:val="1"/>
      <w:numFmt w:val="lowerRoman"/>
      <w:lvlText w:val="%6."/>
      <w:lvlJc w:val="right"/>
      <w:pPr>
        <w:ind w:left="5456" w:hanging="180"/>
      </w:pPr>
    </w:lvl>
    <w:lvl w:ilvl="6" w:tplc="0419000F" w:tentative="1">
      <w:start w:val="1"/>
      <w:numFmt w:val="decimal"/>
      <w:lvlText w:val="%7."/>
      <w:lvlJc w:val="left"/>
      <w:pPr>
        <w:ind w:left="6176" w:hanging="360"/>
      </w:pPr>
    </w:lvl>
    <w:lvl w:ilvl="7" w:tplc="04190019" w:tentative="1">
      <w:start w:val="1"/>
      <w:numFmt w:val="lowerLetter"/>
      <w:lvlText w:val="%8."/>
      <w:lvlJc w:val="left"/>
      <w:pPr>
        <w:ind w:left="6896" w:hanging="360"/>
      </w:pPr>
    </w:lvl>
    <w:lvl w:ilvl="8" w:tplc="0419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4" w15:restartNumberingAfterBreak="0">
    <w:nsid w:val="6A1C074E"/>
    <w:multiLevelType w:val="hybridMultilevel"/>
    <w:tmpl w:val="1A30FB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19C"/>
    <w:rsid w:val="00017923"/>
    <w:rsid w:val="001E08C2"/>
    <w:rsid w:val="002E6872"/>
    <w:rsid w:val="003966E6"/>
    <w:rsid w:val="00420A8F"/>
    <w:rsid w:val="00442B5A"/>
    <w:rsid w:val="004C6114"/>
    <w:rsid w:val="005272CC"/>
    <w:rsid w:val="00550803"/>
    <w:rsid w:val="005754DA"/>
    <w:rsid w:val="005B6F26"/>
    <w:rsid w:val="005C555A"/>
    <w:rsid w:val="006459C8"/>
    <w:rsid w:val="0065294D"/>
    <w:rsid w:val="00770873"/>
    <w:rsid w:val="00775E6D"/>
    <w:rsid w:val="00896CAF"/>
    <w:rsid w:val="008C04D8"/>
    <w:rsid w:val="009B3520"/>
    <w:rsid w:val="009E1479"/>
    <w:rsid w:val="00AA0F95"/>
    <w:rsid w:val="00B06E29"/>
    <w:rsid w:val="00B1644E"/>
    <w:rsid w:val="00B708BE"/>
    <w:rsid w:val="00C21A61"/>
    <w:rsid w:val="00C73962"/>
    <w:rsid w:val="00CF640E"/>
    <w:rsid w:val="00D43B8C"/>
    <w:rsid w:val="00D663B4"/>
    <w:rsid w:val="00DC6336"/>
    <w:rsid w:val="00E00FAE"/>
    <w:rsid w:val="00E109A6"/>
    <w:rsid w:val="00EA4BCD"/>
    <w:rsid w:val="00EC4FD2"/>
    <w:rsid w:val="00F50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F1344"/>
  <w15:docId w15:val="{386F6F66-F6BC-424B-8FF3-878C98115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0F9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00FAE"/>
    <w:rPr>
      <w:color w:val="0000FF"/>
      <w:u w:val="single"/>
    </w:rPr>
  </w:style>
  <w:style w:type="paragraph" w:customStyle="1" w:styleId="rvps2">
    <w:name w:val="rvps2"/>
    <w:basedOn w:val="a"/>
    <w:rsid w:val="00E00FAE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770873"/>
    <w:pPr>
      <w:ind w:left="720"/>
      <w:contextualSpacing/>
    </w:pPr>
  </w:style>
  <w:style w:type="character" w:customStyle="1" w:styleId="rvts6">
    <w:name w:val="rvts6"/>
    <w:rsid w:val="00550803"/>
  </w:style>
  <w:style w:type="paragraph" w:styleId="a5">
    <w:name w:val="Balloon Text"/>
    <w:basedOn w:val="a"/>
    <w:link w:val="a6"/>
    <w:uiPriority w:val="99"/>
    <w:semiHidden/>
    <w:unhideWhenUsed/>
    <w:rsid w:val="00CF64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640E"/>
    <w:rPr>
      <w:rFonts w:ascii="Tahoma" w:eastAsia="Times New Roman" w:hAnsi="Tahoma" w:cs="Tahoma"/>
      <w:noProof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827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2022-04-05T14:07:00Z</cp:lastPrinted>
  <dcterms:created xsi:type="dcterms:W3CDTF">2022-05-25T06:02:00Z</dcterms:created>
  <dcterms:modified xsi:type="dcterms:W3CDTF">2022-05-25T06:02:00Z</dcterms:modified>
</cp:coreProperties>
</file>