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38EB40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000DB28" wp14:editId="1BE4721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5BCAE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0A91C854" w14:textId="2286BA05" w:rsidR="00FE546A" w:rsidRDefault="000C4D29" w:rsidP="00903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1AFF3514" w14:textId="77777777" w:rsidR="00645B28" w:rsidRPr="00FD069A" w:rsidRDefault="000C4D29" w:rsidP="00645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645B2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п’ята </w:t>
      </w:r>
      <w:r w:rsidR="00645B28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14:paraId="5B58F7CB" w14:textId="77777777" w:rsidR="00FE546A" w:rsidRPr="005B3433" w:rsidRDefault="00FE546A" w:rsidP="0090338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65CBA830" w14:textId="77777777" w:rsidTr="000C4D29">
        <w:tc>
          <w:tcPr>
            <w:tcW w:w="4789" w:type="dxa"/>
            <w:hideMark/>
          </w:tcPr>
          <w:p w14:paraId="7F271DBB" w14:textId="39B32970" w:rsidR="000C4D29" w:rsidRPr="005B3433" w:rsidRDefault="00FE546A" w:rsidP="0090338C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87D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6C24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  <w:r w:rsidR="0090338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F019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C24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червня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187D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1AAC79DC" w14:textId="7B977DF6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0338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0338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3482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E74DE" w:rsidRPr="005B3433" w14:paraId="0BA2EA5E" w14:textId="77777777" w:rsidTr="0042315B">
        <w:tc>
          <w:tcPr>
            <w:tcW w:w="9571" w:type="dxa"/>
            <w:hideMark/>
          </w:tcPr>
          <w:p w14:paraId="7EC5F708" w14:textId="77777777" w:rsidR="006E74DE" w:rsidRPr="005B3433" w:rsidRDefault="006E74DE" w:rsidP="0042315B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0405C064" w14:textId="77777777" w:rsidR="006E74DE" w:rsidRPr="00DA216E" w:rsidRDefault="006E74DE" w:rsidP="006E74DE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районному бюджету Вишгородського району Київської області </w:t>
      </w:r>
    </w:p>
    <w:p w14:paraId="6BB25E32" w14:textId="77777777" w:rsidR="006E74DE" w:rsidRPr="009B41E1" w:rsidRDefault="006E74DE" w:rsidP="006E74DE">
      <w:pPr>
        <w:rPr>
          <w:bCs/>
          <w:sz w:val="28"/>
          <w:szCs w:val="28"/>
          <w:lang w:val="uk-UA"/>
        </w:rPr>
      </w:pPr>
    </w:p>
    <w:p w14:paraId="34D481E6" w14:textId="1656656E" w:rsidR="006E74DE" w:rsidRPr="00B53B2D" w:rsidRDefault="006E74DE" w:rsidP="006E74DE">
      <w:pPr>
        <w:pStyle w:val="af0"/>
        <w:ind w:left="0" w:firstLine="7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    Розглянувши листи  Вишгородської районної ради № 143/02-06 </w:t>
      </w:r>
      <w:r>
        <w:rPr>
          <w:rFonts w:ascii="Times New Roman" w:hAnsi="Times New Roman" w:cs="Times New Roman"/>
          <w:sz w:val="26"/>
          <w:szCs w:val="26"/>
          <w:lang w:val="uk-UA"/>
        </w:rPr>
        <w:t>43/02-07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>
        <w:rPr>
          <w:rFonts w:ascii="Times New Roman" w:hAnsi="Times New Roman" w:cs="Times New Roman"/>
          <w:sz w:val="26"/>
          <w:szCs w:val="26"/>
          <w:lang w:val="uk-UA"/>
        </w:rPr>
        <w:t>02.04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>.202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 р. </w:t>
      </w:r>
      <w:r w:rsidRPr="00B53B2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статтею  93,101  Бюджетного кодексу України, Законом України «Про місцеве самоврядування в Україні» </w:t>
      </w:r>
      <w:r w:rsidRPr="00B53B2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Петрівська сільська  рада </w:t>
      </w:r>
    </w:p>
    <w:p w14:paraId="57883762" w14:textId="77777777" w:rsidR="006E74DE" w:rsidRPr="00FE546A" w:rsidRDefault="006E74DE" w:rsidP="006E74DE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FC19AD9" w14:textId="77777777" w:rsidR="006E74DE" w:rsidRDefault="006E74DE" w:rsidP="0090338C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615E2E0D" w14:textId="054A2FC4" w:rsidR="006E74DE" w:rsidRPr="00B53B2D" w:rsidRDefault="006E74DE" w:rsidP="0090338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        1. Передати у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 році із загального фонду бюджету Петрівської сільської  територіальної громади міжбюджетний трансферт за КПКВК МБ 3719770 «Інші субвенції  з місцевого бюджету» в сумі 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>00 000,00 гривень (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П’ятсот 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 тисяч грн. 00 коп.) на фінансування забезпечення діяльності Вишгородської районної ради .</w:t>
      </w:r>
    </w:p>
    <w:p w14:paraId="73B1C66E" w14:textId="4FF49D24" w:rsidR="006E74DE" w:rsidRPr="00B53B2D" w:rsidRDefault="006E74DE" w:rsidP="0090338C">
      <w:pPr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53B2D">
        <w:rPr>
          <w:rFonts w:ascii="Times New Roman" w:hAnsi="Times New Roman"/>
          <w:sz w:val="26"/>
          <w:szCs w:val="26"/>
          <w:lang w:val="uk-UA"/>
        </w:rPr>
        <w:t xml:space="preserve">. Фінансовому управлінню </w:t>
      </w:r>
      <w:proofErr w:type="spellStart"/>
      <w:r w:rsidRPr="00B53B2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B53B2D">
        <w:rPr>
          <w:sz w:val="26"/>
          <w:szCs w:val="26"/>
          <w:lang w:val="uk-UA"/>
        </w:rPr>
        <w:t xml:space="preserve"> </w:t>
      </w:r>
      <w:r w:rsidR="0090338C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Pr="00B53B2D">
        <w:rPr>
          <w:sz w:val="26"/>
          <w:szCs w:val="26"/>
          <w:lang w:val="uk-UA"/>
        </w:rPr>
        <w:t xml:space="preserve"> 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>при внесенні змін до місцевого бюджету на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 рік передбачати асигнування на реалізацію цього рішення  за </w:t>
      </w:r>
      <w:r w:rsidRPr="00B53B2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рахунок коштів бюджету Петрівської сільської територіальної громади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>, виходячи з реальних  можливостей бюджету та його пріоритетів .</w:t>
      </w:r>
    </w:p>
    <w:p w14:paraId="154412B2" w14:textId="30676C34" w:rsidR="006E74DE" w:rsidRDefault="006E74DE" w:rsidP="0090338C">
      <w:pPr>
        <w:ind w:right="-1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 w:rsidRPr="006E74D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3.</w:t>
      </w:r>
      <w:r w:rsidRPr="00B53B2D">
        <w:rPr>
          <w:bCs/>
          <w:sz w:val="26"/>
          <w:szCs w:val="26"/>
          <w:lang w:val="uk-UA"/>
        </w:rPr>
        <w:t xml:space="preserve"> </w:t>
      </w:r>
      <w:r w:rsidRPr="00B53B2D">
        <w:rPr>
          <w:rFonts w:ascii="Times New Roman" w:hAnsi="Times New Roman" w:cs="Times New Roman"/>
          <w:bCs/>
          <w:sz w:val="26"/>
          <w:szCs w:val="26"/>
          <w:lang w:val="uk-UA"/>
        </w:rPr>
        <w:t>Доручити  сільському  голові  укласти угоду  між Петрівською сі</w:t>
      </w:r>
      <w:r w:rsidR="0090338C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льською радою та Вишгородською </w:t>
      </w:r>
      <w:bookmarkStart w:id="0" w:name="_GoBack"/>
      <w:bookmarkEnd w:id="0"/>
      <w:r w:rsidRPr="00B53B2D">
        <w:rPr>
          <w:rFonts w:ascii="Times New Roman" w:hAnsi="Times New Roman" w:cs="Times New Roman"/>
          <w:bCs/>
          <w:sz w:val="26"/>
          <w:szCs w:val="26"/>
          <w:lang w:val="uk-UA"/>
        </w:rPr>
        <w:t>ра</w:t>
      </w:r>
      <w:r w:rsidR="0090338C">
        <w:rPr>
          <w:rFonts w:ascii="Times New Roman" w:hAnsi="Times New Roman" w:cs="Times New Roman"/>
          <w:bCs/>
          <w:sz w:val="26"/>
          <w:szCs w:val="26"/>
          <w:lang w:val="uk-UA"/>
        </w:rPr>
        <w:t>йонною державною адміністрацією</w:t>
      </w:r>
      <w:r w:rsidRPr="00B53B2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(Вишгородська р</w:t>
      </w:r>
      <w:r w:rsidR="0090338C">
        <w:rPr>
          <w:rFonts w:ascii="Times New Roman" w:hAnsi="Times New Roman" w:cs="Times New Roman"/>
          <w:bCs/>
          <w:sz w:val="26"/>
          <w:szCs w:val="26"/>
          <w:lang w:val="uk-UA"/>
        </w:rPr>
        <w:t>айонна військова адміністрація</w:t>
      </w:r>
      <w:r w:rsidRPr="00B53B2D">
        <w:rPr>
          <w:rFonts w:ascii="Times New Roman" w:hAnsi="Times New Roman" w:cs="Times New Roman"/>
          <w:bCs/>
          <w:sz w:val="26"/>
          <w:szCs w:val="26"/>
          <w:lang w:val="uk-UA"/>
        </w:rPr>
        <w:t>) про передачу іншої субвенції з місцевого бюджету районному бюджету Вишгородського району Київської області</w:t>
      </w:r>
      <w:r w:rsidR="00636FD7"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25F13"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</w:p>
    <w:p w14:paraId="0ECFADB0" w14:textId="411D1F3C" w:rsidR="00FD1DF8" w:rsidRDefault="00636FD7" w:rsidP="0090338C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E74D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4</w:t>
      </w:r>
      <w:r w:rsidR="00625F13" w:rsidRPr="006E74D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4D28B6" w:rsidRPr="006E74D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</w:t>
      </w:r>
      <w:r w:rsidR="004D28B6" w:rsidRPr="006E74DE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4D28B6" w:rsidRPr="006E74DE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56CF572" w14:textId="77777777" w:rsidR="006E74DE" w:rsidRPr="0024429F" w:rsidRDefault="006E74DE" w:rsidP="006E74DE">
      <w:pPr>
        <w:ind w:right="-1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504702F7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2B225AC4" w14:textId="7DC83735" w:rsidR="00161968" w:rsidRPr="0090338C" w:rsidRDefault="00A548EB" w:rsidP="0090338C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sectPr w:rsidR="00161968" w:rsidRPr="0090338C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81020A" w14:textId="77777777" w:rsidR="00B4693F" w:rsidRDefault="00B4693F" w:rsidP="00F20340">
      <w:pPr>
        <w:spacing w:after="0" w:line="240" w:lineRule="auto"/>
      </w:pPr>
      <w:r>
        <w:separator/>
      </w:r>
    </w:p>
  </w:endnote>
  <w:endnote w:type="continuationSeparator" w:id="0">
    <w:p w14:paraId="094A71E9" w14:textId="77777777" w:rsidR="00B4693F" w:rsidRDefault="00B4693F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D462F1" w14:textId="77777777" w:rsidR="00B4693F" w:rsidRDefault="00B4693F" w:rsidP="00F20340">
      <w:pPr>
        <w:spacing w:after="0" w:line="240" w:lineRule="auto"/>
      </w:pPr>
      <w:r>
        <w:separator/>
      </w:r>
    </w:p>
  </w:footnote>
  <w:footnote w:type="continuationSeparator" w:id="0">
    <w:p w14:paraId="5B11484E" w14:textId="77777777" w:rsidR="00B4693F" w:rsidRDefault="00B4693F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4DC8"/>
    <w:rsid w:val="000326FF"/>
    <w:rsid w:val="00036843"/>
    <w:rsid w:val="00045F23"/>
    <w:rsid w:val="0006554C"/>
    <w:rsid w:val="00066237"/>
    <w:rsid w:val="00067A32"/>
    <w:rsid w:val="000900E6"/>
    <w:rsid w:val="00092F88"/>
    <w:rsid w:val="00095BAE"/>
    <w:rsid w:val="00096020"/>
    <w:rsid w:val="000A0B52"/>
    <w:rsid w:val="000A242B"/>
    <w:rsid w:val="000B64AC"/>
    <w:rsid w:val="000C4D29"/>
    <w:rsid w:val="000C7787"/>
    <w:rsid w:val="000D73F6"/>
    <w:rsid w:val="000E460E"/>
    <w:rsid w:val="000E4D32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87D97"/>
    <w:rsid w:val="00191E7C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04385"/>
    <w:rsid w:val="002079A4"/>
    <w:rsid w:val="00222AE1"/>
    <w:rsid w:val="00233D5C"/>
    <w:rsid w:val="002345FB"/>
    <w:rsid w:val="002355BF"/>
    <w:rsid w:val="0024429F"/>
    <w:rsid w:val="002453B8"/>
    <w:rsid w:val="002514C8"/>
    <w:rsid w:val="002576B0"/>
    <w:rsid w:val="0026331F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49F7"/>
    <w:rsid w:val="003017C7"/>
    <w:rsid w:val="003208E4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5601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0193"/>
    <w:rsid w:val="00452343"/>
    <w:rsid w:val="00461320"/>
    <w:rsid w:val="00467DE1"/>
    <w:rsid w:val="00473A6C"/>
    <w:rsid w:val="004806CD"/>
    <w:rsid w:val="00490333"/>
    <w:rsid w:val="00490F29"/>
    <w:rsid w:val="004957EB"/>
    <w:rsid w:val="004A4F87"/>
    <w:rsid w:val="004B2F3A"/>
    <w:rsid w:val="004B302F"/>
    <w:rsid w:val="004C2C06"/>
    <w:rsid w:val="004C4396"/>
    <w:rsid w:val="004C6E75"/>
    <w:rsid w:val="004D28B6"/>
    <w:rsid w:val="004E52A4"/>
    <w:rsid w:val="004F591B"/>
    <w:rsid w:val="00502EF2"/>
    <w:rsid w:val="00515070"/>
    <w:rsid w:val="00525BE2"/>
    <w:rsid w:val="00530E0E"/>
    <w:rsid w:val="00533635"/>
    <w:rsid w:val="0054225C"/>
    <w:rsid w:val="00553697"/>
    <w:rsid w:val="00562D98"/>
    <w:rsid w:val="0056384C"/>
    <w:rsid w:val="005659C1"/>
    <w:rsid w:val="0057171F"/>
    <w:rsid w:val="00584D9C"/>
    <w:rsid w:val="00594BB7"/>
    <w:rsid w:val="005B33D8"/>
    <w:rsid w:val="005C48B1"/>
    <w:rsid w:val="005C7D58"/>
    <w:rsid w:val="005D173E"/>
    <w:rsid w:val="005D504B"/>
    <w:rsid w:val="005D5A1E"/>
    <w:rsid w:val="005E4924"/>
    <w:rsid w:val="005E77DF"/>
    <w:rsid w:val="00607442"/>
    <w:rsid w:val="00614FF9"/>
    <w:rsid w:val="0061723D"/>
    <w:rsid w:val="00625F13"/>
    <w:rsid w:val="00636FD7"/>
    <w:rsid w:val="00643B99"/>
    <w:rsid w:val="00643BEC"/>
    <w:rsid w:val="00645B28"/>
    <w:rsid w:val="006463F8"/>
    <w:rsid w:val="00652782"/>
    <w:rsid w:val="00655C78"/>
    <w:rsid w:val="006562A6"/>
    <w:rsid w:val="006674A2"/>
    <w:rsid w:val="006722CF"/>
    <w:rsid w:val="006A0E6A"/>
    <w:rsid w:val="006A5558"/>
    <w:rsid w:val="006B133B"/>
    <w:rsid w:val="006C24BB"/>
    <w:rsid w:val="006C4335"/>
    <w:rsid w:val="006C4B25"/>
    <w:rsid w:val="006D1F7F"/>
    <w:rsid w:val="006D333A"/>
    <w:rsid w:val="006E5690"/>
    <w:rsid w:val="006E74DE"/>
    <w:rsid w:val="006F1037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38FD"/>
    <w:rsid w:val="007855C8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6351A"/>
    <w:rsid w:val="00884D69"/>
    <w:rsid w:val="00891778"/>
    <w:rsid w:val="00895B6F"/>
    <w:rsid w:val="00897289"/>
    <w:rsid w:val="008B334E"/>
    <w:rsid w:val="008B3519"/>
    <w:rsid w:val="008C0273"/>
    <w:rsid w:val="008C51A1"/>
    <w:rsid w:val="0090338C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43E7"/>
    <w:rsid w:val="00987428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116E"/>
    <w:rsid w:val="00B15BB6"/>
    <w:rsid w:val="00B21256"/>
    <w:rsid w:val="00B23596"/>
    <w:rsid w:val="00B3214F"/>
    <w:rsid w:val="00B325AB"/>
    <w:rsid w:val="00B3711E"/>
    <w:rsid w:val="00B37FC0"/>
    <w:rsid w:val="00B435C9"/>
    <w:rsid w:val="00B45014"/>
    <w:rsid w:val="00B45801"/>
    <w:rsid w:val="00B463E8"/>
    <w:rsid w:val="00B4693F"/>
    <w:rsid w:val="00B60464"/>
    <w:rsid w:val="00B630D1"/>
    <w:rsid w:val="00B76F40"/>
    <w:rsid w:val="00B86031"/>
    <w:rsid w:val="00B87C1E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4DCB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46B2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2AD9"/>
    <w:rsid w:val="00E85480"/>
    <w:rsid w:val="00E860F1"/>
    <w:rsid w:val="00E87183"/>
    <w:rsid w:val="00E93ABA"/>
    <w:rsid w:val="00E93B60"/>
    <w:rsid w:val="00E9528E"/>
    <w:rsid w:val="00EB1676"/>
    <w:rsid w:val="00EB4D55"/>
    <w:rsid w:val="00EB55CE"/>
    <w:rsid w:val="00EC11D9"/>
    <w:rsid w:val="00EC4935"/>
    <w:rsid w:val="00EC57D9"/>
    <w:rsid w:val="00EC5B7C"/>
    <w:rsid w:val="00EC5ED3"/>
    <w:rsid w:val="00ED04E5"/>
    <w:rsid w:val="00EE1104"/>
    <w:rsid w:val="00EE26E4"/>
    <w:rsid w:val="00EF0B54"/>
    <w:rsid w:val="00EF188E"/>
    <w:rsid w:val="00EF719A"/>
    <w:rsid w:val="00F019F6"/>
    <w:rsid w:val="00F02BD4"/>
    <w:rsid w:val="00F05F64"/>
    <w:rsid w:val="00F12A5F"/>
    <w:rsid w:val="00F20340"/>
    <w:rsid w:val="00F220B9"/>
    <w:rsid w:val="00F268C6"/>
    <w:rsid w:val="00F26BD7"/>
    <w:rsid w:val="00F31D2E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9D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"/>
    <w:basedOn w:val="a"/>
    <w:link w:val="ae"/>
    <w:uiPriority w:val="99"/>
    <w:semiHidden/>
    <w:unhideWhenUsed/>
    <w:rsid w:val="003208E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208E4"/>
  </w:style>
  <w:style w:type="character" w:styleId="af">
    <w:name w:val="Emphasis"/>
    <w:qFormat/>
    <w:rsid w:val="003208E4"/>
    <w:rPr>
      <w:i/>
      <w:iCs/>
    </w:rPr>
  </w:style>
  <w:style w:type="paragraph" w:styleId="af0">
    <w:name w:val="Body Text Indent"/>
    <w:basedOn w:val="a"/>
    <w:link w:val="af1"/>
    <w:uiPriority w:val="99"/>
    <w:unhideWhenUsed/>
    <w:rsid w:val="006E74D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6E74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"/>
    <w:basedOn w:val="a"/>
    <w:link w:val="ae"/>
    <w:uiPriority w:val="99"/>
    <w:semiHidden/>
    <w:unhideWhenUsed/>
    <w:rsid w:val="003208E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208E4"/>
  </w:style>
  <w:style w:type="character" w:styleId="af">
    <w:name w:val="Emphasis"/>
    <w:qFormat/>
    <w:rsid w:val="003208E4"/>
    <w:rPr>
      <w:i/>
      <w:iCs/>
    </w:rPr>
  </w:style>
  <w:style w:type="paragraph" w:styleId="af0">
    <w:name w:val="Body Text Indent"/>
    <w:basedOn w:val="a"/>
    <w:link w:val="af1"/>
    <w:uiPriority w:val="99"/>
    <w:unhideWhenUsed/>
    <w:rsid w:val="006E74D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6E7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F8542-731F-4209-A068-7681D1047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1140</Words>
  <Characters>651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2026-06-22T10:46:00Z</cp:lastPrinted>
  <dcterms:created xsi:type="dcterms:W3CDTF">2026-06-10T13:49:00Z</dcterms:created>
  <dcterms:modified xsi:type="dcterms:W3CDTF">2026-06-22T10:46:00Z</dcterms:modified>
</cp:coreProperties>
</file>