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C9F8BC" w14:textId="77777777" w:rsidR="00F21DAD" w:rsidRPr="000343E1" w:rsidRDefault="00F21DAD" w:rsidP="00F21DAD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eastAsia="uk-UA"/>
        </w:rPr>
        <w:drawing>
          <wp:inline distT="0" distB="0" distL="0" distR="0" wp14:anchorId="4D8F1953" wp14:editId="05CB56A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812AC" w14:textId="77777777" w:rsidR="00F21DAD" w:rsidRPr="0019062A" w:rsidRDefault="00F21DAD" w:rsidP="00F21DAD">
      <w:pPr>
        <w:spacing w:after="80"/>
        <w:jc w:val="center"/>
        <w:rPr>
          <w:b/>
          <w:sz w:val="28"/>
          <w:szCs w:val="28"/>
        </w:rPr>
      </w:pPr>
      <w:r w:rsidRPr="0019062A">
        <w:rPr>
          <w:b/>
          <w:sz w:val="28"/>
          <w:szCs w:val="28"/>
        </w:rPr>
        <w:t>ПЕТРІВСЬКА СІЛЬСЬКА РАДА</w:t>
      </w:r>
    </w:p>
    <w:p w14:paraId="26D12A2D" w14:textId="77777777" w:rsidR="00F21DAD" w:rsidRPr="0019062A" w:rsidRDefault="00F21DAD" w:rsidP="00F21DAD">
      <w:pPr>
        <w:spacing w:after="80"/>
        <w:jc w:val="center"/>
        <w:rPr>
          <w:b/>
          <w:sz w:val="28"/>
          <w:szCs w:val="28"/>
        </w:rPr>
      </w:pPr>
      <w:r w:rsidRPr="0019062A">
        <w:rPr>
          <w:b/>
          <w:sz w:val="28"/>
          <w:szCs w:val="28"/>
        </w:rPr>
        <w:t>ВИШГОРОДСЬКОГО РАЙОНУ КИЇВСЬКОЇ ОБЛАСТІ</w:t>
      </w:r>
    </w:p>
    <w:p w14:paraId="414BC415" w14:textId="77777777" w:rsidR="0019062A" w:rsidRDefault="0019062A" w:rsidP="00F21DAD">
      <w:pPr>
        <w:spacing w:after="80"/>
        <w:jc w:val="center"/>
        <w:rPr>
          <w:b/>
          <w:sz w:val="28"/>
          <w:szCs w:val="28"/>
        </w:rPr>
      </w:pPr>
    </w:p>
    <w:p w14:paraId="12AE3B43" w14:textId="77777777" w:rsidR="00F21DAD" w:rsidRPr="000343E1" w:rsidRDefault="00F21DAD" w:rsidP="00F21DAD">
      <w:pPr>
        <w:spacing w:after="80"/>
        <w:jc w:val="center"/>
        <w:rPr>
          <w:b/>
          <w:sz w:val="28"/>
          <w:szCs w:val="28"/>
        </w:rPr>
      </w:pPr>
      <w:r w:rsidRPr="0019062A">
        <w:rPr>
          <w:b/>
          <w:sz w:val="28"/>
          <w:szCs w:val="28"/>
        </w:rPr>
        <w:t>ВИКОНАВЧИЙ КОМІТЕТ</w:t>
      </w:r>
    </w:p>
    <w:p w14:paraId="412446D1" w14:textId="77777777" w:rsidR="00F21DAD" w:rsidRDefault="00F21DAD" w:rsidP="00F21DAD">
      <w:pPr>
        <w:rPr>
          <w:b/>
          <w:i/>
          <w:sz w:val="28"/>
          <w:szCs w:val="28"/>
        </w:rPr>
      </w:pPr>
    </w:p>
    <w:p w14:paraId="27BD92B9" w14:textId="77777777" w:rsidR="00F21DAD" w:rsidRPr="000343E1" w:rsidRDefault="00F21DAD" w:rsidP="00F21DAD">
      <w:pPr>
        <w:rPr>
          <w:sz w:val="28"/>
          <w:szCs w:val="28"/>
        </w:rPr>
      </w:pPr>
      <w:r>
        <w:rPr>
          <w:b/>
          <w:i/>
          <w:sz w:val="28"/>
          <w:szCs w:val="28"/>
        </w:rPr>
        <w:t>«08» вересня</w:t>
      </w:r>
      <w:r w:rsidRPr="000343E1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</w:rPr>
        <w:t>3</w:t>
      </w:r>
      <w:r w:rsidRPr="000343E1">
        <w:rPr>
          <w:b/>
          <w:i/>
          <w:sz w:val="28"/>
          <w:szCs w:val="28"/>
        </w:rPr>
        <w:t xml:space="preserve"> року   </w:t>
      </w:r>
      <w:r w:rsidR="0019062A"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 xml:space="preserve">                                                                           </w:t>
      </w:r>
      <w:r w:rsidR="0019062A">
        <w:rPr>
          <w:b/>
          <w:i/>
          <w:sz w:val="28"/>
          <w:szCs w:val="28"/>
        </w:rPr>
        <w:t xml:space="preserve">           </w:t>
      </w:r>
      <w:r w:rsidRPr="000343E1">
        <w:rPr>
          <w:b/>
          <w:i/>
          <w:sz w:val="28"/>
          <w:szCs w:val="28"/>
        </w:rPr>
        <w:t>№</w:t>
      </w:r>
      <w:r w:rsidR="0019062A">
        <w:rPr>
          <w:b/>
          <w:i/>
          <w:sz w:val="28"/>
          <w:szCs w:val="28"/>
        </w:rPr>
        <w:t xml:space="preserve"> 726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2EB29208" w14:textId="77777777" w:rsidR="00F21DAD" w:rsidRPr="000343E1" w:rsidRDefault="00F21DAD" w:rsidP="00F21DAD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13991A0C" w14:textId="77777777" w:rsidR="00F21DAD" w:rsidRDefault="00F21DAD" w:rsidP="00F21DA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</w:p>
    <w:p w14:paraId="7388E95E" w14:textId="77777777" w:rsidR="00F21DAD" w:rsidRDefault="00F21DAD" w:rsidP="00F21DA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0343E1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відмову у присвоєнні адреси</w:t>
      </w:r>
    </w:p>
    <w:p w14:paraId="666D9F07" w14:textId="77777777" w:rsidR="00F21DAD" w:rsidRDefault="00F21DAD" w:rsidP="00F21DAD">
      <w:pPr>
        <w:ind w:left="5103"/>
        <w:jc w:val="both"/>
        <w:rPr>
          <w:sz w:val="28"/>
          <w:szCs w:val="28"/>
        </w:rPr>
      </w:pPr>
    </w:p>
    <w:p w14:paraId="167AAE55" w14:textId="77777777" w:rsidR="00F21DAD" w:rsidRPr="00094AA0" w:rsidRDefault="00F21DAD" w:rsidP="00F21DAD">
      <w:pPr>
        <w:ind w:left="5103"/>
        <w:jc w:val="both"/>
        <w:rPr>
          <w:sz w:val="28"/>
          <w:szCs w:val="28"/>
        </w:rPr>
      </w:pPr>
    </w:p>
    <w:p w14:paraId="7B7E9DBC" w14:textId="3D3F36F8" w:rsidR="00F21DAD" w:rsidRDefault="00F21DAD" w:rsidP="00F21D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94AA0">
        <w:rPr>
          <w:rFonts w:ascii="Times New Roman" w:hAnsi="Times New Roman" w:cs="Times New Roman"/>
          <w:sz w:val="28"/>
          <w:szCs w:val="28"/>
        </w:rPr>
        <w:tab/>
        <w:t>Розглянувши заяву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Дорошенка Сергія Ми</w:t>
      </w:r>
      <w:r w:rsidR="00F1284A">
        <w:rPr>
          <w:rFonts w:ascii="Times New Roman" w:hAnsi="Times New Roman" w:cs="Times New Roman"/>
          <w:b/>
          <w:sz w:val="28"/>
          <w:szCs w:val="28"/>
        </w:rPr>
        <w:t>колайо</w:t>
      </w:r>
      <w:r>
        <w:rPr>
          <w:rFonts w:ascii="Times New Roman" w:hAnsi="Times New Roman" w:cs="Times New Roman"/>
          <w:b/>
          <w:sz w:val="28"/>
          <w:szCs w:val="28"/>
        </w:rPr>
        <w:t>вича</w:t>
      </w:r>
      <w:r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кадастровий номер </w:t>
      </w:r>
      <w:r w:rsidR="00AF0A28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, яка розташована в селі Нові Петрівці, встановлено наступне.</w:t>
      </w:r>
    </w:p>
    <w:p w14:paraId="4376319A" w14:textId="7EBBF477" w:rsidR="00440050" w:rsidRDefault="00440050" w:rsidP="004400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закінченого будівництвом житлового будинку, який розташований  на земельній ділянці </w:t>
      </w:r>
      <w:r w:rsidR="00AF0A28">
        <w:rPr>
          <w:sz w:val="28"/>
          <w:szCs w:val="28"/>
          <w:lang w:val="en-US"/>
        </w:rPr>
        <w:t xml:space="preserve">      </w:t>
      </w:r>
      <w:r w:rsidR="00797D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відсутній окремий під’їзд та прохід за рахунок земель загального користування. Доступ до земельної ділянки забезпечується через земельну ділянку приватної власності кадастровий номер </w:t>
      </w:r>
      <w:r w:rsidR="00AF0A28"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</w:rPr>
        <w:t>, наданої</w:t>
      </w:r>
      <w:r w:rsidRPr="00FF6F21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FF6F21">
        <w:rPr>
          <w:sz w:val="28"/>
          <w:szCs w:val="28"/>
        </w:rPr>
        <w:t>ля будівництва і обслуговування житлового будинку, господарських будівель і споруд (присадибна ділянка)</w:t>
      </w:r>
      <w:r>
        <w:rPr>
          <w:sz w:val="28"/>
          <w:szCs w:val="28"/>
        </w:rPr>
        <w:t>.</w:t>
      </w:r>
    </w:p>
    <w:p w14:paraId="2859C7F9" w14:textId="174A688D" w:rsidR="00440050" w:rsidRPr="000343E1" w:rsidRDefault="00440050" w:rsidP="00440050">
      <w:pPr>
        <w:ind w:firstLine="708"/>
        <w:jc w:val="both"/>
        <w:rPr>
          <w:sz w:val="28"/>
          <w:szCs w:val="28"/>
        </w:rPr>
      </w:pPr>
      <w:r w:rsidRPr="000343E1">
        <w:rPr>
          <w:sz w:val="28"/>
          <w:szCs w:val="28"/>
        </w:rPr>
        <w:t xml:space="preserve">Документи, які б посвідчували право </w:t>
      </w:r>
      <w:r>
        <w:rPr>
          <w:sz w:val="28"/>
          <w:szCs w:val="28"/>
        </w:rPr>
        <w:t>заявника</w:t>
      </w:r>
      <w:r w:rsidRPr="000343E1">
        <w:rPr>
          <w:sz w:val="28"/>
          <w:szCs w:val="28"/>
        </w:rPr>
        <w:t xml:space="preserve"> на користування для проходу (проїзду) земельною ділянкою </w:t>
      </w:r>
      <w:r>
        <w:rPr>
          <w:sz w:val="28"/>
          <w:szCs w:val="28"/>
        </w:rPr>
        <w:t xml:space="preserve">кадастровий номер </w:t>
      </w:r>
      <w:r w:rsidR="00AF0A28">
        <w:rPr>
          <w:sz w:val="28"/>
          <w:szCs w:val="28"/>
          <w:lang w:val="en-US"/>
        </w:rPr>
        <w:t xml:space="preserve">     </w:t>
      </w:r>
      <w:r>
        <w:rPr>
          <w:sz w:val="28"/>
          <w:szCs w:val="28"/>
        </w:rPr>
        <w:t xml:space="preserve">, </w:t>
      </w:r>
      <w:r w:rsidRPr="000343E1">
        <w:rPr>
          <w:sz w:val="28"/>
          <w:szCs w:val="28"/>
        </w:rPr>
        <w:t xml:space="preserve">не </w:t>
      </w:r>
      <w:r>
        <w:rPr>
          <w:sz w:val="28"/>
          <w:szCs w:val="28"/>
        </w:rPr>
        <w:t>подані</w:t>
      </w:r>
      <w:r w:rsidRPr="000343E1">
        <w:rPr>
          <w:sz w:val="28"/>
          <w:szCs w:val="28"/>
        </w:rPr>
        <w:t>.</w:t>
      </w:r>
    </w:p>
    <w:p w14:paraId="17596BEF" w14:textId="77777777" w:rsidR="00440050" w:rsidRDefault="00440050" w:rsidP="00440050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Враховуючи вищевикладене та керуючись статтями 99, 100 Земельного кодексу України, </w:t>
      </w:r>
      <w:r w:rsidRPr="000343E1">
        <w:rPr>
          <w:sz w:val="28"/>
          <w:szCs w:val="28"/>
        </w:rPr>
        <w:t>пунктом 8 статті 26</w:t>
      </w:r>
      <w:r w:rsidRPr="000343E1">
        <w:rPr>
          <w:sz w:val="28"/>
          <w:szCs w:val="28"/>
          <w:vertAlign w:val="superscript"/>
        </w:rPr>
        <w:t>4</w:t>
      </w:r>
      <w:r w:rsidRPr="000343E1"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</w:t>
      </w:r>
      <w:r w:rsidRPr="000343E1">
        <w:rPr>
          <w:b/>
          <w:sz w:val="28"/>
          <w:szCs w:val="28"/>
        </w:rPr>
        <w:t xml:space="preserve">виконавчий комітет сільської ради </w:t>
      </w:r>
    </w:p>
    <w:p w14:paraId="5C8E6672" w14:textId="77777777" w:rsidR="007655FC" w:rsidRPr="000343E1" w:rsidRDefault="007655FC" w:rsidP="00440050">
      <w:pPr>
        <w:ind w:firstLine="709"/>
        <w:jc w:val="both"/>
        <w:rPr>
          <w:b/>
          <w:sz w:val="28"/>
          <w:szCs w:val="28"/>
        </w:rPr>
      </w:pPr>
    </w:p>
    <w:p w14:paraId="5DFD0D36" w14:textId="77777777" w:rsidR="00F21DAD" w:rsidRPr="007655FC" w:rsidRDefault="00F21DAD" w:rsidP="0019062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5FC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4FF0BCBD" w14:textId="77777777" w:rsidR="007655FC" w:rsidRPr="000343E1" w:rsidRDefault="007655FC" w:rsidP="007655FC">
      <w:pPr>
        <w:pStyle w:val="a3"/>
        <w:ind w:left="2124" w:firstLine="708"/>
        <w:rPr>
          <w:b/>
          <w:sz w:val="28"/>
          <w:szCs w:val="28"/>
        </w:rPr>
      </w:pPr>
    </w:p>
    <w:p w14:paraId="61857C9E" w14:textId="44FB01E4" w:rsidR="00F21DAD" w:rsidRDefault="00F21DAD" w:rsidP="00F21DAD">
      <w:pPr>
        <w:tabs>
          <w:tab w:val="left" w:pos="426"/>
        </w:tabs>
        <w:jc w:val="both"/>
        <w:rPr>
          <w:sz w:val="28"/>
          <w:szCs w:val="28"/>
        </w:rPr>
      </w:pPr>
      <w:r w:rsidRPr="000343E1">
        <w:rPr>
          <w:sz w:val="28"/>
          <w:szCs w:val="28"/>
        </w:rPr>
        <w:t xml:space="preserve">1. Відмовити </w:t>
      </w:r>
      <w:r w:rsidR="001B4842">
        <w:rPr>
          <w:sz w:val="28"/>
          <w:szCs w:val="28"/>
        </w:rPr>
        <w:t>Дорошенку Сергію Ми</w:t>
      </w:r>
      <w:r w:rsidR="00F1284A">
        <w:rPr>
          <w:sz w:val="28"/>
          <w:szCs w:val="28"/>
        </w:rPr>
        <w:t>колайо</w:t>
      </w:r>
      <w:r w:rsidR="001B4842">
        <w:rPr>
          <w:sz w:val="28"/>
          <w:szCs w:val="28"/>
        </w:rPr>
        <w:t>вичу</w:t>
      </w:r>
      <w:r w:rsidRPr="000343E1">
        <w:rPr>
          <w:sz w:val="28"/>
          <w:szCs w:val="28"/>
        </w:rPr>
        <w:t xml:space="preserve"> у присвоєнні адреси </w:t>
      </w:r>
      <w:r w:rsidR="004C0A1C">
        <w:rPr>
          <w:sz w:val="28"/>
          <w:szCs w:val="28"/>
        </w:rPr>
        <w:t xml:space="preserve">закінченому будівництвом житловому будинку </w:t>
      </w:r>
      <w:r w:rsidR="004C0A1C" w:rsidRPr="000343E1">
        <w:rPr>
          <w:sz w:val="28"/>
          <w:szCs w:val="28"/>
        </w:rPr>
        <w:t>на земельній ділянці кадастровий номер</w:t>
      </w:r>
      <w:r>
        <w:rPr>
          <w:sz w:val="28"/>
          <w:szCs w:val="28"/>
        </w:rPr>
        <w:t xml:space="preserve"> </w:t>
      </w:r>
      <w:r w:rsidRPr="000343E1">
        <w:rPr>
          <w:sz w:val="28"/>
          <w:szCs w:val="28"/>
        </w:rPr>
        <w:t>на земельн</w:t>
      </w:r>
      <w:r>
        <w:rPr>
          <w:sz w:val="28"/>
          <w:szCs w:val="28"/>
        </w:rPr>
        <w:t xml:space="preserve">ій ділянці </w:t>
      </w:r>
      <w:r w:rsidR="00AF0A28">
        <w:rPr>
          <w:sz w:val="28"/>
          <w:szCs w:val="28"/>
          <w:lang w:val="en-US"/>
        </w:rPr>
        <w:t xml:space="preserve">       </w:t>
      </w:r>
      <w:r w:rsidR="004C0A1C">
        <w:rPr>
          <w:sz w:val="28"/>
          <w:szCs w:val="28"/>
        </w:rPr>
        <w:t>.</w:t>
      </w:r>
    </w:p>
    <w:p w14:paraId="590AB10F" w14:textId="77777777" w:rsidR="00F21DAD" w:rsidRDefault="00F21DAD" w:rsidP="00F21DAD">
      <w:pPr>
        <w:tabs>
          <w:tab w:val="left" w:pos="426"/>
        </w:tabs>
        <w:jc w:val="both"/>
        <w:rPr>
          <w:sz w:val="28"/>
          <w:szCs w:val="28"/>
        </w:rPr>
      </w:pPr>
    </w:p>
    <w:p w14:paraId="0A37695D" w14:textId="77777777" w:rsidR="00F21DAD" w:rsidRPr="00A45136" w:rsidRDefault="00F21DAD" w:rsidP="00F21DAD">
      <w:pPr>
        <w:tabs>
          <w:tab w:val="left" w:pos="426"/>
        </w:tabs>
        <w:jc w:val="both"/>
        <w:rPr>
          <w:sz w:val="28"/>
        </w:rPr>
      </w:pPr>
      <w:r w:rsidRPr="00A45136">
        <w:rPr>
          <w:sz w:val="28"/>
        </w:rPr>
        <w:t>2. Контроль за виконанням цього рішення покласти на Петровську Т.В., секретаря виконавчого комітету.</w:t>
      </w:r>
    </w:p>
    <w:p w14:paraId="0AD1D142" w14:textId="77777777" w:rsidR="00F21DAD" w:rsidRDefault="00F21DAD" w:rsidP="00F21D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E55747E" w14:textId="77777777" w:rsidR="00F21DAD" w:rsidRDefault="00F21DAD" w:rsidP="00F21D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F62E35C" w14:textId="77777777" w:rsidR="0019062A" w:rsidRDefault="0019062A" w:rsidP="0019062A">
      <w:pPr>
        <w:jc w:val="both"/>
        <w:rPr>
          <w:sz w:val="28"/>
          <w:szCs w:val="28"/>
        </w:rPr>
      </w:pPr>
    </w:p>
    <w:p w14:paraId="2FB9153E" w14:textId="77777777" w:rsidR="00F21DAD" w:rsidRPr="000343E1" w:rsidRDefault="00F21DAD" w:rsidP="0019062A">
      <w:pPr>
        <w:jc w:val="both"/>
        <w:rPr>
          <w:sz w:val="28"/>
          <w:szCs w:val="28"/>
        </w:rPr>
      </w:pPr>
      <w:r w:rsidRPr="000343E1">
        <w:rPr>
          <w:b/>
          <w:sz w:val="28"/>
          <w:szCs w:val="28"/>
        </w:rPr>
        <w:t xml:space="preserve">Сільський голова  </w:t>
      </w:r>
      <w:r w:rsidR="0019062A">
        <w:rPr>
          <w:b/>
          <w:sz w:val="28"/>
          <w:szCs w:val="28"/>
        </w:rPr>
        <w:t xml:space="preserve">         </w:t>
      </w:r>
      <w:r w:rsidRPr="000343E1">
        <w:rPr>
          <w:b/>
          <w:sz w:val="28"/>
          <w:szCs w:val="28"/>
        </w:rPr>
        <w:t xml:space="preserve">                      </w:t>
      </w:r>
      <w:r w:rsidR="0019062A">
        <w:rPr>
          <w:b/>
          <w:sz w:val="28"/>
          <w:szCs w:val="28"/>
        </w:rPr>
        <w:t xml:space="preserve">                 </w:t>
      </w:r>
      <w:r w:rsidRPr="000343E1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</w:t>
      </w:r>
      <w:r w:rsidRPr="000343E1">
        <w:rPr>
          <w:b/>
          <w:sz w:val="28"/>
          <w:szCs w:val="28"/>
        </w:rPr>
        <w:t xml:space="preserve"> </w:t>
      </w:r>
      <w:proofErr w:type="spellStart"/>
      <w:r w:rsidRPr="000343E1">
        <w:rPr>
          <w:b/>
          <w:sz w:val="28"/>
          <w:szCs w:val="28"/>
        </w:rPr>
        <w:t>Радіон</w:t>
      </w:r>
      <w:proofErr w:type="spellEnd"/>
      <w:r w:rsidRPr="000343E1">
        <w:rPr>
          <w:b/>
          <w:sz w:val="28"/>
          <w:szCs w:val="28"/>
        </w:rPr>
        <w:t xml:space="preserve">  СТАРЕНЬКИЙ</w:t>
      </w:r>
    </w:p>
    <w:p w14:paraId="6A70B6AD" w14:textId="77777777" w:rsidR="00F21DAD" w:rsidRDefault="00F21DAD" w:rsidP="00F21DA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11CEBCF" w14:textId="77777777" w:rsidR="00F00C5F" w:rsidRDefault="00F00C5F"/>
    <w:sectPr w:rsidR="00F00C5F" w:rsidSect="0019062A">
      <w:pgSz w:w="11906" w:h="16838"/>
      <w:pgMar w:top="568" w:right="424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120A"/>
    <w:rsid w:val="000E3124"/>
    <w:rsid w:val="00121D6C"/>
    <w:rsid w:val="0019062A"/>
    <w:rsid w:val="001B4842"/>
    <w:rsid w:val="0038154F"/>
    <w:rsid w:val="00395459"/>
    <w:rsid w:val="00440050"/>
    <w:rsid w:val="004840A4"/>
    <w:rsid w:val="004C0A1C"/>
    <w:rsid w:val="005E30A8"/>
    <w:rsid w:val="005E47AA"/>
    <w:rsid w:val="007655FC"/>
    <w:rsid w:val="00773638"/>
    <w:rsid w:val="00797D3B"/>
    <w:rsid w:val="008800F8"/>
    <w:rsid w:val="008A2A15"/>
    <w:rsid w:val="00AF0A28"/>
    <w:rsid w:val="00B26AE1"/>
    <w:rsid w:val="00CD1149"/>
    <w:rsid w:val="00D11E24"/>
    <w:rsid w:val="00F00C5F"/>
    <w:rsid w:val="00F1284A"/>
    <w:rsid w:val="00F21DAD"/>
    <w:rsid w:val="00F9120A"/>
    <w:rsid w:val="00FC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58AA8"/>
  <w15:docId w15:val="{01007A1B-951E-4E03-AF07-531ECA90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F21DAD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F21DA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21DA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1DA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2023-09-18T10:07:00Z</cp:lastPrinted>
  <dcterms:created xsi:type="dcterms:W3CDTF">2023-09-01T07:58:00Z</dcterms:created>
  <dcterms:modified xsi:type="dcterms:W3CDTF">2023-09-25T13:11:00Z</dcterms:modified>
</cp:coreProperties>
</file>